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2A8C93" w14:textId="77777777" w:rsidR="000C31DC" w:rsidRPr="008544F3" w:rsidRDefault="000C31DC" w:rsidP="000C31DC">
      <w:pPr>
        <w:pStyle w:val="a4"/>
        <w:jc w:val="center"/>
        <w:outlineLvl w:val="0"/>
        <w:rPr>
          <w:rFonts w:ascii="Arial" w:hAnsi="Arial" w:cs="Arial"/>
          <w:b/>
          <w:sz w:val="24"/>
          <w:szCs w:val="24"/>
        </w:rPr>
      </w:pPr>
      <w:r w:rsidRPr="008544F3">
        <w:rPr>
          <w:rFonts w:ascii="Arial" w:hAnsi="Arial" w:cs="Arial"/>
          <w:b/>
          <w:sz w:val="24"/>
          <w:szCs w:val="24"/>
        </w:rPr>
        <w:t>ГЛАВА V</w:t>
      </w:r>
    </w:p>
    <w:p w14:paraId="195FB8AC" w14:textId="77777777" w:rsidR="000C31DC" w:rsidRPr="008544F3" w:rsidRDefault="000C31DC" w:rsidP="000C31DC">
      <w:pPr>
        <w:outlineLvl w:val="0"/>
        <w:rPr>
          <w:rFonts w:ascii="Arial" w:hAnsi="Arial" w:cs="Arial"/>
          <w:b/>
          <w:sz w:val="22"/>
          <w:szCs w:val="22"/>
          <w:lang w:eastAsia="en-US"/>
        </w:rPr>
      </w:pPr>
      <w:r w:rsidRPr="008544F3">
        <w:rPr>
          <w:rFonts w:ascii="Arial" w:hAnsi="Arial" w:cs="Arial"/>
          <w:b/>
          <w:sz w:val="22"/>
          <w:szCs w:val="22"/>
          <w:lang w:eastAsia="en-US"/>
        </w:rPr>
        <w:t xml:space="preserve">ТАКСАЦИОННА </w:t>
      </w:r>
      <w:r w:rsidRPr="008544F3">
        <w:rPr>
          <w:rFonts w:ascii="Arial" w:hAnsi="Arial" w:cs="Arial"/>
          <w:b/>
          <w:sz w:val="22"/>
          <w:szCs w:val="22"/>
          <w:lang w:val="en-US" w:eastAsia="en-US"/>
        </w:rPr>
        <w:t xml:space="preserve">ХАРАКТЕРИСТИКА НА </w:t>
      </w:r>
      <w:r w:rsidRPr="008544F3">
        <w:rPr>
          <w:rFonts w:ascii="Arial" w:hAnsi="Arial" w:cs="Arial"/>
          <w:b/>
          <w:sz w:val="22"/>
          <w:szCs w:val="22"/>
          <w:lang w:eastAsia="en-US"/>
        </w:rPr>
        <w:t>ДЪРЖАВНАТЕ ГОРСКИ ТЕРИТОРИИ/ДГТ/</w:t>
      </w:r>
    </w:p>
    <w:p w14:paraId="083C6D16" w14:textId="77777777" w:rsidR="000C31DC" w:rsidRPr="008544F3" w:rsidRDefault="000C31DC" w:rsidP="000C31DC">
      <w:pPr>
        <w:jc w:val="both"/>
        <w:rPr>
          <w:rFonts w:ascii="Arial" w:hAnsi="Arial" w:cs="Arial"/>
          <w:sz w:val="22"/>
          <w:szCs w:val="22"/>
          <w:lang w:eastAsia="en-US"/>
        </w:rPr>
      </w:pPr>
    </w:p>
    <w:p w14:paraId="1131AD3A" w14:textId="77777777" w:rsidR="000C31DC" w:rsidRPr="008544F3" w:rsidRDefault="000C31DC" w:rsidP="000C31DC">
      <w:pPr>
        <w:ind w:firstLine="709"/>
        <w:jc w:val="both"/>
        <w:outlineLvl w:val="0"/>
        <w:rPr>
          <w:rFonts w:ascii="Arial" w:hAnsi="Arial" w:cs="Arial"/>
          <w:bCs/>
          <w:sz w:val="22"/>
          <w:szCs w:val="22"/>
          <w:lang w:eastAsia="en-US"/>
        </w:rPr>
      </w:pPr>
      <w:r w:rsidRPr="008544F3">
        <w:rPr>
          <w:rFonts w:ascii="Arial" w:hAnsi="Arial" w:cs="Arial"/>
          <w:b/>
          <w:sz w:val="22"/>
          <w:szCs w:val="22"/>
          <w:u w:val="single"/>
          <w:lang w:eastAsia="en-US"/>
        </w:rPr>
        <w:t xml:space="preserve">1.ТАКСАЦИОННА ХАРАКТЕРИСТИКА НА НАСАЖДЕНИЯТА </w:t>
      </w:r>
      <w:r w:rsidRPr="008544F3">
        <w:rPr>
          <w:rFonts w:ascii="Arial" w:hAnsi="Arial" w:cs="Arial"/>
          <w:bCs/>
          <w:sz w:val="22"/>
          <w:szCs w:val="22"/>
          <w:lang w:eastAsia="en-US"/>
        </w:rPr>
        <w:t xml:space="preserve"> </w:t>
      </w:r>
    </w:p>
    <w:p w14:paraId="39CF4171" w14:textId="77777777" w:rsidR="000C31DC" w:rsidRPr="00711260" w:rsidRDefault="000C31DC" w:rsidP="000C31DC">
      <w:pPr>
        <w:jc w:val="both"/>
        <w:rPr>
          <w:rFonts w:ascii="Arial" w:hAnsi="Arial" w:cs="Arial"/>
          <w:color w:val="FF0000"/>
          <w:sz w:val="22"/>
          <w:szCs w:val="22"/>
          <w:lang w:eastAsia="en-US"/>
        </w:rPr>
      </w:pPr>
    </w:p>
    <w:p w14:paraId="5F0E6ECE" w14:textId="77777777" w:rsidR="000C31DC" w:rsidRPr="002C2CF5" w:rsidRDefault="000C31DC" w:rsidP="000C31DC">
      <w:pPr>
        <w:pStyle w:val="1"/>
        <w:ind w:firstLine="720"/>
        <w:jc w:val="both"/>
        <w:rPr>
          <w:rFonts w:ascii="Arial" w:hAnsi="Arial" w:cs="Arial"/>
          <w:b w:val="0"/>
          <w:bCs/>
          <w:color w:val="auto"/>
          <w:szCs w:val="22"/>
          <w:lang w:val="bg-BG"/>
        </w:rPr>
      </w:pPr>
      <w:proofErr w:type="spellStart"/>
      <w:r w:rsidRPr="002C2CF5">
        <w:rPr>
          <w:rFonts w:ascii="Arial" w:hAnsi="Arial" w:cs="Arial"/>
          <w:b w:val="0"/>
          <w:bCs/>
          <w:color w:val="auto"/>
          <w:szCs w:val="22"/>
        </w:rPr>
        <w:t>Общата</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залесената</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площ</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на</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държав</w:t>
      </w:r>
      <w:r>
        <w:rPr>
          <w:rFonts w:ascii="Arial" w:hAnsi="Arial" w:cs="Arial"/>
          <w:b w:val="0"/>
          <w:bCs/>
          <w:color w:val="auto"/>
          <w:szCs w:val="22"/>
          <w:lang w:val="bg-BG"/>
        </w:rPr>
        <w:t>ните</w:t>
      </w:r>
      <w:proofErr w:type="spellEnd"/>
      <w:r>
        <w:rPr>
          <w:rFonts w:ascii="Arial" w:hAnsi="Arial" w:cs="Arial"/>
          <w:b w:val="0"/>
          <w:bCs/>
          <w:color w:val="auto"/>
          <w:szCs w:val="22"/>
          <w:lang w:val="bg-BG"/>
        </w:rPr>
        <w:t xml:space="preserve"> горски територии</w:t>
      </w:r>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на</w:t>
      </w:r>
      <w:proofErr w:type="spellEnd"/>
      <w:r w:rsidRPr="002C2CF5">
        <w:rPr>
          <w:rFonts w:ascii="Arial" w:hAnsi="Arial" w:cs="Arial"/>
          <w:b w:val="0"/>
          <w:bCs/>
          <w:color w:val="auto"/>
          <w:szCs w:val="22"/>
        </w:rPr>
        <w:t xml:space="preserve"> ТП „ДГС </w:t>
      </w:r>
      <w:proofErr w:type="spellStart"/>
      <w:r w:rsidRPr="002C2CF5">
        <w:rPr>
          <w:rFonts w:ascii="Arial" w:hAnsi="Arial" w:cs="Arial"/>
          <w:b w:val="0"/>
          <w:bCs/>
          <w:color w:val="auto"/>
          <w:szCs w:val="22"/>
        </w:rPr>
        <w:t>Провадия</w:t>
      </w:r>
      <w:proofErr w:type="spellEnd"/>
      <w:r w:rsidRPr="002C2CF5">
        <w:rPr>
          <w:rFonts w:ascii="Arial" w:hAnsi="Arial" w:cs="Arial"/>
          <w:b w:val="0"/>
          <w:bCs/>
          <w:color w:val="auto"/>
          <w:szCs w:val="22"/>
        </w:rPr>
        <w:t>”</w:t>
      </w:r>
      <w:r w:rsidRPr="002C2CF5">
        <w:rPr>
          <w:rFonts w:ascii="Arial" w:hAnsi="Arial" w:cs="Arial"/>
          <w:b w:val="0"/>
          <w:bCs/>
          <w:color w:val="auto"/>
          <w:szCs w:val="22"/>
          <w:lang w:val="en-US"/>
        </w:rPr>
        <w:t xml:space="preserve"> </w:t>
      </w:r>
      <w:r w:rsidRPr="002C2CF5">
        <w:rPr>
          <w:rFonts w:ascii="Arial" w:hAnsi="Arial" w:cs="Arial"/>
          <w:b w:val="0"/>
          <w:bCs/>
          <w:color w:val="auto"/>
          <w:szCs w:val="22"/>
        </w:rPr>
        <w:t>е 11</w:t>
      </w:r>
      <w:r w:rsidRPr="002C2CF5">
        <w:rPr>
          <w:rFonts w:ascii="Arial" w:hAnsi="Arial" w:cs="Arial"/>
          <w:b w:val="0"/>
          <w:bCs/>
          <w:color w:val="auto"/>
          <w:szCs w:val="22"/>
          <w:lang w:val="en-US"/>
        </w:rPr>
        <w:t>4</w:t>
      </w:r>
      <w:r w:rsidRPr="002C2CF5">
        <w:rPr>
          <w:rFonts w:ascii="Arial" w:hAnsi="Arial" w:cs="Arial"/>
          <w:b w:val="0"/>
          <w:bCs/>
          <w:color w:val="auto"/>
          <w:szCs w:val="22"/>
        </w:rPr>
        <w:t xml:space="preserve">34,4 </w:t>
      </w:r>
      <w:proofErr w:type="spellStart"/>
      <w:r w:rsidRPr="002C2CF5">
        <w:rPr>
          <w:rFonts w:ascii="Arial" w:hAnsi="Arial" w:cs="Arial"/>
          <w:b w:val="0"/>
          <w:bCs/>
          <w:color w:val="auto"/>
          <w:szCs w:val="22"/>
        </w:rPr>
        <w:t>ха</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Запасът</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на</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основните</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насаждения</w:t>
      </w:r>
      <w:proofErr w:type="spellEnd"/>
      <w:r w:rsidRPr="002C2CF5">
        <w:rPr>
          <w:rFonts w:ascii="Arial" w:hAnsi="Arial" w:cs="Arial"/>
          <w:b w:val="0"/>
          <w:bCs/>
          <w:color w:val="auto"/>
          <w:szCs w:val="22"/>
        </w:rPr>
        <w:t xml:space="preserve"> е 1</w:t>
      </w:r>
      <w:r>
        <w:rPr>
          <w:rFonts w:ascii="Arial" w:hAnsi="Arial" w:cs="Arial"/>
          <w:b w:val="0"/>
          <w:bCs/>
          <w:color w:val="auto"/>
          <w:szCs w:val="22"/>
          <w:lang w:val="bg-BG"/>
        </w:rPr>
        <w:t> </w:t>
      </w:r>
      <w:r w:rsidRPr="002C2CF5">
        <w:rPr>
          <w:rFonts w:ascii="Arial" w:hAnsi="Arial" w:cs="Arial"/>
          <w:b w:val="0"/>
          <w:bCs/>
          <w:color w:val="auto"/>
          <w:szCs w:val="22"/>
        </w:rPr>
        <w:t>040</w:t>
      </w:r>
      <w:r>
        <w:rPr>
          <w:rFonts w:ascii="Arial" w:hAnsi="Arial" w:cs="Arial"/>
          <w:b w:val="0"/>
          <w:bCs/>
          <w:color w:val="auto"/>
          <w:szCs w:val="22"/>
          <w:lang w:val="bg-BG"/>
        </w:rPr>
        <w:t xml:space="preserve"> </w:t>
      </w:r>
      <w:r w:rsidRPr="002C2CF5">
        <w:rPr>
          <w:rFonts w:ascii="Arial" w:hAnsi="Arial" w:cs="Arial"/>
          <w:b w:val="0"/>
          <w:bCs/>
          <w:color w:val="auto"/>
          <w:szCs w:val="22"/>
        </w:rPr>
        <w:t xml:space="preserve">640 </w:t>
      </w:r>
      <w:proofErr w:type="spellStart"/>
      <w:r w:rsidRPr="002C2CF5">
        <w:rPr>
          <w:rFonts w:ascii="Arial" w:hAnsi="Arial" w:cs="Arial"/>
          <w:b w:val="0"/>
          <w:bCs/>
          <w:color w:val="auto"/>
          <w:szCs w:val="22"/>
        </w:rPr>
        <w:t>куб.м</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без</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клони</w:t>
      </w:r>
      <w:proofErr w:type="spellEnd"/>
      <w:r w:rsidRPr="002C2CF5">
        <w:rPr>
          <w:rFonts w:ascii="Arial" w:hAnsi="Arial" w:cs="Arial"/>
          <w:b w:val="0"/>
          <w:bCs/>
          <w:color w:val="auto"/>
          <w:szCs w:val="22"/>
        </w:rPr>
        <w:t xml:space="preserve">), </w:t>
      </w:r>
      <w:r>
        <w:rPr>
          <w:rFonts w:ascii="Arial" w:hAnsi="Arial" w:cs="Arial"/>
          <w:b w:val="0"/>
          <w:bCs/>
          <w:color w:val="auto"/>
          <w:szCs w:val="22"/>
          <w:lang w:val="bg-BG"/>
        </w:rPr>
        <w:t>запаса</w:t>
      </w:r>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на</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надлесните</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дървета</w:t>
      </w:r>
      <w:proofErr w:type="spellEnd"/>
      <w:r w:rsidRPr="002C2CF5">
        <w:rPr>
          <w:rFonts w:ascii="Arial" w:hAnsi="Arial" w:cs="Arial"/>
          <w:b w:val="0"/>
          <w:bCs/>
          <w:color w:val="auto"/>
          <w:szCs w:val="22"/>
        </w:rPr>
        <w:t xml:space="preserve"> </w:t>
      </w:r>
      <w:r>
        <w:rPr>
          <w:rFonts w:ascii="Arial" w:hAnsi="Arial" w:cs="Arial"/>
          <w:b w:val="0"/>
          <w:bCs/>
          <w:color w:val="auto"/>
          <w:szCs w:val="22"/>
          <w:lang w:val="bg-BG"/>
        </w:rPr>
        <w:t xml:space="preserve">е </w:t>
      </w:r>
      <w:r w:rsidRPr="002C2CF5">
        <w:rPr>
          <w:rFonts w:ascii="Arial" w:hAnsi="Arial" w:cs="Arial"/>
          <w:b w:val="0"/>
          <w:bCs/>
          <w:color w:val="auto"/>
          <w:szCs w:val="22"/>
        </w:rPr>
        <w:t xml:space="preserve">14 115 </w:t>
      </w:r>
      <w:proofErr w:type="spellStart"/>
      <w:r w:rsidRPr="002C2CF5">
        <w:rPr>
          <w:rFonts w:ascii="Arial" w:hAnsi="Arial" w:cs="Arial"/>
          <w:b w:val="0"/>
          <w:bCs/>
          <w:color w:val="auto"/>
          <w:szCs w:val="22"/>
        </w:rPr>
        <w:t>куб.м</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без</w:t>
      </w:r>
      <w:proofErr w:type="spellEnd"/>
      <w:r w:rsidRPr="002C2CF5">
        <w:rPr>
          <w:rFonts w:ascii="Arial" w:hAnsi="Arial" w:cs="Arial"/>
          <w:b w:val="0"/>
          <w:bCs/>
          <w:color w:val="auto"/>
          <w:szCs w:val="22"/>
        </w:rPr>
        <w:t xml:space="preserve"> </w:t>
      </w:r>
      <w:proofErr w:type="spellStart"/>
      <w:r w:rsidRPr="002C2CF5">
        <w:rPr>
          <w:rFonts w:ascii="Arial" w:hAnsi="Arial" w:cs="Arial"/>
          <w:b w:val="0"/>
          <w:bCs/>
          <w:color w:val="auto"/>
          <w:szCs w:val="22"/>
        </w:rPr>
        <w:t>клони</w:t>
      </w:r>
      <w:proofErr w:type="spellEnd"/>
      <w:r w:rsidRPr="002C2CF5">
        <w:rPr>
          <w:rFonts w:ascii="Arial" w:hAnsi="Arial" w:cs="Arial"/>
          <w:b w:val="0"/>
          <w:bCs/>
          <w:color w:val="auto"/>
          <w:szCs w:val="22"/>
        </w:rPr>
        <w:t xml:space="preserve">). </w:t>
      </w:r>
      <w:r w:rsidRPr="002C2CF5">
        <w:rPr>
          <w:rFonts w:ascii="Arial" w:hAnsi="Arial" w:cs="Arial"/>
          <w:b w:val="0"/>
          <w:bCs/>
          <w:color w:val="auto"/>
          <w:szCs w:val="22"/>
          <w:lang w:val="bg-BG"/>
        </w:rPr>
        <w:t xml:space="preserve">Среден запас </w:t>
      </w:r>
      <w:r>
        <w:rPr>
          <w:rFonts w:ascii="Arial" w:hAnsi="Arial" w:cs="Arial"/>
          <w:b w:val="0"/>
          <w:bCs/>
          <w:color w:val="auto"/>
          <w:szCs w:val="22"/>
          <w:lang w:val="bg-BG"/>
        </w:rPr>
        <w:t xml:space="preserve">на един хектар </w:t>
      </w:r>
      <w:r w:rsidRPr="002C2CF5">
        <w:rPr>
          <w:rFonts w:ascii="Arial" w:hAnsi="Arial" w:cs="Arial"/>
          <w:b w:val="0"/>
          <w:bCs/>
          <w:color w:val="auto"/>
          <w:szCs w:val="22"/>
          <w:lang w:val="bg-BG"/>
        </w:rPr>
        <w:t xml:space="preserve"> 91 куб.м/ха. </w:t>
      </w:r>
      <w:r>
        <w:rPr>
          <w:rFonts w:ascii="Arial" w:hAnsi="Arial" w:cs="Arial"/>
          <w:b w:val="0"/>
          <w:bCs/>
          <w:color w:val="auto"/>
          <w:szCs w:val="22"/>
          <w:lang w:val="bg-BG"/>
        </w:rPr>
        <w:t>С</w:t>
      </w:r>
      <w:r w:rsidRPr="002C2CF5">
        <w:rPr>
          <w:rFonts w:ascii="Arial" w:hAnsi="Arial" w:cs="Arial"/>
          <w:b w:val="0"/>
          <w:bCs/>
          <w:color w:val="auto"/>
          <w:szCs w:val="22"/>
          <w:lang w:val="bg-BG"/>
        </w:rPr>
        <w:t>ред</w:t>
      </w:r>
      <w:r>
        <w:rPr>
          <w:rFonts w:ascii="Arial" w:hAnsi="Arial" w:cs="Arial"/>
          <w:b w:val="0"/>
          <w:bCs/>
          <w:color w:val="auto"/>
          <w:szCs w:val="22"/>
          <w:lang w:val="bg-BG"/>
        </w:rPr>
        <w:t>ния</w:t>
      </w:r>
      <w:r w:rsidRPr="002C2CF5">
        <w:rPr>
          <w:rFonts w:ascii="Arial" w:hAnsi="Arial" w:cs="Arial"/>
          <w:b w:val="0"/>
          <w:bCs/>
          <w:color w:val="auto"/>
          <w:szCs w:val="22"/>
          <w:lang w:val="bg-BG"/>
        </w:rPr>
        <w:t xml:space="preserve"> прираст</w:t>
      </w:r>
      <w:r>
        <w:rPr>
          <w:rFonts w:ascii="Arial" w:hAnsi="Arial" w:cs="Arial"/>
          <w:b w:val="0"/>
          <w:bCs/>
          <w:color w:val="auto"/>
          <w:szCs w:val="22"/>
          <w:lang w:val="bg-BG"/>
        </w:rPr>
        <w:t xml:space="preserve"> на един хектар -  </w:t>
      </w:r>
      <w:r w:rsidRPr="002C2CF5">
        <w:rPr>
          <w:rFonts w:ascii="Arial" w:hAnsi="Arial" w:cs="Arial"/>
          <w:b w:val="0"/>
          <w:bCs/>
          <w:color w:val="auto"/>
          <w:szCs w:val="22"/>
          <w:lang w:val="bg-BG"/>
        </w:rPr>
        <w:t>1,84</w:t>
      </w:r>
      <w:r>
        <w:rPr>
          <w:rFonts w:ascii="Arial" w:hAnsi="Arial" w:cs="Arial"/>
          <w:b w:val="0"/>
          <w:bCs/>
          <w:color w:val="auto"/>
          <w:szCs w:val="22"/>
          <w:lang w:val="bg-BG"/>
        </w:rPr>
        <w:t xml:space="preserve"> </w:t>
      </w:r>
      <w:r w:rsidRPr="002C2CF5">
        <w:rPr>
          <w:rFonts w:ascii="Arial" w:hAnsi="Arial" w:cs="Arial"/>
          <w:b w:val="0"/>
          <w:bCs/>
          <w:color w:val="auto"/>
          <w:szCs w:val="22"/>
          <w:lang w:val="bg-BG"/>
        </w:rPr>
        <w:t xml:space="preserve">куб.м/ха. </w:t>
      </w:r>
      <w:r>
        <w:rPr>
          <w:rFonts w:ascii="Arial" w:hAnsi="Arial" w:cs="Arial"/>
          <w:b w:val="0"/>
          <w:bCs/>
          <w:color w:val="auto"/>
          <w:szCs w:val="22"/>
          <w:lang w:val="bg-BG"/>
        </w:rPr>
        <w:t>О</w:t>
      </w:r>
      <w:r w:rsidRPr="002C2CF5">
        <w:rPr>
          <w:rFonts w:ascii="Arial" w:hAnsi="Arial" w:cs="Arial"/>
          <w:b w:val="0"/>
          <w:bCs/>
          <w:color w:val="auto"/>
          <w:szCs w:val="22"/>
          <w:lang w:val="bg-BG"/>
        </w:rPr>
        <w:t>бщ</w:t>
      </w:r>
      <w:r>
        <w:rPr>
          <w:rFonts w:ascii="Arial" w:hAnsi="Arial" w:cs="Arial"/>
          <w:b w:val="0"/>
          <w:bCs/>
          <w:color w:val="auto"/>
          <w:szCs w:val="22"/>
          <w:lang w:val="bg-BG"/>
        </w:rPr>
        <w:t>ия</w:t>
      </w:r>
      <w:r w:rsidRPr="002C2CF5">
        <w:rPr>
          <w:rFonts w:ascii="Arial" w:hAnsi="Arial" w:cs="Arial"/>
          <w:b w:val="0"/>
          <w:bCs/>
          <w:color w:val="auto"/>
          <w:szCs w:val="22"/>
          <w:lang w:val="bg-BG"/>
        </w:rPr>
        <w:t xml:space="preserve"> годишен прираст </w:t>
      </w:r>
      <w:r>
        <w:rPr>
          <w:rFonts w:ascii="Arial" w:hAnsi="Arial" w:cs="Arial"/>
          <w:b w:val="0"/>
          <w:bCs/>
          <w:color w:val="auto"/>
          <w:szCs w:val="22"/>
          <w:lang w:val="bg-BG"/>
        </w:rPr>
        <w:t xml:space="preserve">- </w:t>
      </w:r>
      <w:r w:rsidRPr="002C2CF5">
        <w:rPr>
          <w:rFonts w:ascii="Arial" w:hAnsi="Arial" w:cs="Arial"/>
          <w:b w:val="0"/>
          <w:bCs/>
          <w:color w:val="auto"/>
          <w:szCs w:val="22"/>
          <w:lang w:val="bg-BG"/>
        </w:rPr>
        <w:t xml:space="preserve">21 015 куб.м, Средната производителност на </w:t>
      </w:r>
      <w:r>
        <w:rPr>
          <w:rFonts w:ascii="Arial" w:hAnsi="Arial" w:cs="Arial"/>
          <w:b w:val="0"/>
          <w:bCs/>
          <w:color w:val="auto"/>
          <w:szCs w:val="22"/>
          <w:lang w:val="bg-BG"/>
        </w:rPr>
        <w:t>основните насаждения</w:t>
      </w:r>
      <w:r w:rsidRPr="002C2CF5">
        <w:rPr>
          <w:rFonts w:ascii="Arial" w:hAnsi="Arial" w:cs="Arial"/>
          <w:b w:val="0"/>
          <w:bCs/>
          <w:color w:val="auto"/>
          <w:szCs w:val="22"/>
          <w:lang w:val="bg-BG"/>
        </w:rPr>
        <w:t xml:space="preserve"> е  </w:t>
      </w:r>
      <w:r w:rsidRPr="002C2CF5">
        <w:rPr>
          <w:rFonts w:ascii="Arial" w:hAnsi="Arial" w:cs="Arial"/>
          <w:b w:val="0"/>
          <w:bCs/>
          <w:color w:val="auto"/>
          <w:szCs w:val="22"/>
        </w:rPr>
        <w:t>III (3,</w:t>
      </w:r>
      <w:r>
        <w:rPr>
          <w:rFonts w:ascii="Arial" w:hAnsi="Arial" w:cs="Arial"/>
          <w:b w:val="0"/>
          <w:bCs/>
          <w:color w:val="auto"/>
          <w:szCs w:val="22"/>
          <w:lang w:val="bg-BG"/>
        </w:rPr>
        <w:t>6</w:t>
      </w:r>
      <w:r w:rsidRPr="002C2CF5">
        <w:rPr>
          <w:rFonts w:ascii="Arial" w:hAnsi="Arial" w:cs="Arial"/>
          <w:b w:val="0"/>
          <w:bCs/>
          <w:color w:val="auto"/>
          <w:szCs w:val="22"/>
        </w:rPr>
        <w:t>)</w:t>
      </w:r>
      <w:r w:rsidRPr="002C2CF5">
        <w:rPr>
          <w:rFonts w:ascii="Arial" w:hAnsi="Arial" w:cs="Arial"/>
          <w:b w:val="0"/>
          <w:bCs/>
          <w:color w:val="auto"/>
          <w:szCs w:val="22"/>
          <w:lang w:val="bg-BG"/>
        </w:rPr>
        <w:t xml:space="preserve"> </w:t>
      </w:r>
      <w:proofErr w:type="spellStart"/>
      <w:r w:rsidRPr="002C2CF5">
        <w:rPr>
          <w:rFonts w:ascii="Arial" w:hAnsi="Arial" w:cs="Arial"/>
          <w:b w:val="0"/>
          <w:bCs/>
          <w:color w:val="auto"/>
          <w:szCs w:val="22"/>
          <w:lang w:val="bg-BG"/>
        </w:rPr>
        <w:t>бонитет</w:t>
      </w:r>
      <w:proofErr w:type="spellEnd"/>
      <w:r w:rsidRPr="002C2CF5">
        <w:rPr>
          <w:rFonts w:ascii="Arial" w:hAnsi="Arial" w:cs="Arial"/>
          <w:b w:val="0"/>
          <w:bCs/>
          <w:color w:val="auto"/>
          <w:szCs w:val="22"/>
          <w:lang w:val="bg-BG"/>
        </w:rPr>
        <w:t>, средна</w:t>
      </w:r>
      <w:r>
        <w:rPr>
          <w:rFonts w:ascii="Arial" w:hAnsi="Arial" w:cs="Arial"/>
          <w:b w:val="0"/>
          <w:bCs/>
          <w:color w:val="auto"/>
          <w:szCs w:val="22"/>
          <w:lang w:val="bg-BG"/>
        </w:rPr>
        <w:t>та</w:t>
      </w:r>
      <w:r w:rsidRPr="002C2CF5">
        <w:rPr>
          <w:rFonts w:ascii="Arial" w:hAnsi="Arial" w:cs="Arial"/>
          <w:b w:val="0"/>
          <w:bCs/>
          <w:color w:val="auto"/>
          <w:szCs w:val="22"/>
          <w:lang w:val="bg-BG"/>
        </w:rPr>
        <w:t xml:space="preserve"> възраст – 55 години и средн</w:t>
      </w:r>
      <w:r>
        <w:rPr>
          <w:rFonts w:ascii="Arial" w:hAnsi="Arial" w:cs="Arial"/>
          <w:b w:val="0"/>
          <w:bCs/>
          <w:color w:val="auto"/>
          <w:szCs w:val="22"/>
          <w:lang w:val="bg-BG"/>
        </w:rPr>
        <w:t>а</w:t>
      </w:r>
      <w:r w:rsidRPr="002C2CF5">
        <w:rPr>
          <w:rFonts w:ascii="Arial" w:hAnsi="Arial" w:cs="Arial"/>
          <w:b w:val="0"/>
          <w:bCs/>
          <w:color w:val="auto"/>
          <w:szCs w:val="22"/>
          <w:lang w:val="bg-BG"/>
        </w:rPr>
        <w:t xml:space="preserve"> пълнота 0,</w:t>
      </w:r>
      <w:r>
        <w:rPr>
          <w:rFonts w:ascii="Arial" w:hAnsi="Arial" w:cs="Arial"/>
          <w:b w:val="0"/>
          <w:bCs/>
          <w:color w:val="auto"/>
          <w:szCs w:val="22"/>
          <w:lang w:val="bg-BG"/>
        </w:rPr>
        <w:t>67</w:t>
      </w:r>
      <w:r w:rsidRPr="002C2CF5">
        <w:rPr>
          <w:rFonts w:ascii="Arial" w:hAnsi="Arial" w:cs="Arial"/>
          <w:b w:val="0"/>
          <w:bCs/>
          <w:color w:val="auto"/>
          <w:szCs w:val="22"/>
          <w:lang w:val="bg-BG"/>
        </w:rPr>
        <w:t>.</w:t>
      </w:r>
    </w:p>
    <w:p w14:paraId="47BDBE1C" w14:textId="77777777" w:rsidR="000C31DC" w:rsidRPr="00711260" w:rsidRDefault="000C31DC" w:rsidP="000C31DC">
      <w:pPr>
        <w:rPr>
          <w:rFonts w:ascii="Arial" w:hAnsi="Arial" w:cs="Arial"/>
          <w:color w:val="FF0000"/>
          <w:sz w:val="22"/>
          <w:szCs w:val="22"/>
          <w:lang w:eastAsia="en-US"/>
        </w:rPr>
      </w:pPr>
    </w:p>
    <w:p w14:paraId="553319E1" w14:textId="77777777" w:rsidR="000C31DC" w:rsidRPr="002B6664" w:rsidRDefault="000C31DC" w:rsidP="000C31DC">
      <w:pPr>
        <w:ind w:firstLine="709"/>
        <w:jc w:val="both"/>
        <w:rPr>
          <w:rFonts w:ascii="Arial" w:hAnsi="Arial" w:cs="Arial"/>
          <w:b/>
          <w:bCs/>
          <w:sz w:val="22"/>
          <w:szCs w:val="22"/>
          <w:u w:val="single"/>
          <w:lang w:eastAsia="en-US"/>
        </w:rPr>
      </w:pPr>
      <w:r w:rsidRPr="002B6664">
        <w:rPr>
          <w:rFonts w:ascii="Arial" w:hAnsi="Arial" w:cs="Arial"/>
          <w:b/>
          <w:bCs/>
          <w:sz w:val="22"/>
          <w:szCs w:val="22"/>
          <w:u w:val="single"/>
          <w:lang w:eastAsia="en-US"/>
        </w:rPr>
        <w:t>А.ГОРИ СЪС СТОПАНСКИ ФУНКЦИИ /</w:t>
      </w:r>
      <w:proofErr w:type="spellStart"/>
      <w:r w:rsidRPr="002B6664">
        <w:rPr>
          <w:rFonts w:ascii="Arial" w:hAnsi="Arial" w:cs="Arial"/>
          <w:b/>
          <w:bCs/>
          <w:sz w:val="22"/>
          <w:szCs w:val="22"/>
          <w:u w:val="single"/>
          <w:lang w:eastAsia="en-US"/>
        </w:rPr>
        <w:t>СтФ</w:t>
      </w:r>
      <w:proofErr w:type="spellEnd"/>
      <w:r w:rsidRPr="002B6664">
        <w:rPr>
          <w:rFonts w:ascii="Arial" w:hAnsi="Arial" w:cs="Arial"/>
          <w:b/>
          <w:bCs/>
          <w:sz w:val="22"/>
          <w:szCs w:val="22"/>
          <w:u w:val="single"/>
          <w:lang w:eastAsia="en-US"/>
        </w:rPr>
        <w:t>/ - няма такива гори</w:t>
      </w:r>
    </w:p>
    <w:p w14:paraId="2474A12F" w14:textId="77777777" w:rsidR="000C31DC" w:rsidRDefault="000C31DC" w:rsidP="000C31DC">
      <w:pPr>
        <w:autoSpaceDE w:val="0"/>
        <w:autoSpaceDN w:val="0"/>
        <w:adjustRightInd w:val="0"/>
        <w:spacing w:before="221" w:line="269" w:lineRule="exact"/>
        <w:ind w:firstLine="709"/>
        <w:jc w:val="both"/>
        <w:rPr>
          <w:rFonts w:ascii="Arial" w:hAnsi="Arial" w:cs="Arial"/>
          <w:b/>
          <w:bCs/>
          <w:sz w:val="22"/>
          <w:szCs w:val="22"/>
          <w:u w:val="single"/>
        </w:rPr>
      </w:pPr>
      <w:r w:rsidRPr="00EF6213">
        <w:rPr>
          <w:rFonts w:ascii="Arial" w:hAnsi="Arial" w:cs="Arial"/>
          <w:b/>
          <w:bCs/>
          <w:sz w:val="22"/>
          <w:szCs w:val="22"/>
          <w:u w:val="single"/>
        </w:rPr>
        <w:t>Б.ГРУПА ГОРИ СЪС ЗАЩИТНИ И СПЕЦИАЛНИ ФУНКЦИИ /</w:t>
      </w:r>
      <w:proofErr w:type="spellStart"/>
      <w:r w:rsidRPr="00EF6213">
        <w:rPr>
          <w:rFonts w:ascii="Arial" w:hAnsi="Arial" w:cs="Arial"/>
          <w:b/>
          <w:bCs/>
          <w:sz w:val="22"/>
          <w:szCs w:val="22"/>
          <w:u w:val="single"/>
        </w:rPr>
        <w:t>ЗСпФ</w:t>
      </w:r>
      <w:proofErr w:type="spellEnd"/>
      <w:r w:rsidRPr="00EF6213">
        <w:rPr>
          <w:rFonts w:ascii="Arial" w:hAnsi="Arial" w:cs="Arial"/>
          <w:b/>
          <w:bCs/>
          <w:sz w:val="22"/>
          <w:szCs w:val="22"/>
          <w:u w:val="single"/>
        </w:rPr>
        <w:t xml:space="preserve">/ </w:t>
      </w:r>
    </w:p>
    <w:p w14:paraId="295856C0" w14:textId="77777777" w:rsidR="000C31DC" w:rsidRDefault="000C31DC" w:rsidP="000C31DC">
      <w:pPr>
        <w:autoSpaceDE w:val="0"/>
        <w:autoSpaceDN w:val="0"/>
        <w:adjustRightInd w:val="0"/>
        <w:spacing w:line="269" w:lineRule="exact"/>
        <w:ind w:firstLine="709"/>
        <w:jc w:val="both"/>
        <w:rPr>
          <w:rFonts w:ascii="Arial" w:hAnsi="Arial" w:cs="Arial"/>
          <w:b/>
          <w:bCs/>
          <w:sz w:val="22"/>
          <w:szCs w:val="22"/>
          <w:u w:val="single"/>
        </w:rPr>
      </w:pPr>
      <w:r w:rsidRPr="00EF6213">
        <w:rPr>
          <w:rFonts w:ascii="Arial" w:hAnsi="Arial" w:cs="Arial"/>
          <w:b/>
          <w:bCs/>
          <w:sz w:val="22"/>
          <w:szCs w:val="22"/>
          <w:u w:val="single"/>
        </w:rPr>
        <w:t xml:space="preserve"> Условни стопански класове</w:t>
      </w:r>
    </w:p>
    <w:p w14:paraId="3D04D2F3" w14:textId="77777777" w:rsidR="000C31DC" w:rsidRDefault="000C31DC" w:rsidP="000C31DC">
      <w:pPr>
        <w:pStyle w:val="1"/>
        <w:ind w:firstLine="720"/>
        <w:jc w:val="both"/>
        <w:rPr>
          <w:rFonts w:ascii="Arial" w:hAnsi="Arial" w:cs="Arial"/>
          <w:b w:val="0"/>
          <w:szCs w:val="22"/>
          <w:lang w:val="bg-BG"/>
        </w:rPr>
      </w:pPr>
    </w:p>
    <w:p w14:paraId="7D1D8DE3" w14:textId="51D9FEFB" w:rsidR="000C31DC" w:rsidRDefault="000C31DC" w:rsidP="000C31DC">
      <w:pPr>
        <w:pStyle w:val="1"/>
        <w:ind w:firstLine="720"/>
        <w:jc w:val="both"/>
        <w:rPr>
          <w:rFonts w:ascii="Arial" w:hAnsi="Arial" w:cs="Arial"/>
          <w:b w:val="0"/>
          <w:szCs w:val="22"/>
          <w:lang w:val="bg-BG"/>
        </w:rPr>
      </w:pPr>
      <w:r w:rsidRPr="002A6264">
        <w:rPr>
          <w:rFonts w:ascii="Arial" w:hAnsi="Arial" w:cs="Arial"/>
          <w:b w:val="0"/>
          <w:szCs w:val="22"/>
          <w:lang w:val="bg-BG"/>
        </w:rPr>
        <w:t>При</w:t>
      </w:r>
      <w:r>
        <w:rPr>
          <w:rFonts w:ascii="Arial" w:hAnsi="Arial" w:cs="Arial"/>
          <w:b w:val="0"/>
          <w:szCs w:val="22"/>
          <w:lang w:val="bg-BG"/>
        </w:rPr>
        <w:t xml:space="preserve"> изготвяне на горскостопански план през 2014г. на ТП „ДГС Преслав“ са обособени 13 стопански класове в горите със стопански функции и 12 условни стопански класа в горите със защитни и специални функции. Поради обособяването на нови водоохрани територии, горите със стопански функции, преминават в категорията гори със защитни функции. Затова са обособени само 11 условни стопански класа, аналогични на предишно обособените. Обособен е Липов условен стопански клас, като Липов </w:t>
      </w:r>
      <w:proofErr w:type="spellStart"/>
      <w:r>
        <w:rPr>
          <w:rFonts w:ascii="Arial" w:hAnsi="Arial" w:cs="Arial"/>
          <w:b w:val="0"/>
          <w:szCs w:val="22"/>
          <w:lang w:val="bg-BG"/>
        </w:rPr>
        <w:t>високобонитетен</w:t>
      </w:r>
      <w:proofErr w:type="spellEnd"/>
      <w:r>
        <w:rPr>
          <w:rFonts w:ascii="Arial" w:hAnsi="Arial" w:cs="Arial"/>
          <w:b w:val="0"/>
          <w:szCs w:val="22"/>
          <w:lang w:val="bg-BG"/>
        </w:rPr>
        <w:t xml:space="preserve"> условен стопански клас е обединен с Липов средно и </w:t>
      </w:r>
      <w:proofErr w:type="spellStart"/>
      <w:r>
        <w:rPr>
          <w:rFonts w:ascii="Arial" w:hAnsi="Arial" w:cs="Arial"/>
          <w:b w:val="0"/>
          <w:szCs w:val="22"/>
          <w:lang w:val="bg-BG"/>
        </w:rPr>
        <w:t>нискобонитетен</w:t>
      </w:r>
      <w:proofErr w:type="spellEnd"/>
      <w:r>
        <w:rPr>
          <w:rFonts w:ascii="Arial" w:hAnsi="Arial" w:cs="Arial"/>
          <w:b w:val="0"/>
          <w:szCs w:val="22"/>
          <w:lang w:val="bg-BG"/>
        </w:rPr>
        <w:t xml:space="preserve"> условен стопански клас.</w:t>
      </w:r>
      <w:r w:rsidR="006E1F57">
        <w:rPr>
          <w:rFonts w:ascii="Arial" w:hAnsi="Arial" w:cs="Arial"/>
          <w:b w:val="0"/>
          <w:szCs w:val="22"/>
          <w:lang w:val="bg-BG"/>
        </w:rPr>
        <w:t xml:space="preserve"> Дъбов средно и </w:t>
      </w:r>
      <w:proofErr w:type="spellStart"/>
      <w:r w:rsidR="006E1F57">
        <w:rPr>
          <w:rFonts w:ascii="Arial" w:hAnsi="Arial" w:cs="Arial"/>
          <w:b w:val="0"/>
          <w:szCs w:val="22"/>
          <w:lang w:val="bg-BG"/>
        </w:rPr>
        <w:t>нискобонитетен</w:t>
      </w:r>
      <w:proofErr w:type="spellEnd"/>
      <w:r w:rsidR="006E1F57">
        <w:rPr>
          <w:rFonts w:ascii="Arial" w:hAnsi="Arial" w:cs="Arial"/>
          <w:b w:val="0"/>
          <w:szCs w:val="22"/>
          <w:lang w:val="bg-BG"/>
        </w:rPr>
        <w:t xml:space="preserve"> условен стопански клас е преименуван на Култури от червен дъб, тъй като е съставен основно от  червен дъбови култури, с или без </w:t>
      </w:r>
      <w:proofErr w:type="spellStart"/>
      <w:r w:rsidR="006E1F57">
        <w:rPr>
          <w:rFonts w:ascii="Arial" w:hAnsi="Arial" w:cs="Arial"/>
          <w:b w:val="0"/>
          <w:szCs w:val="22"/>
          <w:lang w:val="bg-BG"/>
        </w:rPr>
        <w:t>преобладание</w:t>
      </w:r>
      <w:proofErr w:type="spellEnd"/>
      <w:r w:rsidR="006E1F57">
        <w:rPr>
          <w:rFonts w:ascii="Arial" w:hAnsi="Arial" w:cs="Arial"/>
          <w:b w:val="0"/>
          <w:szCs w:val="22"/>
          <w:lang w:val="bg-BG"/>
        </w:rPr>
        <w:t>,</w:t>
      </w:r>
    </w:p>
    <w:p w14:paraId="3068049A" w14:textId="77777777" w:rsidR="006E1F57" w:rsidRPr="006E1F57" w:rsidRDefault="006E1F57" w:rsidP="006E1F57">
      <w:pPr>
        <w:rPr>
          <w:lang w:eastAsia="en-US"/>
        </w:rPr>
      </w:pPr>
    </w:p>
    <w:p w14:paraId="71D946F5" w14:textId="77777777" w:rsidR="000C31DC" w:rsidRDefault="000C31DC" w:rsidP="000C31DC">
      <w:pPr>
        <w:ind w:left="3600"/>
        <w:jc w:val="both"/>
        <w:rPr>
          <w:rFonts w:ascii="Arial" w:hAnsi="Arial" w:cs="Arial"/>
          <w:b/>
          <w:bCs/>
          <w:sz w:val="10"/>
          <w:szCs w:val="10"/>
          <w:u w:val="single"/>
        </w:rPr>
      </w:pPr>
    </w:p>
    <w:p w14:paraId="37840AD5" w14:textId="77777777" w:rsidR="000C31DC" w:rsidRPr="002676D5" w:rsidRDefault="000C31DC" w:rsidP="000C31DC">
      <w:pPr>
        <w:ind w:left="3600"/>
        <w:jc w:val="both"/>
        <w:rPr>
          <w:rFonts w:ascii="Arial" w:hAnsi="Arial" w:cs="Arial"/>
          <w:sz w:val="22"/>
          <w:szCs w:val="22"/>
          <w:lang w:eastAsia="en-US"/>
        </w:rPr>
      </w:pPr>
      <w:r w:rsidRPr="00EF6213">
        <w:rPr>
          <w:rFonts w:ascii="Arial" w:hAnsi="Arial" w:cs="Arial"/>
          <w:sz w:val="22"/>
          <w:szCs w:val="22"/>
          <w:lang w:eastAsia="en-US"/>
        </w:rPr>
        <w:t>Таблица №3</w:t>
      </w:r>
      <w:r>
        <w:rPr>
          <w:rFonts w:ascii="Arial" w:hAnsi="Arial" w:cs="Arial"/>
          <w:sz w:val="22"/>
          <w:szCs w:val="22"/>
          <w:lang w:eastAsia="en-US"/>
        </w:rPr>
        <w:t>2</w:t>
      </w:r>
    </w:p>
    <w:p w14:paraId="5FA06186" w14:textId="77777777" w:rsidR="000C31DC" w:rsidRPr="00EF6213" w:rsidRDefault="000C31DC" w:rsidP="000C31DC">
      <w:pPr>
        <w:jc w:val="center"/>
        <w:rPr>
          <w:rFonts w:ascii="Arial" w:hAnsi="Arial" w:cs="Arial"/>
          <w:sz w:val="22"/>
          <w:szCs w:val="22"/>
          <w:lang w:eastAsia="en-US"/>
        </w:rPr>
      </w:pPr>
      <w:proofErr w:type="spellStart"/>
      <w:r w:rsidRPr="00EF6213">
        <w:rPr>
          <w:rFonts w:ascii="Arial" w:hAnsi="Arial" w:cs="Arial"/>
          <w:sz w:val="22"/>
          <w:szCs w:val="22"/>
          <w:lang w:val="en-US" w:eastAsia="en-US"/>
        </w:rPr>
        <w:t>Разпределение</w:t>
      </w:r>
      <w:proofErr w:type="spellEnd"/>
      <w:r w:rsidRPr="00EF6213">
        <w:rPr>
          <w:rFonts w:ascii="Arial" w:hAnsi="Arial" w:cs="Arial"/>
          <w:sz w:val="22"/>
          <w:szCs w:val="22"/>
          <w:lang w:val="en-US" w:eastAsia="en-US"/>
        </w:rPr>
        <w:t xml:space="preserve"> </w:t>
      </w:r>
      <w:proofErr w:type="spellStart"/>
      <w:r w:rsidRPr="00EF6213">
        <w:rPr>
          <w:rFonts w:ascii="Arial" w:hAnsi="Arial" w:cs="Arial"/>
          <w:sz w:val="22"/>
          <w:szCs w:val="22"/>
          <w:lang w:val="en-US" w:eastAsia="en-US"/>
        </w:rPr>
        <w:t>на</w:t>
      </w:r>
      <w:proofErr w:type="spellEnd"/>
      <w:r w:rsidRPr="00EF6213">
        <w:rPr>
          <w:rFonts w:ascii="Arial" w:hAnsi="Arial" w:cs="Arial"/>
          <w:sz w:val="22"/>
          <w:szCs w:val="22"/>
          <w:lang w:val="en-US" w:eastAsia="en-US"/>
        </w:rPr>
        <w:t xml:space="preserve"> ЗАЛЕСЕНАТА ПЛОЩ</w:t>
      </w:r>
      <w:r w:rsidRPr="00EF6213">
        <w:rPr>
          <w:rFonts w:ascii="Arial" w:hAnsi="Arial" w:cs="Arial"/>
          <w:sz w:val="22"/>
          <w:szCs w:val="22"/>
          <w:lang w:eastAsia="en-US"/>
        </w:rPr>
        <w:t xml:space="preserve"> и дървесния запас без </w:t>
      </w:r>
      <w:proofErr w:type="gramStart"/>
      <w:r w:rsidRPr="00EF6213">
        <w:rPr>
          <w:rFonts w:ascii="Arial" w:hAnsi="Arial" w:cs="Arial"/>
          <w:sz w:val="22"/>
          <w:szCs w:val="22"/>
          <w:lang w:eastAsia="en-US"/>
        </w:rPr>
        <w:t xml:space="preserve">клони </w:t>
      </w:r>
      <w:r w:rsidRPr="00EF6213">
        <w:rPr>
          <w:rFonts w:ascii="Arial" w:hAnsi="Arial" w:cs="Arial"/>
          <w:sz w:val="22"/>
          <w:szCs w:val="22"/>
          <w:lang w:val="en-US" w:eastAsia="en-US"/>
        </w:rPr>
        <w:t xml:space="preserve"> </w:t>
      </w:r>
      <w:proofErr w:type="spellStart"/>
      <w:r w:rsidRPr="00EF6213">
        <w:rPr>
          <w:rFonts w:ascii="Arial" w:hAnsi="Arial" w:cs="Arial"/>
          <w:sz w:val="22"/>
          <w:szCs w:val="22"/>
          <w:lang w:val="en-US" w:eastAsia="en-US"/>
        </w:rPr>
        <w:t>по</w:t>
      </w:r>
      <w:proofErr w:type="spellEnd"/>
      <w:proofErr w:type="gramEnd"/>
      <w:r w:rsidRPr="00EF6213">
        <w:rPr>
          <w:rFonts w:ascii="Arial" w:hAnsi="Arial" w:cs="Arial"/>
          <w:sz w:val="22"/>
          <w:szCs w:val="22"/>
          <w:lang w:val="en-US" w:eastAsia="en-US"/>
        </w:rPr>
        <w:t xml:space="preserve"> ТИПОВЕ МЕСТОРАСТЕНИЯ и </w:t>
      </w:r>
      <w:r w:rsidRPr="00EF6213">
        <w:rPr>
          <w:rFonts w:ascii="Arial" w:hAnsi="Arial" w:cs="Arial"/>
          <w:bCs/>
          <w:sz w:val="22"/>
          <w:szCs w:val="22"/>
        </w:rPr>
        <w:t>условни</w:t>
      </w:r>
      <w:r w:rsidRPr="00EF6213">
        <w:rPr>
          <w:rFonts w:ascii="Arial" w:hAnsi="Arial" w:cs="Arial"/>
          <w:b/>
          <w:bCs/>
          <w:sz w:val="22"/>
          <w:szCs w:val="22"/>
        </w:rPr>
        <w:t xml:space="preserve"> </w:t>
      </w:r>
      <w:proofErr w:type="spellStart"/>
      <w:r w:rsidRPr="00EF6213">
        <w:rPr>
          <w:rFonts w:ascii="Arial" w:hAnsi="Arial" w:cs="Arial"/>
          <w:sz w:val="22"/>
          <w:szCs w:val="22"/>
          <w:lang w:val="en-US" w:eastAsia="en-US"/>
        </w:rPr>
        <w:t>стопан</w:t>
      </w:r>
      <w:proofErr w:type="spellEnd"/>
      <w:r w:rsidRPr="00EF6213">
        <w:rPr>
          <w:rFonts w:ascii="Arial" w:hAnsi="Arial" w:cs="Arial"/>
          <w:sz w:val="22"/>
          <w:szCs w:val="22"/>
          <w:lang w:eastAsia="en-US"/>
        </w:rPr>
        <w:t>ски класове</w:t>
      </w:r>
    </w:p>
    <w:p w14:paraId="26CA2AD9" w14:textId="77777777" w:rsidR="000C31DC" w:rsidRDefault="000C31DC" w:rsidP="000C31DC">
      <w:pPr>
        <w:jc w:val="center"/>
        <w:rPr>
          <w:rFonts w:ascii="Arial" w:hAnsi="Arial" w:cs="Arial"/>
          <w:sz w:val="22"/>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163"/>
        <w:gridCol w:w="1316"/>
        <w:gridCol w:w="593"/>
        <w:gridCol w:w="709"/>
        <w:gridCol w:w="713"/>
        <w:gridCol w:w="846"/>
        <w:gridCol w:w="709"/>
        <w:gridCol w:w="709"/>
        <w:gridCol w:w="708"/>
      </w:tblGrid>
      <w:tr w:rsidR="000C31DC" w:rsidRPr="00B45A77" w14:paraId="48E146F7" w14:textId="77777777" w:rsidTr="003A2547">
        <w:trPr>
          <w:trHeight w:val="20"/>
          <w:jc w:val="center"/>
        </w:trPr>
        <w:tc>
          <w:tcPr>
            <w:tcW w:w="1630" w:type="dxa"/>
            <w:gridSpan w:val="2"/>
            <w:vMerge w:val="restart"/>
            <w:vAlign w:val="center"/>
          </w:tcPr>
          <w:p w14:paraId="34DA8027"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Условни</w:t>
            </w:r>
          </w:p>
          <w:p w14:paraId="3D733049"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стопански</w:t>
            </w:r>
          </w:p>
          <w:p w14:paraId="07102B60"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класове</w:t>
            </w:r>
          </w:p>
        </w:tc>
        <w:tc>
          <w:tcPr>
            <w:tcW w:w="1909" w:type="dxa"/>
            <w:gridSpan w:val="2"/>
            <w:tcMar>
              <w:top w:w="30" w:type="dxa"/>
              <w:left w:w="30" w:type="dxa"/>
              <w:bottom w:w="30" w:type="dxa"/>
              <w:right w:w="30" w:type="dxa"/>
            </w:tcMar>
            <w:vAlign w:val="center"/>
            <w:hideMark/>
          </w:tcPr>
          <w:p w14:paraId="125CC6F6" w14:textId="77777777" w:rsidR="000C31DC" w:rsidRPr="00EA0AA3" w:rsidRDefault="000C31DC" w:rsidP="003A2547">
            <w:pPr>
              <w:jc w:val="center"/>
              <w:rPr>
                <w:rFonts w:ascii="Arial" w:hAnsi="Arial" w:cs="Arial"/>
                <w:bCs/>
                <w:sz w:val="18"/>
                <w:szCs w:val="18"/>
              </w:rPr>
            </w:pPr>
            <w:proofErr w:type="spellStart"/>
            <w:r w:rsidRPr="00EA0AA3">
              <w:rPr>
                <w:rFonts w:ascii="Arial" w:hAnsi="Arial" w:cs="Arial"/>
                <w:bCs/>
                <w:sz w:val="18"/>
                <w:szCs w:val="18"/>
              </w:rPr>
              <w:t>Месторастене</w:t>
            </w:r>
            <w:proofErr w:type="spellEnd"/>
          </w:p>
        </w:tc>
        <w:tc>
          <w:tcPr>
            <w:tcW w:w="1422" w:type="dxa"/>
            <w:gridSpan w:val="2"/>
            <w:tcMar>
              <w:top w:w="30" w:type="dxa"/>
              <w:left w:w="30" w:type="dxa"/>
              <w:bottom w:w="30" w:type="dxa"/>
              <w:right w:w="30" w:type="dxa"/>
            </w:tcMar>
            <w:vAlign w:val="center"/>
            <w:hideMark/>
          </w:tcPr>
          <w:p w14:paraId="0C4990FB"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Площ</w:t>
            </w:r>
          </w:p>
        </w:tc>
        <w:tc>
          <w:tcPr>
            <w:tcW w:w="1555" w:type="dxa"/>
            <w:gridSpan w:val="2"/>
            <w:tcMar>
              <w:top w:w="30" w:type="dxa"/>
              <w:left w:w="30" w:type="dxa"/>
              <w:bottom w:w="30" w:type="dxa"/>
              <w:right w:w="30" w:type="dxa"/>
            </w:tcMar>
            <w:vAlign w:val="center"/>
            <w:hideMark/>
          </w:tcPr>
          <w:p w14:paraId="7D4B96D7"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Запас на</w:t>
            </w:r>
            <w:r w:rsidRPr="00EA0AA3">
              <w:rPr>
                <w:rFonts w:ascii="Arial" w:hAnsi="Arial" w:cs="Arial"/>
                <w:bCs/>
                <w:sz w:val="18"/>
                <w:szCs w:val="18"/>
              </w:rPr>
              <w:br/>
              <w:t>основното</w:t>
            </w:r>
            <w:r w:rsidRPr="00EA0AA3">
              <w:rPr>
                <w:rFonts w:ascii="Arial" w:hAnsi="Arial" w:cs="Arial"/>
                <w:bCs/>
                <w:sz w:val="18"/>
                <w:szCs w:val="18"/>
              </w:rPr>
              <w:br/>
              <w:t>насаждение</w:t>
            </w:r>
          </w:p>
        </w:tc>
        <w:tc>
          <w:tcPr>
            <w:tcW w:w="1417" w:type="dxa"/>
            <w:gridSpan w:val="2"/>
            <w:tcMar>
              <w:top w:w="30" w:type="dxa"/>
              <w:left w:w="30" w:type="dxa"/>
              <w:bottom w:w="30" w:type="dxa"/>
              <w:right w:w="30" w:type="dxa"/>
            </w:tcMar>
            <w:vAlign w:val="center"/>
            <w:hideMark/>
          </w:tcPr>
          <w:p w14:paraId="57E6B602"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Запас</w:t>
            </w:r>
            <w:r w:rsidRPr="00EA0AA3">
              <w:rPr>
                <w:rFonts w:ascii="Arial" w:hAnsi="Arial" w:cs="Arial"/>
                <w:bCs/>
                <w:sz w:val="18"/>
                <w:szCs w:val="18"/>
              </w:rPr>
              <w:br/>
            </w:r>
            <w:proofErr w:type="spellStart"/>
            <w:r w:rsidRPr="00EA0AA3">
              <w:rPr>
                <w:rFonts w:ascii="Arial" w:hAnsi="Arial" w:cs="Arial"/>
                <w:bCs/>
                <w:sz w:val="18"/>
                <w:szCs w:val="18"/>
              </w:rPr>
              <w:t>надлесни</w:t>
            </w:r>
            <w:proofErr w:type="spellEnd"/>
          </w:p>
        </w:tc>
      </w:tr>
      <w:tr w:rsidR="000C31DC" w:rsidRPr="00B45A77" w14:paraId="2107706A" w14:textId="77777777" w:rsidTr="003A2547">
        <w:trPr>
          <w:trHeight w:val="20"/>
          <w:jc w:val="center"/>
        </w:trPr>
        <w:tc>
          <w:tcPr>
            <w:tcW w:w="1630" w:type="dxa"/>
            <w:gridSpan w:val="2"/>
            <w:vMerge/>
          </w:tcPr>
          <w:p w14:paraId="056C3C37" w14:textId="77777777" w:rsidR="000C31DC" w:rsidRPr="00EA0AA3" w:rsidRDefault="000C31DC" w:rsidP="003A2547">
            <w:pPr>
              <w:jc w:val="both"/>
              <w:rPr>
                <w:rFonts w:ascii="Arial" w:hAnsi="Arial" w:cs="Arial"/>
                <w:bCs/>
                <w:sz w:val="18"/>
                <w:szCs w:val="18"/>
              </w:rPr>
            </w:pPr>
          </w:p>
        </w:tc>
        <w:tc>
          <w:tcPr>
            <w:tcW w:w="1316" w:type="dxa"/>
            <w:tcMar>
              <w:top w:w="30" w:type="dxa"/>
              <w:left w:w="30" w:type="dxa"/>
              <w:bottom w:w="30" w:type="dxa"/>
              <w:right w:w="30" w:type="dxa"/>
            </w:tcMar>
            <w:vAlign w:val="center"/>
            <w:hideMark/>
          </w:tcPr>
          <w:p w14:paraId="244EAC3A"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означение</w:t>
            </w:r>
          </w:p>
        </w:tc>
        <w:tc>
          <w:tcPr>
            <w:tcW w:w="593" w:type="dxa"/>
            <w:tcMar>
              <w:top w:w="30" w:type="dxa"/>
              <w:left w:w="30" w:type="dxa"/>
              <w:bottom w:w="30" w:type="dxa"/>
              <w:right w:w="30" w:type="dxa"/>
            </w:tcMar>
            <w:vAlign w:val="center"/>
            <w:hideMark/>
          </w:tcPr>
          <w:p w14:paraId="7931E0EB" w14:textId="77777777" w:rsidR="000C31DC" w:rsidRPr="00EA0AA3" w:rsidRDefault="000C31DC" w:rsidP="003A2547">
            <w:pPr>
              <w:ind w:hanging="30"/>
              <w:jc w:val="center"/>
              <w:rPr>
                <w:rFonts w:ascii="Arial" w:hAnsi="Arial" w:cs="Arial"/>
                <w:bCs/>
                <w:sz w:val="18"/>
                <w:szCs w:val="18"/>
              </w:rPr>
            </w:pPr>
            <w:r w:rsidRPr="00EA0AA3">
              <w:rPr>
                <w:rFonts w:ascii="Arial" w:hAnsi="Arial" w:cs="Arial"/>
                <w:bCs/>
                <w:sz w:val="18"/>
                <w:szCs w:val="18"/>
              </w:rPr>
              <w:t>№</w:t>
            </w:r>
          </w:p>
        </w:tc>
        <w:tc>
          <w:tcPr>
            <w:tcW w:w="709" w:type="dxa"/>
            <w:tcMar>
              <w:top w:w="30" w:type="dxa"/>
              <w:left w:w="30" w:type="dxa"/>
              <w:bottom w:w="30" w:type="dxa"/>
              <w:right w:w="30" w:type="dxa"/>
            </w:tcMar>
            <w:vAlign w:val="center"/>
            <w:hideMark/>
          </w:tcPr>
          <w:p w14:paraId="098E8BE3"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ха</w:t>
            </w:r>
          </w:p>
        </w:tc>
        <w:tc>
          <w:tcPr>
            <w:tcW w:w="713" w:type="dxa"/>
            <w:tcMar>
              <w:top w:w="30" w:type="dxa"/>
              <w:left w:w="30" w:type="dxa"/>
              <w:bottom w:w="30" w:type="dxa"/>
              <w:right w:w="30" w:type="dxa"/>
            </w:tcMar>
            <w:vAlign w:val="center"/>
            <w:hideMark/>
          </w:tcPr>
          <w:p w14:paraId="3C994853"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w:t>
            </w:r>
          </w:p>
        </w:tc>
        <w:tc>
          <w:tcPr>
            <w:tcW w:w="846" w:type="dxa"/>
            <w:tcMar>
              <w:top w:w="30" w:type="dxa"/>
              <w:left w:w="30" w:type="dxa"/>
              <w:bottom w:w="30" w:type="dxa"/>
              <w:right w:w="30" w:type="dxa"/>
            </w:tcMar>
            <w:vAlign w:val="center"/>
            <w:hideMark/>
          </w:tcPr>
          <w:p w14:paraId="5F786F38" w14:textId="77777777" w:rsidR="000C31DC" w:rsidRPr="00EA0AA3" w:rsidRDefault="000C31DC" w:rsidP="003A2547">
            <w:pPr>
              <w:jc w:val="center"/>
              <w:rPr>
                <w:rFonts w:ascii="Arial" w:hAnsi="Arial" w:cs="Arial"/>
                <w:bCs/>
                <w:sz w:val="18"/>
                <w:szCs w:val="18"/>
                <w:vertAlign w:val="superscript"/>
              </w:rPr>
            </w:pPr>
            <w:r>
              <w:rPr>
                <w:rFonts w:ascii="Arial" w:hAnsi="Arial" w:cs="Arial"/>
                <w:bCs/>
                <w:sz w:val="18"/>
                <w:szCs w:val="18"/>
              </w:rPr>
              <w:t>к</w:t>
            </w:r>
            <w:r w:rsidRPr="00EA0AA3">
              <w:rPr>
                <w:rFonts w:ascii="Arial" w:hAnsi="Arial" w:cs="Arial"/>
                <w:bCs/>
                <w:sz w:val="18"/>
                <w:szCs w:val="18"/>
              </w:rPr>
              <w:t>уб.м</w:t>
            </w:r>
          </w:p>
        </w:tc>
        <w:tc>
          <w:tcPr>
            <w:tcW w:w="709" w:type="dxa"/>
            <w:tcMar>
              <w:top w:w="30" w:type="dxa"/>
              <w:left w:w="30" w:type="dxa"/>
              <w:bottom w:w="30" w:type="dxa"/>
              <w:right w:w="30" w:type="dxa"/>
            </w:tcMar>
            <w:vAlign w:val="center"/>
            <w:hideMark/>
          </w:tcPr>
          <w:p w14:paraId="2A4F93BB" w14:textId="77777777" w:rsidR="000C31DC" w:rsidRPr="00EA0AA3" w:rsidRDefault="000C31DC" w:rsidP="003A2547">
            <w:pPr>
              <w:ind w:hanging="30"/>
              <w:jc w:val="center"/>
              <w:rPr>
                <w:rFonts w:ascii="Arial" w:hAnsi="Arial" w:cs="Arial"/>
                <w:bCs/>
                <w:sz w:val="18"/>
                <w:szCs w:val="18"/>
              </w:rPr>
            </w:pPr>
            <w:r w:rsidRPr="00EA0AA3">
              <w:rPr>
                <w:rFonts w:ascii="Arial" w:hAnsi="Arial" w:cs="Arial"/>
                <w:bCs/>
                <w:sz w:val="18"/>
                <w:szCs w:val="18"/>
              </w:rPr>
              <w:t>%</w:t>
            </w:r>
          </w:p>
        </w:tc>
        <w:tc>
          <w:tcPr>
            <w:tcW w:w="709" w:type="dxa"/>
            <w:tcMar>
              <w:top w:w="30" w:type="dxa"/>
              <w:left w:w="30" w:type="dxa"/>
              <w:bottom w:w="30" w:type="dxa"/>
              <w:right w:w="30" w:type="dxa"/>
            </w:tcMar>
            <w:vAlign w:val="center"/>
            <w:hideMark/>
          </w:tcPr>
          <w:p w14:paraId="49E34559" w14:textId="77777777" w:rsidR="000C31DC" w:rsidRPr="00EA0AA3" w:rsidRDefault="000C31DC" w:rsidP="003A2547">
            <w:pPr>
              <w:jc w:val="center"/>
              <w:rPr>
                <w:rFonts w:ascii="Arial" w:hAnsi="Arial" w:cs="Arial"/>
                <w:bCs/>
                <w:sz w:val="18"/>
                <w:szCs w:val="18"/>
              </w:rPr>
            </w:pPr>
            <w:r>
              <w:rPr>
                <w:rFonts w:ascii="Arial" w:hAnsi="Arial" w:cs="Arial"/>
                <w:bCs/>
                <w:sz w:val="18"/>
                <w:szCs w:val="18"/>
              </w:rPr>
              <w:t>к</w:t>
            </w:r>
            <w:r w:rsidRPr="00EA0AA3">
              <w:rPr>
                <w:rFonts w:ascii="Arial" w:hAnsi="Arial" w:cs="Arial"/>
                <w:bCs/>
                <w:sz w:val="18"/>
                <w:szCs w:val="18"/>
              </w:rPr>
              <w:t>уб.м</w:t>
            </w:r>
          </w:p>
        </w:tc>
        <w:tc>
          <w:tcPr>
            <w:tcW w:w="708" w:type="dxa"/>
            <w:tcMar>
              <w:top w:w="30" w:type="dxa"/>
              <w:left w:w="30" w:type="dxa"/>
              <w:bottom w:w="30" w:type="dxa"/>
              <w:right w:w="30" w:type="dxa"/>
            </w:tcMar>
            <w:vAlign w:val="center"/>
            <w:hideMark/>
          </w:tcPr>
          <w:p w14:paraId="2EE84E0F"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w:t>
            </w:r>
          </w:p>
        </w:tc>
      </w:tr>
      <w:tr w:rsidR="000C31DC" w:rsidRPr="00B45A77" w14:paraId="72B74D73" w14:textId="77777777" w:rsidTr="003A2547">
        <w:trPr>
          <w:trHeight w:val="20"/>
          <w:jc w:val="center"/>
        </w:trPr>
        <w:tc>
          <w:tcPr>
            <w:tcW w:w="467" w:type="dxa"/>
            <w:vMerge w:val="restart"/>
            <w:shd w:val="clear" w:color="auto" w:fill="auto"/>
          </w:tcPr>
          <w:p w14:paraId="3570599E" w14:textId="77777777" w:rsidR="000C31DC" w:rsidRPr="00B45A77" w:rsidRDefault="000C31DC" w:rsidP="003A2547">
            <w:pPr>
              <w:jc w:val="both"/>
              <w:rPr>
                <w:rFonts w:ascii="Arial" w:hAnsi="Arial" w:cs="Arial"/>
                <w:sz w:val="18"/>
                <w:szCs w:val="18"/>
              </w:rPr>
            </w:pPr>
            <w:r w:rsidRPr="00B45A77">
              <w:rPr>
                <w:rFonts w:ascii="Arial" w:hAnsi="Arial" w:cs="Arial"/>
                <w:sz w:val="18"/>
                <w:szCs w:val="18"/>
              </w:rPr>
              <w:t>1.</w:t>
            </w:r>
          </w:p>
        </w:tc>
        <w:tc>
          <w:tcPr>
            <w:tcW w:w="1163" w:type="dxa"/>
            <w:vMerge w:val="restart"/>
            <w:shd w:val="clear" w:color="auto" w:fill="auto"/>
          </w:tcPr>
          <w:p w14:paraId="322AC456"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ЧБК</w:t>
            </w:r>
          </w:p>
        </w:tc>
        <w:tc>
          <w:tcPr>
            <w:tcW w:w="1316" w:type="dxa"/>
            <w:shd w:val="clear" w:color="auto" w:fill="auto"/>
            <w:tcMar>
              <w:top w:w="30" w:type="dxa"/>
              <w:left w:w="30" w:type="dxa"/>
              <w:bottom w:w="30" w:type="dxa"/>
              <w:right w:w="30" w:type="dxa"/>
            </w:tcMar>
            <w:vAlign w:val="center"/>
          </w:tcPr>
          <w:p w14:paraId="2DBAEB17"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D-2</w:t>
            </w:r>
          </w:p>
        </w:tc>
        <w:tc>
          <w:tcPr>
            <w:tcW w:w="593" w:type="dxa"/>
            <w:shd w:val="clear" w:color="auto" w:fill="auto"/>
            <w:vAlign w:val="center"/>
          </w:tcPr>
          <w:p w14:paraId="76D98EA5"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w:t>
            </w:r>
          </w:p>
        </w:tc>
        <w:tc>
          <w:tcPr>
            <w:tcW w:w="709" w:type="dxa"/>
            <w:shd w:val="clear" w:color="auto" w:fill="auto"/>
            <w:tcMar>
              <w:top w:w="30" w:type="dxa"/>
              <w:left w:w="30" w:type="dxa"/>
              <w:bottom w:w="30" w:type="dxa"/>
              <w:right w:w="30" w:type="dxa"/>
            </w:tcMar>
            <w:vAlign w:val="center"/>
          </w:tcPr>
          <w:p w14:paraId="1342401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50,4</w:t>
            </w:r>
          </w:p>
        </w:tc>
        <w:tc>
          <w:tcPr>
            <w:tcW w:w="713" w:type="dxa"/>
            <w:shd w:val="clear" w:color="auto" w:fill="auto"/>
            <w:tcMar>
              <w:top w:w="30" w:type="dxa"/>
              <w:left w:w="30" w:type="dxa"/>
              <w:bottom w:w="30" w:type="dxa"/>
              <w:right w:w="30" w:type="dxa"/>
            </w:tcMar>
            <w:vAlign w:val="center"/>
          </w:tcPr>
          <w:p w14:paraId="6FA248D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8,8</w:t>
            </w:r>
          </w:p>
        </w:tc>
        <w:tc>
          <w:tcPr>
            <w:tcW w:w="846" w:type="dxa"/>
            <w:shd w:val="clear" w:color="auto" w:fill="auto"/>
            <w:tcMar>
              <w:top w:w="30" w:type="dxa"/>
              <w:left w:w="30" w:type="dxa"/>
              <w:bottom w:w="30" w:type="dxa"/>
              <w:right w:w="30" w:type="dxa"/>
            </w:tcMar>
            <w:vAlign w:val="center"/>
          </w:tcPr>
          <w:p w14:paraId="3FD22632"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13340</w:t>
            </w:r>
          </w:p>
        </w:tc>
        <w:tc>
          <w:tcPr>
            <w:tcW w:w="709" w:type="dxa"/>
            <w:shd w:val="clear" w:color="auto" w:fill="auto"/>
            <w:tcMar>
              <w:top w:w="30" w:type="dxa"/>
              <w:left w:w="30" w:type="dxa"/>
              <w:bottom w:w="30" w:type="dxa"/>
              <w:right w:w="30" w:type="dxa"/>
            </w:tcMar>
            <w:vAlign w:val="center"/>
          </w:tcPr>
          <w:p w14:paraId="7C1012D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10,6</w:t>
            </w:r>
          </w:p>
        </w:tc>
        <w:tc>
          <w:tcPr>
            <w:tcW w:w="709" w:type="dxa"/>
            <w:shd w:val="clear" w:color="auto" w:fill="auto"/>
            <w:tcMar>
              <w:top w:w="30" w:type="dxa"/>
              <w:left w:w="30" w:type="dxa"/>
              <w:bottom w:w="30" w:type="dxa"/>
              <w:right w:w="30" w:type="dxa"/>
            </w:tcMar>
            <w:vAlign w:val="center"/>
          </w:tcPr>
          <w:p w14:paraId="0FAEE725"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shd w:val="clear" w:color="auto" w:fill="auto"/>
            <w:tcMar>
              <w:top w:w="30" w:type="dxa"/>
              <w:left w:w="30" w:type="dxa"/>
              <w:bottom w:w="30" w:type="dxa"/>
              <w:right w:w="30" w:type="dxa"/>
            </w:tcMar>
            <w:vAlign w:val="center"/>
          </w:tcPr>
          <w:p w14:paraId="43E63CCD"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5BC05DBE" w14:textId="77777777" w:rsidTr="003A2547">
        <w:trPr>
          <w:trHeight w:val="20"/>
          <w:jc w:val="center"/>
        </w:trPr>
        <w:tc>
          <w:tcPr>
            <w:tcW w:w="467" w:type="dxa"/>
            <w:vMerge/>
            <w:shd w:val="clear" w:color="auto" w:fill="auto"/>
          </w:tcPr>
          <w:p w14:paraId="7D2331D4" w14:textId="77777777" w:rsidR="000C31DC" w:rsidRPr="00B45A77" w:rsidRDefault="000C31DC" w:rsidP="003A2547">
            <w:pPr>
              <w:jc w:val="both"/>
              <w:rPr>
                <w:rFonts w:ascii="Arial" w:hAnsi="Arial" w:cs="Arial"/>
                <w:sz w:val="18"/>
                <w:szCs w:val="18"/>
              </w:rPr>
            </w:pPr>
          </w:p>
        </w:tc>
        <w:tc>
          <w:tcPr>
            <w:tcW w:w="1163" w:type="dxa"/>
            <w:vMerge/>
            <w:shd w:val="clear" w:color="auto" w:fill="auto"/>
          </w:tcPr>
          <w:p w14:paraId="4A3B985D" w14:textId="77777777" w:rsidR="000C31DC" w:rsidRPr="00B45A77" w:rsidRDefault="000C31DC" w:rsidP="003A2547">
            <w:pPr>
              <w:jc w:val="both"/>
              <w:rPr>
                <w:rFonts w:ascii="Arial" w:hAnsi="Arial" w:cs="Arial"/>
                <w:sz w:val="18"/>
                <w:szCs w:val="18"/>
              </w:rPr>
            </w:pPr>
          </w:p>
        </w:tc>
        <w:tc>
          <w:tcPr>
            <w:tcW w:w="1316" w:type="dxa"/>
            <w:shd w:val="clear" w:color="auto" w:fill="auto"/>
            <w:tcMar>
              <w:top w:w="30" w:type="dxa"/>
              <w:left w:w="30" w:type="dxa"/>
              <w:bottom w:w="30" w:type="dxa"/>
              <w:right w:w="30" w:type="dxa"/>
            </w:tcMar>
            <w:vAlign w:val="center"/>
          </w:tcPr>
          <w:p w14:paraId="6B50F57C"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D-1</w:t>
            </w:r>
          </w:p>
        </w:tc>
        <w:tc>
          <w:tcPr>
            <w:tcW w:w="593" w:type="dxa"/>
            <w:shd w:val="clear" w:color="auto" w:fill="auto"/>
            <w:vAlign w:val="center"/>
          </w:tcPr>
          <w:p w14:paraId="1BE67DC0"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13</w:t>
            </w:r>
          </w:p>
        </w:tc>
        <w:tc>
          <w:tcPr>
            <w:tcW w:w="709" w:type="dxa"/>
            <w:shd w:val="clear" w:color="auto" w:fill="auto"/>
            <w:tcMar>
              <w:top w:w="30" w:type="dxa"/>
              <w:left w:w="30" w:type="dxa"/>
              <w:bottom w:w="30" w:type="dxa"/>
              <w:right w:w="30" w:type="dxa"/>
            </w:tcMar>
            <w:vAlign w:val="center"/>
          </w:tcPr>
          <w:p w14:paraId="7472F135"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60,5</w:t>
            </w:r>
          </w:p>
        </w:tc>
        <w:tc>
          <w:tcPr>
            <w:tcW w:w="713" w:type="dxa"/>
            <w:shd w:val="clear" w:color="auto" w:fill="auto"/>
            <w:tcMar>
              <w:top w:w="30" w:type="dxa"/>
              <w:left w:w="30" w:type="dxa"/>
              <w:bottom w:w="30" w:type="dxa"/>
              <w:right w:w="30" w:type="dxa"/>
            </w:tcMar>
            <w:vAlign w:val="center"/>
          </w:tcPr>
          <w:p w14:paraId="789C82E0"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10,6</w:t>
            </w:r>
          </w:p>
        </w:tc>
        <w:tc>
          <w:tcPr>
            <w:tcW w:w="846" w:type="dxa"/>
            <w:shd w:val="clear" w:color="auto" w:fill="auto"/>
            <w:tcMar>
              <w:top w:w="30" w:type="dxa"/>
              <w:left w:w="30" w:type="dxa"/>
              <w:bottom w:w="30" w:type="dxa"/>
              <w:right w:w="30" w:type="dxa"/>
            </w:tcMar>
            <w:vAlign w:val="center"/>
          </w:tcPr>
          <w:p w14:paraId="2755B8B2"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13885</w:t>
            </w:r>
          </w:p>
        </w:tc>
        <w:tc>
          <w:tcPr>
            <w:tcW w:w="709" w:type="dxa"/>
            <w:shd w:val="clear" w:color="auto" w:fill="auto"/>
            <w:tcMar>
              <w:top w:w="30" w:type="dxa"/>
              <w:left w:w="30" w:type="dxa"/>
              <w:bottom w:w="30" w:type="dxa"/>
              <w:right w:w="30" w:type="dxa"/>
            </w:tcMar>
            <w:vAlign w:val="center"/>
          </w:tcPr>
          <w:p w14:paraId="1E9B5F1B"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11,0</w:t>
            </w:r>
          </w:p>
        </w:tc>
        <w:tc>
          <w:tcPr>
            <w:tcW w:w="709" w:type="dxa"/>
            <w:shd w:val="clear" w:color="auto" w:fill="auto"/>
            <w:tcMar>
              <w:top w:w="30" w:type="dxa"/>
              <w:left w:w="30" w:type="dxa"/>
              <w:bottom w:w="30" w:type="dxa"/>
              <w:right w:w="30" w:type="dxa"/>
            </w:tcMar>
            <w:vAlign w:val="center"/>
          </w:tcPr>
          <w:p w14:paraId="499C4B80"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shd w:val="clear" w:color="auto" w:fill="auto"/>
            <w:tcMar>
              <w:top w:w="30" w:type="dxa"/>
              <w:left w:w="30" w:type="dxa"/>
              <w:bottom w:w="30" w:type="dxa"/>
              <w:right w:w="30" w:type="dxa"/>
            </w:tcMar>
            <w:vAlign w:val="center"/>
          </w:tcPr>
          <w:p w14:paraId="0C094C4A"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2D330A8A" w14:textId="77777777" w:rsidTr="003A2547">
        <w:trPr>
          <w:trHeight w:val="20"/>
          <w:jc w:val="center"/>
        </w:trPr>
        <w:tc>
          <w:tcPr>
            <w:tcW w:w="467" w:type="dxa"/>
            <w:vMerge/>
            <w:shd w:val="clear" w:color="auto" w:fill="auto"/>
          </w:tcPr>
          <w:p w14:paraId="7DD917F6" w14:textId="77777777" w:rsidR="000C31DC" w:rsidRPr="00B45A77" w:rsidRDefault="000C31DC" w:rsidP="003A2547">
            <w:pPr>
              <w:jc w:val="both"/>
              <w:rPr>
                <w:rFonts w:ascii="Arial" w:hAnsi="Arial" w:cs="Arial"/>
                <w:sz w:val="18"/>
                <w:szCs w:val="18"/>
              </w:rPr>
            </w:pPr>
          </w:p>
        </w:tc>
        <w:tc>
          <w:tcPr>
            <w:tcW w:w="1163" w:type="dxa"/>
            <w:vMerge/>
            <w:shd w:val="clear" w:color="auto" w:fill="auto"/>
          </w:tcPr>
          <w:p w14:paraId="0C7945AF" w14:textId="77777777" w:rsidR="000C31DC" w:rsidRPr="00B45A77" w:rsidRDefault="000C31DC" w:rsidP="003A2547">
            <w:pPr>
              <w:jc w:val="both"/>
              <w:rPr>
                <w:rFonts w:ascii="Arial" w:hAnsi="Arial" w:cs="Arial"/>
                <w:sz w:val="18"/>
                <w:szCs w:val="18"/>
              </w:rPr>
            </w:pPr>
          </w:p>
        </w:tc>
        <w:tc>
          <w:tcPr>
            <w:tcW w:w="1316" w:type="dxa"/>
            <w:shd w:val="clear" w:color="auto" w:fill="auto"/>
            <w:tcMar>
              <w:top w:w="30" w:type="dxa"/>
              <w:left w:w="30" w:type="dxa"/>
              <w:bottom w:w="30" w:type="dxa"/>
              <w:right w:w="30" w:type="dxa"/>
            </w:tcMar>
            <w:vAlign w:val="center"/>
          </w:tcPr>
          <w:p w14:paraId="2373143B"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CD-2</w:t>
            </w:r>
          </w:p>
        </w:tc>
        <w:tc>
          <w:tcPr>
            <w:tcW w:w="593" w:type="dxa"/>
            <w:shd w:val="clear" w:color="auto" w:fill="auto"/>
            <w:vAlign w:val="center"/>
          </w:tcPr>
          <w:p w14:paraId="10DBE41E"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14</w:t>
            </w:r>
          </w:p>
        </w:tc>
        <w:tc>
          <w:tcPr>
            <w:tcW w:w="709" w:type="dxa"/>
            <w:shd w:val="clear" w:color="auto" w:fill="auto"/>
            <w:tcMar>
              <w:top w:w="30" w:type="dxa"/>
              <w:left w:w="30" w:type="dxa"/>
              <w:bottom w:w="30" w:type="dxa"/>
              <w:right w:w="30" w:type="dxa"/>
            </w:tcMar>
            <w:vAlign w:val="center"/>
          </w:tcPr>
          <w:p w14:paraId="5ECB0DB7"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106,7</w:t>
            </w:r>
          </w:p>
        </w:tc>
        <w:tc>
          <w:tcPr>
            <w:tcW w:w="713" w:type="dxa"/>
            <w:shd w:val="clear" w:color="auto" w:fill="auto"/>
            <w:tcMar>
              <w:top w:w="30" w:type="dxa"/>
              <w:left w:w="30" w:type="dxa"/>
              <w:bottom w:w="30" w:type="dxa"/>
              <w:right w:w="30" w:type="dxa"/>
            </w:tcMar>
            <w:vAlign w:val="center"/>
          </w:tcPr>
          <w:p w14:paraId="2EDA15E0"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18,7</w:t>
            </w:r>
          </w:p>
        </w:tc>
        <w:tc>
          <w:tcPr>
            <w:tcW w:w="846" w:type="dxa"/>
            <w:shd w:val="clear" w:color="auto" w:fill="auto"/>
            <w:tcMar>
              <w:top w:w="30" w:type="dxa"/>
              <w:left w:w="30" w:type="dxa"/>
              <w:bottom w:w="30" w:type="dxa"/>
              <w:right w:w="30" w:type="dxa"/>
            </w:tcMar>
            <w:vAlign w:val="center"/>
          </w:tcPr>
          <w:p w14:paraId="7F85F788"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25430</w:t>
            </w:r>
          </w:p>
        </w:tc>
        <w:tc>
          <w:tcPr>
            <w:tcW w:w="709" w:type="dxa"/>
            <w:shd w:val="clear" w:color="auto" w:fill="auto"/>
            <w:tcMar>
              <w:top w:w="30" w:type="dxa"/>
              <w:left w:w="30" w:type="dxa"/>
              <w:bottom w:w="30" w:type="dxa"/>
              <w:right w:w="30" w:type="dxa"/>
            </w:tcMar>
            <w:vAlign w:val="center"/>
          </w:tcPr>
          <w:p w14:paraId="51760F58"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20,2</w:t>
            </w:r>
          </w:p>
        </w:tc>
        <w:tc>
          <w:tcPr>
            <w:tcW w:w="709" w:type="dxa"/>
            <w:shd w:val="clear" w:color="auto" w:fill="auto"/>
            <w:tcMar>
              <w:top w:w="30" w:type="dxa"/>
              <w:left w:w="30" w:type="dxa"/>
              <w:bottom w:w="30" w:type="dxa"/>
              <w:right w:w="30" w:type="dxa"/>
            </w:tcMar>
            <w:vAlign w:val="center"/>
          </w:tcPr>
          <w:p w14:paraId="39379563"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shd w:val="clear" w:color="auto" w:fill="auto"/>
            <w:tcMar>
              <w:top w:w="30" w:type="dxa"/>
              <w:left w:w="30" w:type="dxa"/>
              <w:bottom w:w="30" w:type="dxa"/>
              <w:right w:w="30" w:type="dxa"/>
            </w:tcMar>
            <w:vAlign w:val="center"/>
          </w:tcPr>
          <w:p w14:paraId="246AB874"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529121A7" w14:textId="77777777" w:rsidTr="003A2547">
        <w:trPr>
          <w:trHeight w:val="20"/>
          <w:jc w:val="center"/>
        </w:trPr>
        <w:tc>
          <w:tcPr>
            <w:tcW w:w="467" w:type="dxa"/>
            <w:vMerge/>
            <w:shd w:val="clear" w:color="auto" w:fill="auto"/>
          </w:tcPr>
          <w:p w14:paraId="1A282627" w14:textId="77777777" w:rsidR="000C31DC" w:rsidRPr="00B45A77" w:rsidRDefault="000C31DC" w:rsidP="003A2547">
            <w:pPr>
              <w:jc w:val="both"/>
              <w:rPr>
                <w:rFonts w:ascii="Arial" w:hAnsi="Arial" w:cs="Arial"/>
                <w:sz w:val="18"/>
                <w:szCs w:val="18"/>
              </w:rPr>
            </w:pPr>
          </w:p>
        </w:tc>
        <w:tc>
          <w:tcPr>
            <w:tcW w:w="1163" w:type="dxa"/>
            <w:vMerge/>
            <w:shd w:val="clear" w:color="auto" w:fill="auto"/>
          </w:tcPr>
          <w:p w14:paraId="114C6DBA" w14:textId="77777777" w:rsidR="000C31DC" w:rsidRPr="00B45A77" w:rsidRDefault="000C31DC" w:rsidP="003A2547">
            <w:pPr>
              <w:jc w:val="both"/>
              <w:rPr>
                <w:rFonts w:ascii="Arial" w:hAnsi="Arial" w:cs="Arial"/>
                <w:sz w:val="18"/>
                <w:szCs w:val="18"/>
              </w:rPr>
            </w:pPr>
          </w:p>
        </w:tc>
        <w:tc>
          <w:tcPr>
            <w:tcW w:w="1316" w:type="dxa"/>
            <w:shd w:val="clear" w:color="auto" w:fill="auto"/>
            <w:tcMar>
              <w:top w:w="30" w:type="dxa"/>
              <w:left w:w="30" w:type="dxa"/>
              <w:bottom w:w="30" w:type="dxa"/>
              <w:right w:w="30" w:type="dxa"/>
            </w:tcMar>
            <w:vAlign w:val="center"/>
          </w:tcPr>
          <w:p w14:paraId="3C1A3DF4"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C-1</w:t>
            </w:r>
          </w:p>
        </w:tc>
        <w:tc>
          <w:tcPr>
            <w:tcW w:w="593" w:type="dxa"/>
            <w:shd w:val="clear" w:color="auto" w:fill="auto"/>
            <w:vAlign w:val="center"/>
          </w:tcPr>
          <w:p w14:paraId="55C79B1F"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15</w:t>
            </w:r>
          </w:p>
        </w:tc>
        <w:tc>
          <w:tcPr>
            <w:tcW w:w="709" w:type="dxa"/>
            <w:shd w:val="clear" w:color="auto" w:fill="auto"/>
            <w:tcMar>
              <w:top w:w="30" w:type="dxa"/>
              <w:left w:w="30" w:type="dxa"/>
              <w:bottom w:w="30" w:type="dxa"/>
              <w:right w:w="30" w:type="dxa"/>
            </w:tcMar>
            <w:vAlign w:val="center"/>
          </w:tcPr>
          <w:p w14:paraId="6596DA2A"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46,2</w:t>
            </w:r>
          </w:p>
        </w:tc>
        <w:tc>
          <w:tcPr>
            <w:tcW w:w="713" w:type="dxa"/>
            <w:shd w:val="clear" w:color="auto" w:fill="auto"/>
            <w:tcMar>
              <w:top w:w="30" w:type="dxa"/>
              <w:left w:w="30" w:type="dxa"/>
              <w:bottom w:w="30" w:type="dxa"/>
              <w:right w:w="30" w:type="dxa"/>
            </w:tcMar>
            <w:vAlign w:val="center"/>
          </w:tcPr>
          <w:p w14:paraId="673C584B"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8,1</w:t>
            </w:r>
          </w:p>
        </w:tc>
        <w:tc>
          <w:tcPr>
            <w:tcW w:w="846" w:type="dxa"/>
            <w:shd w:val="clear" w:color="auto" w:fill="auto"/>
            <w:tcMar>
              <w:top w:w="30" w:type="dxa"/>
              <w:left w:w="30" w:type="dxa"/>
              <w:bottom w:w="30" w:type="dxa"/>
              <w:right w:w="30" w:type="dxa"/>
            </w:tcMar>
            <w:vAlign w:val="center"/>
          </w:tcPr>
          <w:p w14:paraId="111429B0"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10360</w:t>
            </w:r>
          </w:p>
        </w:tc>
        <w:tc>
          <w:tcPr>
            <w:tcW w:w="709" w:type="dxa"/>
            <w:shd w:val="clear" w:color="auto" w:fill="auto"/>
            <w:tcMar>
              <w:top w:w="30" w:type="dxa"/>
              <w:left w:w="30" w:type="dxa"/>
              <w:bottom w:w="30" w:type="dxa"/>
              <w:right w:w="30" w:type="dxa"/>
            </w:tcMar>
            <w:vAlign w:val="center"/>
          </w:tcPr>
          <w:p w14:paraId="4D9002C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8,2</w:t>
            </w:r>
          </w:p>
        </w:tc>
        <w:tc>
          <w:tcPr>
            <w:tcW w:w="709" w:type="dxa"/>
            <w:shd w:val="clear" w:color="auto" w:fill="auto"/>
            <w:tcMar>
              <w:top w:w="30" w:type="dxa"/>
              <w:left w:w="30" w:type="dxa"/>
              <w:bottom w:w="30" w:type="dxa"/>
              <w:right w:w="30" w:type="dxa"/>
            </w:tcMar>
            <w:vAlign w:val="center"/>
          </w:tcPr>
          <w:p w14:paraId="28C67A56"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shd w:val="clear" w:color="auto" w:fill="auto"/>
            <w:tcMar>
              <w:top w:w="30" w:type="dxa"/>
              <w:left w:w="30" w:type="dxa"/>
              <w:bottom w:w="30" w:type="dxa"/>
              <w:right w:w="30" w:type="dxa"/>
            </w:tcMar>
            <w:vAlign w:val="center"/>
          </w:tcPr>
          <w:p w14:paraId="614FEF03"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04849941" w14:textId="77777777" w:rsidTr="003A2547">
        <w:trPr>
          <w:trHeight w:val="20"/>
          <w:jc w:val="center"/>
        </w:trPr>
        <w:tc>
          <w:tcPr>
            <w:tcW w:w="467" w:type="dxa"/>
            <w:vMerge/>
            <w:shd w:val="clear" w:color="auto" w:fill="auto"/>
          </w:tcPr>
          <w:p w14:paraId="24C4DC29" w14:textId="77777777" w:rsidR="000C31DC" w:rsidRPr="00B45A77" w:rsidRDefault="000C31DC" w:rsidP="003A2547">
            <w:pPr>
              <w:jc w:val="both"/>
              <w:rPr>
                <w:rFonts w:ascii="Arial" w:hAnsi="Arial" w:cs="Arial"/>
                <w:sz w:val="18"/>
                <w:szCs w:val="18"/>
              </w:rPr>
            </w:pPr>
          </w:p>
        </w:tc>
        <w:tc>
          <w:tcPr>
            <w:tcW w:w="1163" w:type="dxa"/>
            <w:vMerge/>
            <w:shd w:val="clear" w:color="auto" w:fill="auto"/>
          </w:tcPr>
          <w:p w14:paraId="2F3ED83A" w14:textId="77777777" w:rsidR="000C31DC" w:rsidRPr="00B45A77" w:rsidRDefault="000C31DC" w:rsidP="003A2547">
            <w:pPr>
              <w:jc w:val="both"/>
              <w:rPr>
                <w:rFonts w:ascii="Arial" w:hAnsi="Arial" w:cs="Arial"/>
                <w:sz w:val="18"/>
                <w:szCs w:val="18"/>
              </w:rPr>
            </w:pPr>
          </w:p>
        </w:tc>
        <w:tc>
          <w:tcPr>
            <w:tcW w:w="1316" w:type="dxa"/>
            <w:shd w:val="clear" w:color="auto" w:fill="auto"/>
            <w:tcMar>
              <w:top w:w="30" w:type="dxa"/>
              <w:left w:w="30" w:type="dxa"/>
              <w:bottom w:w="30" w:type="dxa"/>
              <w:right w:w="30" w:type="dxa"/>
            </w:tcMar>
            <w:vAlign w:val="center"/>
          </w:tcPr>
          <w:p w14:paraId="18F9FFEA"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МТЮ-I C-2</w:t>
            </w:r>
          </w:p>
        </w:tc>
        <w:tc>
          <w:tcPr>
            <w:tcW w:w="593" w:type="dxa"/>
            <w:shd w:val="clear" w:color="auto" w:fill="auto"/>
            <w:vAlign w:val="center"/>
          </w:tcPr>
          <w:p w14:paraId="49DB7B7D"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121</w:t>
            </w:r>
          </w:p>
        </w:tc>
        <w:tc>
          <w:tcPr>
            <w:tcW w:w="709" w:type="dxa"/>
            <w:shd w:val="clear" w:color="auto" w:fill="auto"/>
            <w:tcMar>
              <w:top w:w="30" w:type="dxa"/>
              <w:left w:w="30" w:type="dxa"/>
              <w:bottom w:w="30" w:type="dxa"/>
              <w:right w:w="30" w:type="dxa"/>
            </w:tcMar>
            <w:vAlign w:val="center"/>
          </w:tcPr>
          <w:p w14:paraId="041D4F3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223,8</w:t>
            </w:r>
          </w:p>
        </w:tc>
        <w:tc>
          <w:tcPr>
            <w:tcW w:w="713" w:type="dxa"/>
            <w:shd w:val="clear" w:color="auto" w:fill="auto"/>
            <w:tcMar>
              <w:top w:w="30" w:type="dxa"/>
              <w:left w:w="30" w:type="dxa"/>
              <w:bottom w:w="30" w:type="dxa"/>
              <w:right w:w="30" w:type="dxa"/>
            </w:tcMar>
            <w:vAlign w:val="center"/>
          </w:tcPr>
          <w:p w14:paraId="7373CA0A"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39,2</w:t>
            </w:r>
          </w:p>
        </w:tc>
        <w:tc>
          <w:tcPr>
            <w:tcW w:w="846" w:type="dxa"/>
            <w:shd w:val="clear" w:color="auto" w:fill="auto"/>
            <w:tcMar>
              <w:top w:w="30" w:type="dxa"/>
              <w:left w:w="30" w:type="dxa"/>
              <w:bottom w:w="30" w:type="dxa"/>
              <w:right w:w="30" w:type="dxa"/>
            </w:tcMar>
            <w:vAlign w:val="center"/>
          </w:tcPr>
          <w:p w14:paraId="3C1AC729"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50940</w:t>
            </w:r>
          </w:p>
        </w:tc>
        <w:tc>
          <w:tcPr>
            <w:tcW w:w="709" w:type="dxa"/>
            <w:shd w:val="clear" w:color="auto" w:fill="auto"/>
            <w:tcMar>
              <w:top w:w="30" w:type="dxa"/>
              <w:left w:w="30" w:type="dxa"/>
              <w:bottom w:w="30" w:type="dxa"/>
              <w:right w:w="30" w:type="dxa"/>
            </w:tcMar>
            <w:vAlign w:val="center"/>
          </w:tcPr>
          <w:p w14:paraId="6A574E87"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40,5</w:t>
            </w:r>
          </w:p>
        </w:tc>
        <w:tc>
          <w:tcPr>
            <w:tcW w:w="709" w:type="dxa"/>
            <w:shd w:val="clear" w:color="auto" w:fill="auto"/>
            <w:tcMar>
              <w:top w:w="30" w:type="dxa"/>
              <w:left w:w="30" w:type="dxa"/>
              <w:bottom w:w="30" w:type="dxa"/>
              <w:right w:w="30" w:type="dxa"/>
            </w:tcMar>
            <w:vAlign w:val="center"/>
          </w:tcPr>
          <w:p w14:paraId="326C7AB1"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shd w:val="clear" w:color="auto" w:fill="auto"/>
            <w:tcMar>
              <w:top w:w="30" w:type="dxa"/>
              <w:left w:w="30" w:type="dxa"/>
              <w:bottom w:w="30" w:type="dxa"/>
              <w:right w:w="30" w:type="dxa"/>
            </w:tcMar>
            <w:vAlign w:val="center"/>
          </w:tcPr>
          <w:p w14:paraId="06ABB67D"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27A84E1B" w14:textId="77777777" w:rsidTr="003A2547">
        <w:trPr>
          <w:trHeight w:val="20"/>
          <w:jc w:val="center"/>
        </w:trPr>
        <w:tc>
          <w:tcPr>
            <w:tcW w:w="467" w:type="dxa"/>
            <w:vMerge/>
            <w:shd w:val="clear" w:color="auto" w:fill="auto"/>
          </w:tcPr>
          <w:p w14:paraId="6DF7FCCC" w14:textId="77777777" w:rsidR="000C31DC" w:rsidRPr="00B45A77" w:rsidRDefault="000C31DC" w:rsidP="003A2547">
            <w:pPr>
              <w:jc w:val="both"/>
              <w:rPr>
                <w:rFonts w:ascii="Arial" w:hAnsi="Arial" w:cs="Arial"/>
                <w:sz w:val="18"/>
                <w:szCs w:val="18"/>
              </w:rPr>
            </w:pPr>
          </w:p>
        </w:tc>
        <w:tc>
          <w:tcPr>
            <w:tcW w:w="1163" w:type="dxa"/>
            <w:vMerge/>
            <w:shd w:val="clear" w:color="auto" w:fill="auto"/>
          </w:tcPr>
          <w:p w14:paraId="5DAA0210" w14:textId="77777777" w:rsidR="000C31DC" w:rsidRPr="00B45A77" w:rsidRDefault="000C31DC" w:rsidP="003A2547">
            <w:pPr>
              <w:jc w:val="both"/>
              <w:rPr>
                <w:rFonts w:ascii="Arial" w:hAnsi="Arial" w:cs="Arial"/>
                <w:sz w:val="18"/>
                <w:szCs w:val="18"/>
              </w:rPr>
            </w:pPr>
          </w:p>
        </w:tc>
        <w:tc>
          <w:tcPr>
            <w:tcW w:w="1316" w:type="dxa"/>
            <w:shd w:val="clear" w:color="auto" w:fill="auto"/>
            <w:tcMar>
              <w:top w:w="30" w:type="dxa"/>
              <w:left w:w="30" w:type="dxa"/>
              <w:bottom w:w="30" w:type="dxa"/>
              <w:right w:w="30" w:type="dxa"/>
            </w:tcMar>
            <w:vAlign w:val="center"/>
          </w:tcPr>
          <w:p w14:paraId="5E1E05A3"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МТЮ-I AB-1</w:t>
            </w:r>
          </w:p>
        </w:tc>
        <w:tc>
          <w:tcPr>
            <w:tcW w:w="593" w:type="dxa"/>
            <w:shd w:val="clear" w:color="auto" w:fill="auto"/>
            <w:vAlign w:val="center"/>
          </w:tcPr>
          <w:p w14:paraId="40CB38A6"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122</w:t>
            </w:r>
          </w:p>
        </w:tc>
        <w:tc>
          <w:tcPr>
            <w:tcW w:w="709" w:type="dxa"/>
            <w:shd w:val="clear" w:color="auto" w:fill="auto"/>
            <w:tcMar>
              <w:top w:w="30" w:type="dxa"/>
              <w:left w:w="30" w:type="dxa"/>
              <w:bottom w:w="30" w:type="dxa"/>
              <w:right w:w="30" w:type="dxa"/>
            </w:tcMar>
            <w:vAlign w:val="center"/>
          </w:tcPr>
          <w:p w14:paraId="4F490A80"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83,4</w:t>
            </w:r>
          </w:p>
        </w:tc>
        <w:tc>
          <w:tcPr>
            <w:tcW w:w="713" w:type="dxa"/>
            <w:shd w:val="clear" w:color="auto" w:fill="auto"/>
            <w:tcMar>
              <w:top w:w="30" w:type="dxa"/>
              <w:left w:w="30" w:type="dxa"/>
              <w:bottom w:w="30" w:type="dxa"/>
              <w:right w:w="30" w:type="dxa"/>
            </w:tcMar>
            <w:vAlign w:val="center"/>
          </w:tcPr>
          <w:p w14:paraId="4024B44E"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14,6</w:t>
            </w:r>
          </w:p>
        </w:tc>
        <w:tc>
          <w:tcPr>
            <w:tcW w:w="846" w:type="dxa"/>
            <w:shd w:val="clear" w:color="auto" w:fill="auto"/>
            <w:tcMar>
              <w:top w:w="30" w:type="dxa"/>
              <w:left w:w="30" w:type="dxa"/>
              <w:bottom w:w="30" w:type="dxa"/>
              <w:right w:w="30" w:type="dxa"/>
            </w:tcMar>
            <w:vAlign w:val="center"/>
          </w:tcPr>
          <w:p w14:paraId="5B25EC13"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11890</w:t>
            </w:r>
          </w:p>
        </w:tc>
        <w:tc>
          <w:tcPr>
            <w:tcW w:w="709" w:type="dxa"/>
            <w:shd w:val="clear" w:color="auto" w:fill="auto"/>
            <w:tcMar>
              <w:top w:w="30" w:type="dxa"/>
              <w:left w:w="30" w:type="dxa"/>
              <w:bottom w:w="30" w:type="dxa"/>
              <w:right w:w="30" w:type="dxa"/>
            </w:tcMar>
            <w:vAlign w:val="center"/>
          </w:tcPr>
          <w:p w14:paraId="58DE89A4"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9,5</w:t>
            </w:r>
          </w:p>
        </w:tc>
        <w:tc>
          <w:tcPr>
            <w:tcW w:w="709" w:type="dxa"/>
            <w:shd w:val="clear" w:color="auto" w:fill="auto"/>
            <w:tcMar>
              <w:top w:w="30" w:type="dxa"/>
              <w:left w:w="30" w:type="dxa"/>
              <w:bottom w:w="30" w:type="dxa"/>
              <w:right w:w="30" w:type="dxa"/>
            </w:tcMar>
            <w:vAlign w:val="center"/>
          </w:tcPr>
          <w:p w14:paraId="6C533244"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shd w:val="clear" w:color="auto" w:fill="auto"/>
            <w:tcMar>
              <w:top w:w="30" w:type="dxa"/>
              <w:left w:w="30" w:type="dxa"/>
              <w:bottom w:w="30" w:type="dxa"/>
              <w:right w:w="30" w:type="dxa"/>
            </w:tcMar>
            <w:vAlign w:val="center"/>
          </w:tcPr>
          <w:p w14:paraId="4EBC44CD"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2A261A9E" w14:textId="77777777" w:rsidTr="003A2547">
        <w:trPr>
          <w:trHeight w:val="20"/>
          <w:jc w:val="center"/>
        </w:trPr>
        <w:tc>
          <w:tcPr>
            <w:tcW w:w="3539" w:type="dxa"/>
            <w:gridSpan w:val="4"/>
            <w:shd w:val="clear" w:color="auto" w:fill="auto"/>
          </w:tcPr>
          <w:p w14:paraId="7EC92F48" w14:textId="77777777" w:rsidR="000C31DC" w:rsidRPr="00B45A77" w:rsidRDefault="000C31DC" w:rsidP="003A2547">
            <w:pPr>
              <w:jc w:val="both"/>
              <w:rPr>
                <w:rFonts w:ascii="Arial" w:hAnsi="Arial" w:cs="Arial"/>
                <w:b/>
                <w:sz w:val="18"/>
                <w:szCs w:val="18"/>
              </w:rPr>
            </w:pPr>
            <w:r w:rsidRPr="00B45A77">
              <w:rPr>
                <w:rFonts w:ascii="Arial" w:hAnsi="Arial" w:cs="Arial"/>
                <w:b/>
                <w:bCs/>
                <w:sz w:val="18"/>
                <w:szCs w:val="18"/>
              </w:rPr>
              <w:t>Всичко</w:t>
            </w:r>
          </w:p>
        </w:tc>
        <w:tc>
          <w:tcPr>
            <w:tcW w:w="709" w:type="dxa"/>
            <w:shd w:val="clear" w:color="auto" w:fill="auto"/>
            <w:tcMar>
              <w:top w:w="30" w:type="dxa"/>
              <w:left w:w="30" w:type="dxa"/>
              <w:bottom w:w="30" w:type="dxa"/>
              <w:right w:w="30" w:type="dxa"/>
            </w:tcMar>
            <w:vAlign w:val="center"/>
          </w:tcPr>
          <w:p w14:paraId="0727D652"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571,0</w:t>
            </w:r>
          </w:p>
        </w:tc>
        <w:tc>
          <w:tcPr>
            <w:tcW w:w="713" w:type="dxa"/>
            <w:shd w:val="clear" w:color="auto" w:fill="auto"/>
            <w:tcMar>
              <w:top w:w="30" w:type="dxa"/>
              <w:left w:w="30" w:type="dxa"/>
              <w:bottom w:w="30" w:type="dxa"/>
              <w:right w:w="30" w:type="dxa"/>
            </w:tcMar>
            <w:vAlign w:val="center"/>
          </w:tcPr>
          <w:p w14:paraId="1E55B054"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100,0</w:t>
            </w:r>
          </w:p>
        </w:tc>
        <w:tc>
          <w:tcPr>
            <w:tcW w:w="846" w:type="dxa"/>
            <w:shd w:val="clear" w:color="auto" w:fill="auto"/>
            <w:tcMar>
              <w:top w:w="30" w:type="dxa"/>
              <w:left w:w="30" w:type="dxa"/>
              <w:bottom w:w="30" w:type="dxa"/>
              <w:right w:w="30" w:type="dxa"/>
            </w:tcMar>
            <w:vAlign w:val="center"/>
          </w:tcPr>
          <w:p w14:paraId="585A4441"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125845</w:t>
            </w:r>
          </w:p>
        </w:tc>
        <w:tc>
          <w:tcPr>
            <w:tcW w:w="709" w:type="dxa"/>
            <w:shd w:val="clear" w:color="auto" w:fill="auto"/>
            <w:tcMar>
              <w:top w:w="30" w:type="dxa"/>
              <w:left w:w="30" w:type="dxa"/>
              <w:bottom w:w="30" w:type="dxa"/>
              <w:right w:w="30" w:type="dxa"/>
            </w:tcMar>
            <w:vAlign w:val="center"/>
          </w:tcPr>
          <w:p w14:paraId="19F9653B"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100,0</w:t>
            </w:r>
          </w:p>
        </w:tc>
        <w:tc>
          <w:tcPr>
            <w:tcW w:w="709" w:type="dxa"/>
            <w:shd w:val="clear" w:color="auto" w:fill="auto"/>
            <w:tcMar>
              <w:top w:w="30" w:type="dxa"/>
              <w:left w:w="30" w:type="dxa"/>
              <w:bottom w:w="30" w:type="dxa"/>
              <w:right w:w="30" w:type="dxa"/>
            </w:tcMar>
            <w:vAlign w:val="center"/>
          </w:tcPr>
          <w:p w14:paraId="0FAD4654" w14:textId="77777777" w:rsidR="000C31DC" w:rsidRPr="00B45A77" w:rsidRDefault="000C31DC" w:rsidP="003A2547">
            <w:pPr>
              <w:jc w:val="right"/>
              <w:rPr>
                <w:rFonts w:ascii="Arial" w:hAnsi="Arial" w:cs="Arial"/>
                <w:b/>
                <w:sz w:val="18"/>
                <w:szCs w:val="18"/>
              </w:rPr>
            </w:pPr>
            <w:r w:rsidRPr="00B45A77">
              <w:rPr>
                <w:rFonts w:ascii="Arial" w:hAnsi="Arial" w:cs="Arial"/>
                <w:b/>
                <w:sz w:val="18"/>
                <w:szCs w:val="18"/>
              </w:rPr>
              <w:t>-</w:t>
            </w:r>
          </w:p>
        </w:tc>
        <w:tc>
          <w:tcPr>
            <w:tcW w:w="708" w:type="dxa"/>
            <w:shd w:val="clear" w:color="auto" w:fill="auto"/>
            <w:tcMar>
              <w:top w:w="30" w:type="dxa"/>
              <w:left w:w="30" w:type="dxa"/>
              <w:bottom w:w="30" w:type="dxa"/>
              <w:right w:w="30" w:type="dxa"/>
            </w:tcMar>
            <w:vAlign w:val="center"/>
          </w:tcPr>
          <w:p w14:paraId="056FB958" w14:textId="77777777" w:rsidR="000C31DC" w:rsidRPr="00B45A77" w:rsidRDefault="000C31DC" w:rsidP="003A2547">
            <w:pPr>
              <w:jc w:val="right"/>
              <w:rPr>
                <w:rFonts w:ascii="Arial" w:hAnsi="Arial" w:cs="Arial"/>
                <w:b/>
                <w:sz w:val="18"/>
                <w:szCs w:val="18"/>
              </w:rPr>
            </w:pPr>
            <w:r w:rsidRPr="00B45A77">
              <w:rPr>
                <w:rFonts w:ascii="Arial" w:hAnsi="Arial" w:cs="Arial"/>
                <w:b/>
                <w:sz w:val="18"/>
                <w:szCs w:val="18"/>
              </w:rPr>
              <w:t>-</w:t>
            </w:r>
          </w:p>
        </w:tc>
      </w:tr>
      <w:tr w:rsidR="000C31DC" w:rsidRPr="00B45A77" w14:paraId="13859773" w14:textId="77777777" w:rsidTr="003A2547">
        <w:trPr>
          <w:trHeight w:val="20"/>
          <w:jc w:val="center"/>
        </w:trPr>
        <w:tc>
          <w:tcPr>
            <w:tcW w:w="467" w:type="dxa"/>
            <w:vMerge w:val="restart"/>
          </w:tcPr>
          <w:p w14:paraId="12D7FB57"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2.</w:t>
            </w:r>
          </w:p>
        </w:tc>
        <w:tc>
          <w:tcPr>
            <w:tcW w:w="1163" w:type="dxa"/>
            <w:vMerge w:val="restart"/>
          </w:tcPr>
          <w:p w14:paraId="02D1E737"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ШВ</w:t>
            </w:r>
          </w:p>
        </w:tc>
        <w:tc>
          <w:tcPr>
            <w:tcW w:w="1316" w:type="dxa"/>
            <w:tcMar>
              <w:top w:w="30" w:type="dxa"/>
              <w:left w:w="30" w:type="dxa"/>
              <w:bottom w:w="30" w:type="dxa"/>
              <w:right w:w="30" w:type="dxa"/>
            </w:tcMar>
            <w:vAlign w:val="center"/>
          </w:tcPr>
          <w:p w14:paraId="499FDBB5"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D-2</w:t>
            </w:r>
          </w:p>
        </w:tc>
        <w:tc>
          <w:tcPr>
            <w:tcW w:w="593" w:type="dxa"/>
            <w:vAlign w:val="center"/>
          </w:tcPr>
          <w:p w14:paraId="14BC8779"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w:t>
            </w:r>
          </w:p>
        </w:tc>
        <w:tc>
          <w:tcPr>
            <w:tcW w:w="709" w:type="dxa"/>
            <w:tcMar>
              <w:top w:w="30" w:type="dxa"/>
              <w:left w:w="30" w:type="dxa"/>
              <w:bottom w:w="30" w:type="dxa"/>
              <w:right w:w="30" w:type="dxa"/>
            </w:tcMar>
            <w:vAlign w:val="center"/>
          </w:tcPr>
          <w:p w14:paraId="1FA5F9D6"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22,8</w:t>
            </w:r>
          </w:p>
        </w:tc>
        <w:tc>
          <w:tcPr>
            <w:tcW w:w="713" w:type="dxa"/>
            <w:tcMar>
              <w:top w:w="30" w:type="dxa"/>
              <w:left w:w="30" w:type="dxa"/>
              <w:bottom w:w="30" w:type="dxa"/>
              <w:right w:w="30" w:type="dxa"/>
            </w:tcMar>
            <w:vAlign w:val="center"/>
          </w:tcPr>
          <w:p w14:paraId="3D6E4828"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13,7</w:t>
            </w:r>
          </w:p>
        </w:tc>
        <w:tc>
          <w:tcPr>
            <w:tcW w:w="846" w:type="dxa"/>
            <w:tcMar>
              <w:top w:w="30" w:type="dxa"/>
              <w:left w:w="30" w:type="dxa"/>
              <w:bottom w:w="30" w:type="dxa"/>
              <w:right w:w="30" w:type="dxa"/>
            </w:tcMar>
            <w:vAlign w:val="center"/>
          </w:tcPr>
          <w:p w14:paraId="4AD2EFF6"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3300</w:t>
            </w:r>
          </w:p>
        </w:tc>
        <w:tc>
          <w:tcPr>
            <w:tcW w:w="709" w:type="dxa"/>
            <w:tcMar>
              <w:top w:w="30" w:type="dxa"/>
              <w:left w:w="30" w:type="dxa"/>
              <w:bottom w:w="30" w:type="dxa"/>
              <w:right w:w="30" w:type="dxa"/>
            </w:tcMar>
            <w:vAlign w:val="center"/>
          </w:tcPr>
          <w:p w14:paraId="194C8A82"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26,6</w:t>
            </w:r>
          </w:p>
        </w:tc>
        <w:tc>
          <w:tcPr>
            <w:tcW w:w="709" w:type="dxa"/>
            <w:tcMar>
              <w:top w:w="30" w:type="dxa"/>
              <w:left w:w="30" w:type="dxa"/>
              <w:bottom w:w="30" w:type="dxa"/>
              <w:right w:w="30" w:type="dxa"/>
            </w:tcMar>
            <w:vAlign w:val="center"/>
          </w:tcPr>
          <w:p w14:paraId="286A6469"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tcMar>
              <w:top w:w="30" w:type="dxa"/>
              <w:left w:w="30" w:type="dxa"/>
              <w:bottom w:w="30" w:type="dxa"/>
              <w:right w:w="30" w:type="dxa"/>
            </w:tcMar>
            <w:vAlign w:val="center"/>
          </w:tcPr>
          <w:p w14:paraId="149AD90E"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118AF56E" w14:textId="77777777" w:rsidTr="003A2547">
        <w:trPr>
          <w:trHeight w:val="20"/>
          <w:jc w:val="center"/>
        </w:trPr>
        <w:tc>
          <w:tcPr>
            <w:tcW w:w="467" w:type="dxa"/>
            <w:vMerge/>
          </w:tcPr>
          <w:p w14:paraId="070FD472" w14:textId="77777777" w:rsidR="000C31DC" w:rsidRPr="00B45A77" w:rsidRDefault="000C31DC" w:rsidP="003A2547">
            <w:pPr>
              <w:jc w:val="both"/>
              <w:rPr>
                <w:rFonts w:ascii="Arial" w:hAnsi="Arial" w:cs="Arial"/>
                <w:b/>
                <w:sz w:val="18"/>
                <w:szCs w:val="18"/>
              </w:rPr>
            </w:pPr>
          </w:p>
        </w:tc>
        <w:tc>
          <w:tcPr>
            <w:tcW w:w="1163" w:type="dxa"/>
            <w:vMerge/>
          </w:tcPr>
          <w:p w14:paraId="0555DFB3" w14:textId="77777777" w:rsidR="000C31DC" w:rsidRPr="00B45A77" w:rsidRDefault="000C31DC" w:rsidP="003A2547">
            <w:pPr>
              <w:jc w:val="both"/>
              <w:rPr>
                <w:rFonts w:ascii="Arial" w:hAnsi="Arial" w:cs="Arial"/>
                <w:b/>
                <w:sz w:val="18"/>
                <w:szCs w:val="18"/>
              </w:rPr>
            </w:pPr>
          </w:p>
        </w:tc>
        <w:tc>
          <w:tcPr>
            <w:tcW w:w="1316" w:type="dxa"/>
            <w:tcMar>
              <w:top w:w="30" w:type="dxa"/>
              <w:left w:w="30" w:type="dxa"/>
              <w:bottom w:w="30" w:type="dxa"/>
              <w:right w:w="30" w:type="dxa"/>
            </w:tcMar>
            <w:vAlign w:val="center"/>
          </w:tcPr>
          <w:p w14:paraId="4A73980A"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D-1</w:t>
            </w:r>
          </w:p>
        </w:tc>
        <w:tc>
          <w:tcPr>
            <w:tcW w:w="593" w:type="dxa"/>
            <w:vAlign w:val="center"/>
          </w:tcPr>
          <w:p w14:paraId="4F9C9272"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13</w:t>
            </w:r>
          </w:p>
        </w:tc>
        <w:tc>
          <w:tcPr>
            <w:tcW w:w="709" w:type="dxa"/>
            <w:tcMar>
              <w:top w:w="30" w:type="dxa"/>
              <w:left w:w="30" w:type="dxa"/>
              <w:bottom w:w="30" w:type="dxa"/>
              <w:right w:w="30" w:type="dxa"/>
            </w:tcMar>
            <w:vAlign w:val="center"/>
          </w:tcPr>
          <w:p w14:paraId="44AAFEF3"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11,8</w:t>
            </w:r>
          </w:p>
        </w:tc>
        <w:tc>
          <w:tcPr>
            <w:tcW w:w="713" w:type="dxa"/>
            <w:tcMar>
              <w:top w:w="30" w:type="dxa"/>
              <w:left w:w="30" w:type="dxa"/>
              <w:bottom w:w="30" w:type="dxa"/>
              <w:right w:w="30" w:type="dxa"/>
            </w:tcMar>
            <w:vAlign w:val="center"/>
          </w:tcPr>
          <w:p w14:paraId="6F037A74"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7,1</w:t>
            </w:r>
          </w:p>
        </w:tc>
        <w:tc>
          <w:tcPr>
            <w:tcW w:w="846" w:type="dxa"/>
            <w:tcMar>
              <w:top w:w="30" w:type="dxa"/>
              <w:left w:w="30" w:type="dxa"/>
              <w:bottom w:w="30" w:type="dxa"/>
              <w:right w:w="30" w:type="dxa"/>
            </w:tcMar>
            <w:vAlign w:val="center"/>
          </w:tcPr>
          <w:p w14:paraId="737DAD99"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840</w:t>
            </w:r>
          </w:p>
        </w:tc>
        <w:tc>
          <w:tcPr>
            <w:tcW w:w="709" w:type="dxa"/>
            <w:tcMar>
              <w:top w:w="30" w:type="dxa"/>
              <w:left w:w="30" w:type="dxa"/>
              <w:bottom w:w="30" w:type="dxa"/>
              <w:right w:w="30" w:type="dxa"/>
            </w:tcMar>
            <w:vAlign w:val="center"/>
          </w:tcPr>
          <w:p w14:paraId="3779B15B"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6,8</w:t>
            </w:r>
          </w:p>
        </w:tc>
        <w:tc>
          <w:tcPr>
            <w:tcW w:w="709" w:type="dxa"/>
            <w:tcMar>
              <w:top w:w="30" w:type="dxa"/>
              <w:left w:w="30" w:type="dxa"/>
              <w:bottom w:w="30" w:type="dxa"/>
              <w:right w:w="30" w:type="dxa"/>
            </w:tcMar>
            <w:vAlign w:val="center"/>
          </w:tcPr>
          <w:p w14:paraId="5295C3C1"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tcMar>
              <w:top w:w="30" w:type="dxa"/>
              <w:left w:w="30" w:type="dxa"/>
              <w:bottom w:w="30" w:type="dxa"/>
              <w:right w:w="30" w:type="dxa"/>
            </w:tcMar>
            <w:vAlign w:val="center"/>
          </w:tcPr>
          <w:p w14:paraId="568398D5"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50760B86" w14:textId="77777777" w:rsidTr="003A2547">
        <w:trPr>
          <w:trHeight w:val="20"/>
          <w:jc w:val="center"/>
        </w:trPr>
        <w:tc>
          <w:tcPr>
            <w:tcW w:w="467" w:type="dxa"/>
            <w:vMerge/>
          </w:tcPr>
          <w:p w14:paraId="1AF62C78" w14:textId="77777777" w:rsidR="000C31DC" w:rsidRPr="00B45A77" w:rsidRDefault="000C31DC" w:rsidP="003A2547">
            <w:pPr>
              <w:jc w:val="both"/>
              <w:rPr>
                <w:rFonts w:ascii="Arial" w:hAnsi="Arial" w:cs="Arial"/>
                <w:b/>
                <w:sz w:val="18"/>
                <w:szCs w:val="18"/>
              </w:rPr>
            </w:pPr>
          </w:p>
        </w:tc>
        <w:tc>
          <w:tcPr>
            <w:tcW w:w="1163" w:type="dxa"/>
            <w:vMerge/>
          </w:tcPr>
          <w:p w14:paraId="7114B136" w14:textId="77777777" w:rsidR="000C31DC" w:rsidRPr="00B45A77" w:rsidRDefault="000C31DC" w:rsidP="003A2547">
            <w:pPr>
              <w:jc w:val="both"/>
              <w:rPr>
                <w:rFonts w:ascii="Arial" w:hAnsi="Arial" w:cs="Arial"/>
                <w:b/>
                <w:sz w:val="18"/>
                <w:szCs w:val="18"/>
              </w:rPr>
            </w:pPr>
          </w:p>
        </w:tc>
        <w:tc>
          <w:tcPr>
            <w:tcW w:w="1316" w:type="dxa"/>
            <w:tcMar>
              <w:top w:w="30" w:type="dxa"/>
              <w:left w:w="30" w:type="dxa"/>
              <w:bottom w:w="30" w:type="dxa"/>
              <w:right w:w="30" w:type="dxa"/>
            </w:tcMar>
            <w:vAlign w:val="center"/>
          </w:tcPr>
          <w:p w14:paraId="41DF589B"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CD-2</w:t>
            </w:r>
          </w:p>
        </w:tc>
        <w:tc>
          <w:tcPr>
            <w:tcW w:w="593" w:type="dxa"/>
            <w:vAlign w:val="center"/>
          </w:tcPr>
          <w:p w14:paraId="3057130B"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14</w:t>
            </w:r>
          </w:p>
        </w:tc>
        <w:tc>
          <w:tcPr>
            <w:tcW w:w="709" w:type="dxa"/>
            <w:tcMar>
              <w:top w:w="30" w:type="dxa"/>
              <w:left w:w="30" w:type="dxa"/>
              <w:bottom w:w="30" w:type="dxa"/>
              <w:right w:w="30" w:type="dxa"/>
            </w:tcMar>
            <w:vAlign w:val="center"/>
          </w:tcPr>
          <w:p w14:paraId="17825395"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65,8</w:t>
            </w:r>
          </w:p>
        </w:tc>
        <w:tc>
          <w:tcPr>
            <w:tcW w:w="713" w:type="dxa"/>
            <w:tcMar>
              <w:top w:w="30" w:type="dxa"/>
              <w:left w:w="30" w:type="dxa"/>
              <w:bottom w:w="30" w:type="dxa"/>
              <w:right w:w="30" w:type="dxa"/>
            </w:tcMar>
            <w:vAlign w:val="center"/>
          </w:tcPr>
          <w:p w14:paraId="7DCD32A6"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39,6</w:t>
            </w:r>
          </w:p>
        </w:tc>
        <w:tc>
          <w:tcPr>
            <w:tcW w:w="846" w:type="dxa"/>
            <w:tcMar>
              <w:top w:w="30" w:type="dxa"/>
              <w:left w:w="30" w:type="dxa"/>
              <w:bottom w:w="30" w:type="dxa"/>
              <w:right w:w="30" w:type="dxa"/>
            </w:tcMar>
            <w:vAlign w:val="center"/>
          </w:tcPr>
          <w:p w14:paraId="441CFAFF"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1980</w:t>
            </w:r>
          </w:p>
        </w:tc>
        <w:tc>
          <w:tcPr>
            <w:tcW w:w="709" w:type="dxa"/>
            <w:tcMar>
              <w:top w:w="30" w:type="dxa"/>
              <w:left w:w="30" w:type="dxa"/>
              <w:bottom w:w="30" w:type="dxa"/>
              <w:right w:w="30" w:type="dxa"/>
            </w:tcMar>
            <w:vAlign w:val="center"/>
          </w:tcPr>
          <w:p w14:paraId="26D5E9A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15,9</w:t>
            </w:r>
          </w:p>
        </w:tc>
        <w:tc>
          <w:tcPr>
            <w:tcW w:w="709" w:type="dxa"/>
            <w:tcMar>
              <w:top w:w="30" w:type="dxa"/>
              <w:left w:w="30" w:type="dxa"/>
              <w:bottom w:w="30" w:type="dxa"/>
              <w:right w:w="30" w:type="dxa"/>
            </w:tcMar>
            <w:vAlign w:val="center"/>
          </w:tcPr>
          <w:p w14:paraId="77722793"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tcMar>
              <w:top w:w="30" w:type="dxa"/>
              <w:left w:w="30" w:type="dxa"/>
              <w:bottom w:w="30" w:type="dxa"/>
              <w:right w:w="30" w:type="dxa"/>
            </w:tcMar>
            <w:vAlign w:val="center"/>
          </w:tcPr>
          <w:p w14:paraId="7165262A"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4D86A89E" w14:textId="77777777" w:rsidTr="003A2547">
        <w:trPr>
          <w:trHeight w:val="20"/>
          <w:jc w:val="center"/>
        </w:trPr>
        <w:tc>
          <w:tcPr>
            <w:tcW w:w="467" w:type="dxa"/>
            <w:vMerge/>
          </w:tcPr>
          <w:p w14:paraId="5BA4EDAB" w14:textId="77777777" w:rsidR="000C31DC" w:rsidRPr="00B45A77" w:rsidRDefault="000C31DC" w:rsidP="003A2547">
            <w:pPr>
              <w:jc w:val="both"/>
              <w:rPr>
                <w:rFonts w:ascii="Arial" w:hAnsi="Arial" w:cs="Arial"/>
                <w:b/>
                <w:sz w:val="18"/>
                <w:szCs w:val="18"/>
              </w:rPr>
            </w:pPr>
          </w:p>
        </w:tc>
        <w:tc>
          <w:tcPr>
            <w:tcW w:w="1163" w:type="dxa"/>
            <w:vMerge/>
          </w:tcPr>
          <w:p w14:paraId="613E98BA" w14:textId="77777777" w:rsidR="000C31DC" w:rsidRPr="00B45A77" w:rsidRDefault="000C31DC" w:rsidP="003A2547">
            <w:pPr>
              <w:jc w:val="both"/>
              <w:rPr>
                <w:rFonts w:ascii="Arial" w:hAnsi="Arial" w:cs="Arial"/>
                <w:b/>
                <w:sz w:val="18"/>
                <w:szCs w:val="18"/>
              </w:rPr>
            </w:pPr>
          </w:p>
        </w:tc>
        <w:tc>
          <w:tcPr>
            <w:tcW w:w="1316" w:type="dxa"/>
            <w:tcMar>
              <w:top w:w="30" w:type="dxa"/>
              <w:left w:w="30" w:type="dxa"/>
              <w:bottom w:w="30" w:type="dxa"/>
              <w:right w:w="30" w:type="dxa"/>
            </w:tcMar>
            <w:vAlign w:val="center"/>
          </w:tcPr>
          <w:p w14:paraId="39760F15"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МТЮ-I C-2</w:t>
            </w:r>
          </w:p>
        </w:tc>
        <w:tc>
          <w:tcPr>
            <w:tcW w:w="593" w:type="dxa"/>
            <w:vAlign w:val="center"/>
          </w:tcPr>
          <w:p w14:paraId="012D679C"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121</w:t>
            </w:r>
          </w:p>
        </w:tc>
        <w:tc>
          <w:tcPr>
            <w:tcW w:w="709" w:type="dxa"/>
            <w:tcMar>
              <w:top w:w="30" w:type="dxa"/>
              <w:left w:w="30" w:type="dxa"/>
              <w:bottom w:w="30" w:type="dxa"/>
              <w:right w:w="30" w:type="dxa"/>
            </w:tcMar>
            <w:vAlign w:val="center"/>
          </w:tcPr>
          <w:p w14:paraId="45EC6A05"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65,8</w:t>
            </w:r>
          </w:p>
        </w:tc>
        <w:tc>
          <w:tcPr>
            <w:tcW w:w="713" w:type="dxa"/>
            <w:tcMar>
              <w:top w:w="30" w:type="dxa"/>
              <w:left w:w="30" w:type="dxa"/>
              <w:bottom w:w="30" w:type="dxa"/>
              <w:right w:w="30" w:type="dxa"/>
            </w:tcMar>
            <w:vAlign w:val="center"/>
          </w:tcPr>
          <w:p w14:paraId="19AC0AF3"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39,6</w:t>
            </w:r>
          </w:p>
        </w:tc>
        <w:tc>
          <w:tcPr>
            <w:tcW w:w="846" w:type="dxa"/>
            <w:tcMar>
              <w:top w:w="30" w:type="dxa"/>
              <w:left w:w="30" w:type="dxa"/>
              <w:bottom w:w="30" w:type="dxa"/>
              <w:right w:w="30" w:type="dxa"/>
            </w:tcMar>
            <w:vAlign w:val="center"/>
          </w:tcPr>
          <w:p w14:paraId="782CD60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6295</w:t>
            </w:r>
          </w:p>
        </w:tc>
        <w:tc>
          <w:tcPr>
            <w:tcW w:w="709" w:type="dxa"/>
            <w:tcMar>
              <w:top w:w="30" w:type="dxa"/>
              <w:left w:w="30" w:type="dxa"/>
              <w:bottom w:w="30" w:type="dxa"/>
              <w:right w:w="30" w:type="dxa"/>
            </w:tcMar>
            <w:vAlign w:val="center"/>
          </w:tcPr>
          <w:p w14:paraId="6B1ADA5F"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50,7</w:t>
            </w:r>
          </w:p>
        </w:tc>
        <w:tc>
          <w:tcPr>
            <w:tcW w:w="709" w:type="dxa"/>
            <w:tcMar>
              <w:top w:w="30" w:type="dxa"/>
              <w:left w:w="30" w:type="dxa"/>
              <w:bottom w:w="30" w:type="dxa"/>
              <w:right w:w="30" w:type="dxa"/>
            </w:tcMar>
            <w:vAlign w:val="center"/>
          </w:tcPr>
          <w:p w14:paraId="00387204"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tcMar>
              <w:top w:w="30" w:type="dxa"/>
              <w:left w:w="30" w:type="dxa"/>
              <w:bottom w:w="30" w:type="dxa"/>
              <w:right w:w="30" w:type="dxa"/>
            </w:tcMar>
            <w:vAlign w:val="center"/>
          </w:tcPr>
          <w:p w14:paraId="107AAE8A"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6AFA77AF" w14:textId="77777777" w:rsidTr="003A2547">
        <w:trPr>
          <w:trHeight w:val="20"/>
          <w:jc w:val="center"/>
        </w:trPr>
        <w:tc>
          <w:tcPr>
            <w:tcW w:w="3539" w:type="dxa"/>
            <w:gridSpan w:val="4"/>
          </w:tcPr>
          <w:p w14:paraId="41FF9E5B" w14:textId="77777777" w:rsidR="000C31DC" w:rsidRPr="00B45A77" w:rsidRDefault="000C31DC" w:rsidP="003A2547">
            <w:pPr>
              <w:jc w:val="both"/>
              <w:rPr>
                <w:rFonts w:ascii="Arial" w:hAnsi="Arial" w:cs="Arial"/>
                <w:b/>
                <w:sz w:val="18"/>
                <w:szCs w:val="18"/>
              </w:rPr>
            </w:pPr>
            <w:r w:rsidRPr="00B45A77">
              <w:rPr>
                <w:rFonts w:ascii="Arial" w:hAnsi="Arial" w:cs="Arial"/>
                <w:b/>
                <w:bCs/>
                <w:sz w:val="18"/>
                <w:szCs w:val="18"/>
              </w:rPr>
              <w:t>Всичко</w:t>
            </w:r>
          </w:p>
        </w:tc>
        <w:tc>
          <w:tcPr>
            <w:tcW w:w="709" w:type="dxa"/>
            <w:tcMar>
              <w:top w:w="30" w:type="dxa"/>
              <w:left w:w="30" w:type="dxa"/>
              <w:bottom w:w="30" w:type="dxa"/>
              <w:right w:w="30" w:type="dxa"/>
            </w:tcMar>
            <w:vAlign w:val="center"/>
          </w:tcPr>
          <w:p w14:paraId="066AD6C3"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166,2</w:t>
            </w:r>
          </w:p>
        </w:tc>
        <w:tc>
          <w:tcPr>
            <w:tcW w:w="713" w:type="dxa"/>
            <w:tcMar>
              <w:top w:w="30" w:type="dxa"/>
              <w:left w:w="30" w:type="dxa"/>
              <w:bottom w:w="30" w:type="dxa"/>
              <w:right w:w="30" w:type="dxa"/>
            </w:tcMar>
            <w:vAlign w:val="center"/>
          </w:tcPr>
          <w:p w14:paraId="4BBDB82D"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100,0</w:t>
            </w:r>
          </w:p>
        </w:tc>
        <w:tc>
          <w:tcPr>
            <w:tcW w:w="846" w:type="dxa"/>
            <w:tcMar>
              <w:top w:w="30" w:type="dxa"/>
              <w:left w:w="30" w:type="dxa"/>
              <w:bottom w:w="30" w:type="dxa"/>
              <w:right w:w="30" w:type="dxa"/>
            </w:tcMar>
            <w:vAlign w:val="center"/>
          </w:tcPr>
          <w:p w14:paraId="484F7F2C"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12415</w:t>
            </w:r>
          </w:p>
        </w:tc>
        <w:tc>
          <w:tcPr>
            <w:tcW w:w="709" w:type="dxa"/>
            <w:tcMar>
              <w:top w:w="30" w:type="dxa"/>
              <w:left w:w="30" w:type="dxa"/>
              <w:bottom w:w="30" w:type="dxa"/>
              <w:right w:w="30" w:type="dxa"/>
            </w:tcMar>
            <w:vAlign w:val="center"/>
          </w:tcPr>
          <w:p w14:paraId="2CCE993F"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100,0</w:t>
            </w:r>
          </w:p>
        </w:tc>
        <w:tc>
          <w:tcPr>
            <w:tcW w:w="709" w:type="dxa"/>
            <w:tcMar>
              <w:top w:w="30" w:type="dxa"/>
              <w:left w:w="30" w:type="dxa"/>
              <w:bottom w:w="30" w:type="dxa"/>
              <w:right w:w="30" w:type="dxa"/>
            </w:tcMar>
            <w:vAlign w:val="center"/>
          </w:tcPr>
          <w:p w14:paraId="0CD9CCB3" w14:textId="77777777" w:rsidR="000C31DC" w:rsidRPr="00B45A77" w:rsidRDefault="000C31DC" w:rsidP="003A2547">
            <w:pPr>
              <w:jc w:val="right"/>
              <w:rPr>
                <w:rFonts w:ascii="Arial" w:hAnsi="Arial" w:cs="Arial"/>
                <w:b/>
                <w:sz w:val="18"/>
                <w:szCs w:val="18"/>
              </w:rPr>
            </w:pPr>
            <w:r w:rsidRPr="00B45A77">
              <w:rPr>
                <w:rFonts w:ascii="Arial" w:hAnsi="Arial" w:cs="Arial"/>
                <w:b/>
                <w:sz w:val="18"/>
                <w:szCs w:val="18"/>
              </w:rPr>
              <w:t>-</w:t>
            </w:r>
          </w:p>
        </w:tc>
        <w:tc>
          <w:tcPr>
            <w:tcW w:w="708" w:type="dxa"/>
            <w:tcMar>
              <w:top w:w="30" w:type="dxa"/>
              <w:left w:w="30" w:type="dxa"/>
              <w:bottom w:w="30" w:type="dxa"/>
              <w:right w:w="30" w:type="dxa"/>
            </w:tcMar>
            <w:vAlign w:val="center"/>
          </w:tcPr>
          <w:p w14:paraId="1A8E9518" w14:textId="77777777" w:rsidR="000C31DC" w:rsidRPr="00B45A77" w:rsidRDefault="000C31DC" w:rsidP="003A2547">
            <w:pPr>
              <w:jc w:val="right"/>
              <w:rPr>
                <w:rFonts w:ascii="Arial" w:hAnsi="Arial" w:cs="Arial"/>
                <w:b/>
                <w:sz w:val="18"/>
                <w:szCs w:val="18"/>
              </w:rPr>
            </w:pPr>
            <w:r w:rsidRPr="00B45A77">
              <w:rPr>
                <w:rFonts w:ascii="Arial" w:hAnsi="Arial" w:cs="Arial"/>
                <w:b/>
                <w:sz w:val="18"/>
                <w:szCs w:val="18"/>
              </w:rPr>
              <w:t>-</w:t>
            </w:r>
          </w:p>
        </w:tc>
      </w:tr>
      <w:tr w:rsidR="000C31DC" w:rsidRPr="00B45A77" w14:paraId="64BA9CCA" w14:textId="77777777" w:rsidTr="003A2547">
        <w:trPr>
          <w:trHeight w:val="20"/>
          <w:jc w:val="center"/>
        </w:trPr>
        <w:tc>
          <w:tcPr>
            <w:tcW w:w="467" w:type="dxa"/>
            <w:vMerge w:val="restart"/>
            <w:shd w:val="clear" w:color="auto" w:fill="auto"/>
          </w:tcPr>
          <w:p w14:paraId="25CE56BB"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3.</w:t>
            </w:r>
          </w:p>
        </w:tc>
        <w:tc>
          <w:tcPr>
            <w:tcW w:w="1163" w:type="dxa"/>
            <w:vMerge w:val="restart"/>
            <w:shd w:val="clear" w:color="auto" w:fill="auto"/>
          </w:tcPr>
          <w:p w14:paraId="77E21BF9"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Ц</w:t>
            </w:r>
          </w:p>
        </w:tc>
        <w:tc>
          <w:tcPr>
            <w:tcW w:w="1316" w:type="dxa"/>
            <w:shd w:val="clear" w:color="auto" w:fill="auto"/>
            <w:tcMar>
              <w:top w:w="30" w:type="dxa"/>
              <w:left w:w="30" w:type="dxa"/>
              <w:bottom w:w="30" w:type="dxa"/>
              <w:right w:w="30" w:type="dxa"/>
            </w:tcMar>
            <w:vAlign w:val="center"/>
          </w:tcPr>
          <w:p w14:paraId="385809B5"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D-2</w:t>
            </w:r>
          </w:p>
        </w:tc>
        <w:tc>
          <w:tcPr>
            <w:tcW w:w="593" w:type="dxa"/>
            <w:shd w:val="clear" w:color="auto" w:fill="auto"/>
            <w:vAlign w:val="center"/>
          </w:tcPr>
          <w:p w14:paraId="24792E1C"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w:t>
            </w:r>
          </w:p>
        </w:tc>
        <w:tc>
          <w:tcPr>
            <w:tcW w:w="709" w:type="dxa"/>
            <w:shd w:val="clear" w:color="auto" w:fill="auto"/>
            <w:tcMar>
              <w:top w:w="30" w:type="dxa"/>
              <w:left w:w="30" w:type="dxa"/>
              <w:bottom w:w="30" w:type="dxa"/>
              <w:right w:w="30" w:type="dxa"/>
            </w:tcMar>
            <w:vAlign w:val="center"/>
          </w:tcPr>
          <w:p w14:paraId="57EABB57"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240,8</w:t>
            </w:r>
          </w:p>
        </w:tc>
        <w:tc>
          <w:tcPr>
            <w:tcW w:w="713" w:type="dxa"/>
            <w:shd w:val="clear" w:color="auto" w:fill="auto"/>
            <w:tcMar>
              <w:top w:w="30" w:type="dxa"/>
              <w:left w:w="30" w:type="dxa"/>
              <w:bottom w:w="30" w:type="dxa"/>
              <w:right w:w="30" w:type="dxa"/>
            </w:tcMar>
            <w:vAlign w:val="center"/>
          </w:tcPr>
          <w:p w14:paraId="6321EA45"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16,2</w:t>
            </w:r>
          </w:p>
        </w:tc>
        <w:tc>
          <w:tcPr>
            <w:tcW w:w="846" w:type="dxa"/>
            <w:shd w:val="clear" w:color="auto" w:fill="auto"/>
            <w:tcMar>
              <w:top w:w="30" w:type="dxa"/>
              <w:left w:w="30" w:type="dxa"/>
              <w:bottom w:w="30" w:type="dxa"/>
              <w:right w:w="30" w:type="dxa"/>
            </w:tcMar>
            <w:vAlign w:val="center"/>
          </w:tcPr>
          <w:p w14:paraId="272547F6"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9590</w:t>
            </w:r>
          </w:p>
        </w:tc>
        <w:tc>
          <w:tcPr>
            <w:tcW w:w="709" w:type="dxa"/>
            <w:shd w:val="clear" w:color="auto" w:fill="auto"/>
            <w:tcMar>
              <w:top w:w="30" w:type="dxa"/>
              <w:left w:w="30" w:type="dxa"/>
              <w:bottom w:w="30" w:type="dxa"/>
              <w:right w:w="30" w:type="dxa"/>
            </w:tcMar>
            <w:vAlign w:val="center"/>
          </w:tcPr>
          <w:p w14:paraId="5C467B9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9,7</w:t>
            </w:r>
          </w:p>
        </w:tc>
        <w:tc>
          <w:tcPr>
            <w:tcW w:w="709" w:type="dxa"/>
            <w:shd w:val="clear" w:color="auto" w:fill="auto"/>
            <w:tcMar>
              <w:top w:w="30" w:type="dxa"/>
              <w:left w:w="30" w:type="dxa"/>
              <w:bottom w:w="30" w:type="dxa"/>
              <w:right w:w="30" w:type="dxa"/>
            </w:tcMar>
            <w:vAlign w:val="center"/>
          </w:tcPr>
          <w:p w14:paraId="1701084F"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5870</w:t>
            </w:r>
          </w:p>
        </w:tc>
        <w:tc>
          <w:tcPr>
            <w:tcW w:w="708" w:type="dxa"/>
            <w:shd w:val="clear" w:color="auto" w:fill="auto"/>
            <w:tcMar>
              <w:top w:w="30" w:type="dxa"/>
              <w:left w:w="30" w:type="dxa"/>
              <w:bottom w:w="30" w:type="dxa"/>
              <w:right w:w="30" w:type="dxa"/>
            </w:tcMar>
            <w:vAlign w:val="center"/>
          </w:tcPr>
          <w:p w14:paraId="1DA8831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42,1</w:t>
            </w:r>
          </w:p>
        </w:tc>
      </w:tr>
      <w:tr w:rsidR="000C31DC" w:rsidRPr="00B45A77" w14:paraId="7503916E" w14:textId="77777777" w:rsidTr="003A2547">
        <w:trPr>
          <w:trHeight w:val="20"/>
          <w:jc w:val="center"/>
        </w:trPr>
        <w:tc>
          <w:tcPr>
            <w:tcW w:w="467" w:type="dxa"/>
            <w:vMerge/>
            <w:shd w:val="clear" w:color="auto" w:fill="auto"/>
          </w:tcPr>
          <w:p w14:paraId="661DE67E" w14:textId="77777777" w:rsidR="000C31DC" w:rsidRPr="00B45A77" w:rsidRDefault="000C31DC" w:rsidP="003A2547">
            <w:pPr>
              <w:jc w:val="both"/>
              <w:rPr>
                <w:rFonts w:ascii="Arial" w:hAnsi="Arial" w:cs="Arial"/>
                <w:sz w:val="18"/>
                <w:szCs w:val="18"/>
              </w:rPr>
            </w:pPr>
          </w:p>
        </w:tc>
        <w:tc>
          <w:tcPr>
            <w:tcW w:w="1163" w:type="dxa"/>
            <w:vMerge/>
            <w:shd w:val="clear" w:color="auto" w:fill="auto"/>
          </w:tcPr>
          <w:p w14:paraId="24206C4E" w14:textId="77777777" w:rsidR="000C31DC" w:rsidRPr="00B45A77" w:rsidRDefault="000C31DC" w:rsidP="003A2547">
            <w:pPr>
              <w:jc w:val="both"/>
              <w:rPr>
                <w:rFonts w:ascii="Arial" w:hAnsi="Arial" w:cs="Arial"/>
                <w:sz w:val="18"/>
                <w:szCs w:val="18"/>
              </w:rPr>
            </w:pPr>
          </w:p>
        </w:tc>
        <w:tc>
          <w:tcPr>
            <w:tcW w:w="1316" w:type="dxa"/>
            <w:shd w:val="clear" w:color="auto" w:fill="auto"/>
            <w:tcMar>
              <w:top w:w="30" w:type="dxa"/>
              <w:left w:w="30" w:type="dxa"/>
              <w:bottom w:w="30" w:type="dxa"/>
              <w:right w:w="30" w:type="dxa"/>
            </w:tcMar>
            <w:vAlign w:val="center"/>
          </w:tcPr>
          <w:p w14:paraId="0AE7C1D5"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D-1</w:t>
            </w:r>
          </w:p>
        </w:tc>
        <w:tc>
          <w:tcPr>
            <w:tcW w:w="593" w:type="dxa"/>
            <w:shd w:val="clear" w:color="auto" w:fill="auto"/>
            <w:vAlign w:val="center"/>
          </w:tcPr>
          <w:p w14:paraId="7803C584"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13</w:t>
            </w:r>
          </w:p>
        </w:tc>
        <w:tc>
          <w:tcPr>
            <w:tcW w:w="709" w:type="dxa"/>
            <w:shd w:val="clear" w:color="auto" w:fill="auto"/>
            <w:tcMar>
              <w:top w:w="30" w:type="dxa"/>
              <w:left w:w="30" w:type="dxa"/>
              <w:bottom w:w="30" w:type="dxa"/>
              <w:right w:w="30" w:type="dxa"/>
            </w:tcMar>
            <w:vAlign w:val="center"/>
          </w:tcPr>
          <w:p w14:paraId="43BD618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357,4</w:t>
            </w:r>
          </w:p>
        </w:tc>
        <w:tc>
          <w:tcPr>
            <w:tcW w:w="713" w:type="dxa"/>
            <w:shd w:val="clear" w:color="auto" w:fill="auto"/>
            <w:tcMar>
              <w:top w:w="30" w:type="dxa"/>
              <w:left w:w="30" w:type="dxa"/>
              <w:bottom w:w="30" w:type="dxa"/>
              <w:right w:w="30" w:type="dxa"/>
            </w:tcMar>
            <w:vAlign w:val="center"/>
          </w:tcPr>
          <w:p w14:paraId="535416CB"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24,1</w:t>
            </w:r>
          </w:p>
        </w:tc>
        <w:tc>
          <w:tcPr>
            <w:tcW w:w="846" w:type="dxa"/>
            <w:shd w:val="clear" w:color="auto" w:fill="auto"/>
            <w:tcMar>
              <w:top w:w="30" w:type="dxa"/>
              <w:left w:w="30" w:type="dxa"/>
              <w:bottom w:w="30" w:type="dxa"/>
              <w:right w:w="30" w:type="dxa"/>
            </w:tcMar>
            <w:vAlign w:val="center"/>
          </w:tcPr>
          <w:p w14:paraId="5BFB48E7"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29975</w:t>
            </w:r>
          </w:p>
        </w:tc>
        <w:tc>
          <w:tcPr>
            <w:tcW w:w="709" w:type="dxa"/>
            <w:shd w:val="clear" w:color="auto" w:fill="auto"/>
            <w:tcMar>
              <w:top w:w="30" w:type="dxa"/>
              <w:left w:w="30" w:type="dxa"/>
              <w:bottom w:w="30" w:type="dxa"/>
              <w:right w:w="30" w:type="dxa"/>
            </w:tcMar>
            <w:vAlign w:val="center"/>
          </w:tcPr>
          <w:p w14:paraId="5228B9FB"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30,3</w:t>
            </w:r>
          </w:p>
        </w:tc>
        <w:tc>
          <w:tcPr>
            <w:tcW w:w="709" w:type="dxa"/>
            <w:shd w:val="clear" w:color="auto" w:fill="auto"/>
            <w:tcMar>
              <w:top w:w="30" w:type="dxa"/>
              <w:left w:w="30" w:type="dxa"/>
              <w:bottom w:w="30" w:type="dxa"/>
              <w:right w:w="30" w:type="dxa"/>
            </w:tcMar>
            <w:vAlign w:val="center"/>
          </w:tcPr>
          <w:p w14:paraId="7F73B9E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1850</w:t>
            </w:r>
          </w:p>
        </w:tc>
        <w:tc>
          <w:tcPr>
            <w:tcW w:w="708" w:type="dxa"/>
            <w:shd w:val="clear" w:color="auto" w:fill="auto"/>
            <w:tcMar>
              <w:top w:w="30" w:type="dxa"/>
              <w:left w:w="30" w:type="dxa"/>
              <w:bottom w:w="30" w:type="dxa"/>
              <w:right w:w="30" w:type="dxa"/>
            </w:tcMar>
            <w:vAlign w:val="center"/>
          </w:tcPr>
          <w:p w14:paraId="15AEFBEE"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13,3</w:t>
            </w:r>
          </w:p>
        </w:tc>
      </w:tr>
      <w:tr w:rsidR="000C31DC" w:rsidRPr="00B45A77" w14:paraId="1E2AAA07" w14:textId="77777777" w:rsidTr="003A2547">
        <w:trPr>
          <w:trHeight w:val="20"/>
          <w:jc w:val="center"/>
        </w:trPr>
        <w:tc>
          <w:tcPr>
            <w:tcW w:w="467" w:type="dxa"/>
            <w:vMerge/>
            <w:shd w:val="clear" w:color="auto" w:fill="auto"/>
          </w:tcPr>
          <w:p w14:paraId="24EF1D1A" w14:textId="77777777" w:rsidR="000C31DC" w:rsidRPr="00B45A77" w:rsidRDefault="000C31DC" w:rsidP="003A2547">
            <w:pPr>
              <w:jc w:val="both"/>
              <w:rPr>
                <w:rFonts w:ascii="Arial" w:hAnsi="Arial" w:cs="Arial"/>
                <w:sz w:val="18"/>
                <w:szCs w:val="18"/>
              </w:rPr>
            </w:pPr>
          </w:p>
        </w:tc>
        <w:tc>
          <w:tcPr>
            <w:tcW w:w="1163" w:type="dxa"/>
            <w:vMerge/>
            <w:shd w:val="clear" w:color="auto" w:fill="auto"/>
          </w:tcPr>
          <w:p w14:paraId="043C36E8" w14:textId="77777777" w:rsidR="000C31DC" w:rsidRPr="00B45A77" w:rsidRDefault="000C31DC" w:rsidP="003A2547">
            <w:pPr>
              <w:jc w:val="both"/>
              <w:rPr>
                <w:rFonts w:ascii="Arial" w:hAnsi="Arial" w:cs="Arial"/>
                <w:sz w:val="18"/>
                <w:szCs w:val="18"/>
              </w:rPr>
            </w:pPr>
          </w:p>
        </w:tc>
        <w:tc>
          <w:tcPr>
            <w:tcW w:w="1316" w:type="dxa"/>
            <w:shd w:val="clear" w:color="auto" w:fill="auto"/>
            <w:tcMar>
              <w:top w:w="30" w:type="dxa"/>
              <w:left w:w="30" w:type="dxa"/>
              <w:bottom w:w="30" w:type="dxa"/>
              <w:right w:w="30" w:type="dxa"/>
            </w:tcMar>
            <w:vAlign w:val="center"/>
          </w:tcPr>
          <w:p w14:paraId="15130833"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CD-2</w:t>
            </w:r>
          </w:p>
        </w:tc>
        <w:tc>
          <w:tcPr>
            <w:tcW w:w="593" w:type="dxa"/>
            <w:shd w:val="clear" w:color="auto" w:fill="auto"/>
            <w:vAlign w:val="center"/>
          </w:tcPr>
          <w:p w14:paraId="162E3C8F"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14</w:t>
            </w:r>
          </w:p>
        </w:tc>
        <w:tc>
          <w:tcPr>
            <w:tcW w:w="709" w:type="dxa"/>
            <w:shd w:val="clear" w:color="auto" w:fill="auto"/>
            <w:tcMar>
              <w:top w:w="30" w:type="dxa"/>
              <w:left w:w="30" w:type="dxa"/>
              <w:bottom w:w="30" w:type="dxa"/>
              <w:right w:w="30" w:type="dxa"/>
            </w:tcMar>
            <w:vAlign w:val="center"/>
          </w:tcPr>
          <w:p w14:paraId="06D5FDF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815,5</w:t>
            </w:r>
          </w:p>
        </w:tc>
        <w:tc>
          <w:tcPr>
            <w:tcW w:w="713" w:type="dxa"/>
            <w:shd w:val="clear" w:color="auto" w:fill="auto"/>
            <w:tcMar>
              <w:top w:w="30" w:type="dxa"/>
              <w:left w:w="30" w:type="dxa"/>
              <w:bottom w:w="30" w:type="dxa"/>
              <w:right w:w="30" w:type="dxa"/>
            </w:tcMar>
            <w:vAlign w:val="center"/>
          </w:tcPr>
          <w:p w14:paraId="5A7D83B0"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55,1</w:t>
            </w:r>
          </w:p>
        </w:tc>
        <w:tc>
          <w:tcPr>
            <w:tcW w:w="846" w:type="dxa"/>
            <w:shd w:val="clear" w:color="auto" w:fill="auto"/>
            <w:tcMar>
              <w:top w:w="30" w:type="dxa"/>
              <w:left w:w="30" w:type="dxa"/>
              <w:bottom w:w="30" w:type="dxa"/>
              <w:right w:w="30" w:type="dxa"/>
            </w:tcMar>
            <w:vAlign w:val="center"/>
          </w:tcPr>
          <w:p w14:paraId="1C31DA4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54965</w:t>
            </w:r>
          </w:p>
        </w:tc>
        <w:tc>
          <w:tcPr>
            <w:tcW w:w="709" w:type="dxa"/>
            <w:shd w:val="clear" w:color="auto" w:fill="auto"/>
            <w:tcMar>
              <w:top w:w="30" w:type="dxa"/>
              <w:left w:w="30" w:type="dxa"/>
              <w:bottom w:w="30" w:type="dxa"/>
              <w:right w:w="30" w:type="dxa"/>
            </w:tcMar>
            <w:vAlign w:val="center"/>
          </w:tcPr>
          <w:p w14:paraId="3F90438A"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55,6</w:t>
            </w:r>
          </w:p>
        </w:tc>
        <w:tc>
          <w:tcPr>
            <w:tcW w:w="709" w:type="dxa"/>
            <w:shd w:val="clear" w:color="auto" w:fill="auto"/>
            <w:tcMar>
              <w:top w:w="30" w:type="dxa"/>
              <w:left w:w="30" w:type="dxa"/>
              <w:bottom w:w="30" w:type="dxa"/>
              <w:right w:w="30" w:type="dxa"/>
            </w:tcMar>
            <w:vAlign w:val="center"/>
          </w:tcPr>
          <w:p w14:paraId="1C7BEC3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6235</w:t>
            </w:r>
          </w:p>
        </w:tc>
        <w:tc>
          <w:tcPr>
            <w:tcW w:w="708" w:type="dxa"/>
            <w:shd w:val="clear" w:color="auto" w:fill="auto"/>
            <w:tcMar>
              <w:top w:w="30" w:type="dxa"/>
              <w:left w:w="30" w:type="dxa"/>
              <w:bottom w:w="30" w:type="dxa"/>
              <w:right w:w="30" w:type="dxa"/>
            </w:tcMar>
            <w:vAlign w:val="center"/>
          </w:tcPr>
          <w:p w14:paraId="5922913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44,6</w:t>
            </w:r>
          </w:p>
        </w:tc>
      </w:tr>
      <w:tr w:rsidR="000C31DC" w:rsidRPr="00B45A77" w14:paraId="43F68509" w14:textId="77777777" w:rsidTr="003A2547">
        <w:trPr>
          <w:trHeight w:val="20"/>
          <w:jc w:val="center"/>
        </w:trPr>
        <w:tc>
          <w:tcPr>
            <w:tcW w:w="467" w:type="dxa"/>
            <w:vMerge/>
            <w:shd w:val="clear" w:color="auto" w:fill="auto"/>
          </w:tcPr>
          <w:p w14:paraId="65C9925A" w14:textId="77777777" w:rsidR="000C31DC" w:rsidRPr="00B45A77" w:rsidRDefault="000C31DC" w:rsidP="003A2547">
            <w:pPr>
              <w:jc w:val="both"/>
              <w:rPr>
                <w:rFonts w:ascii="Arial" w:hAnsi="Arial" w:cs="Arial"/>
                <w:sz w:val="18"/>
                <w:szCs w:val="18"/>
              </w:rPr>
            </w:pPr>
          </w:p>
        </w:tc>
        <w:tc>
          <w:tcPr>
            <w:tcW w:w="1163" w:type="dxa"/>
            <w:vMerge/>
            <w:shd w:val="clear" w:color="auto" w:fill="auto"/>
          </w:tcPr>
          <w:p w14:paraId="01006F4D" w14:textId="77777777" w:rsidR="000C31DC" w:rsidRPr="00B45A77" w:rsidRDefault="000C31DC" w:rsidP="003A2547">
            <w:pPr>
              <w:jc w:val="both"/>
              <w:rPr>
                <w:rFonts w:ascii="Arial" w:hAnsi="Arial" w:cs="Arial"/>
                <w:sz w:val="18"/>
                <w:szCs w:val="18"/>
              </w:rPr>
            </w:pPr>
          </w:p>
        </w:tc>
        <w:tc>
          <w:tcPr>
            <w:tcW w:w="1316" w:type="dxa"/>
            <w:shd w:val="clear" w:color="auto" w:fill="auto"/>
            <w:tcMar>
              <w:top w:w="30" w:type="dxa"/>
              <w:left w:w="30" w:type="dxa"/>
              <w:bottom w:w="30" w:type="dxa"/>
              <w:right w:w="30" w:type="dxa"/>
            </w:tcMar>
            <w:vAlign w:val="center"/>
          </w:tcPr>
          <w:p w14:paraId="08BA7FF8"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МТЮ-I C-2</w:t>
            </w:r>
          </w:p>
        </w:tc>
        <w:tc>
          <w:tcPr>
            <w:tcW w:w="593" w:type="dxa"/>
            <w:shd w:val="clear" w:color="auto" w:fill="auto"/>
            <w:vAlign w:val="center"/>
          </w:tcPr>
          <w:p w14:paraId="75CBF9E6"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121</w:t>
            </w:r>
          </w:p>
        </w:tc>
        <w:tc>
          <w:tcPr>
            <w:tcW w:w="709" w:type="dxa"/>
            <w:shd w:val="clear" w:color="auto" w:fill="auto"/>
            <w:tcMar>
              <w:top w:w="30" w:type="dxa"/>
              <w:left w:w="30" w:type="dxa"/>
              <w:bottom w:w="30" w:type="dxa"/>
              <w:right w:w="30" w:type="dxa"/>
            </w:tcMar>
            <w:vAlign w:val="center"/>
          </w:tcPr>
          <w:p w14:paraId="2D3EE9B9"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67,8</w:t>
            </w:r>
          </w:p>
        </w:tc>
        <w:tc>
          <w:tcPr>
            <w:tcW w:w="713" w:type="dxa"/>
            <w:shd w:val="clear" w:color="auto" w:fill="auto"/>
            <w:tcMar>
              <w:top w:w="30" w:type="dxa"/>
              <w:left w:w="30" w:type="dxa"/>
              <w:bottom w:w="30" w:type="dxa"/>
              <w:right w:w="30" w:type="dxa"/>
            </w:tcMar>
            <w:vAlign w:val="center"/>
          </w:tcPr>
          <w:p w14:paraId="6199357F"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4,6</w:t>
            </w:r>
          </w:p>
        </w:tc>
        <w:tc>
          <w:tcPr>
            <w:tcW w:w="846" w:type="dxa"/>
            <w:shd w:val="clear" w:color="auto" w:fill="auto"/>
            <w:tcMar>
              <w:top w:w="30" w:type="dxa"/>
              <w:left w:w="30" w:type="dxa"/>
              <w:bottom w:w="30" w:type="dxa"/>
              <w:right w:w="30" w:type="dxa"/>
            </w:tcMar>
            <w:vAlign w:val="center"/>
          </w:tcPr>
          <w:p w14:paraId="4DA63A6E"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4300</w:t>
            </w:r>
          </w:p>
        </w:tc>
        <w:tc>
          <w:tcPr>
            <w:tcW w:w="709" w:type="dxa"/>
            <w:shd w:val="clear" w:color="auto" w:fill="auto"/>
            <w:tcMar>
              <w:top w:w="30" w:type="dxa"/>
              <w:left w:w="30" w:type="dxa"/>
              <w:bottom w:w="30" w:type="dxa"/>
              <w:right w:w="30" w:type="dxa"/>
            </w:tcMar>
            <w:vAlign w:val="center"/>
          </w:tcPr>
          <w:p w14:paraId="7D1C5A02"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4,4</w:t>
            </w:r>
          </w:p>
        </w:tc>
        <w:tc>
          <w:tcPr>
            <w:tcW w:w="709" w:type="dxa"/>
            <w:shd w:val="clear" w:color="auto" w:fill="auto"/>
            <w:tcMar>
              <w:top w:w="30" w:type="dxa"/>
              <w:left w:w="30" w:type="dxa"/>
              <w:bottom w:w="30" w:type="dxa"/>
              <w:right w:w="30" w:type="dxa"/>
            </w:tcMar>
            <w:vAlign w:val="center"/>
          </w:tcPr>
          <w:p w14:paraId="43B60CF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w:t>
            </w:r>
          </w:p>
        </w:tc>
        <w:tc>
          <w:tcPr>
            <w:tcW w:w="708" w:type="dxa"/>
            <w:shd w:val="clear" w:color="auto" w:fill="auto"/>
            <w:tcMar>
              <w:top w:w="30" w:type="dxa"/>
              <w:left w:w="30" w:type="dxa"/>
              <w:bottom w:w="30" w:type="dxa"/>
              <w:right w:w="30" w:type="dxa"/>
            </w:tcMar>
            <w:vAlign w:val="center"/>
          </w:tcPr>
          <w:p w14:paraId="3A1B4A19"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w:t>
            </w:r>
          </w:p>
        </w:tc>
      </w:tr>
      <w:tr w:rsidR="000C31DC" w:rsidRPr="00B45A77" w14:paraId="4CCE618D" w14:textId="77777777" w:rsidTr="003A2547">
        <w:trPr>
          <w:trHeight w:val="20"/>
          <w:jc w:val="center"/>
        </w:trPr>
        <w:tc>
          <w:tcPr>
            <w:tcW w:w="3539" w:type="dxa"/>
            <w:gridSpan w:val="4"/>
            <w:shd w:val="clear" w:color="auto" w:fill="auto"/>
            <w:vAlign w:val="center"/>
          </w:tcPr>
          <w:p w14:paraId="635A8FF2" w14:textId="77777777" w:rsidR="000C31DC" w:rsidRPr="00B45A77" w:rsidRDefault="000C31DC" w:rsidP="003A2547">
            <w:pPr>
              <w:jc w:val="both"/>
              <w:rPr>
                <w:rFonts w:ascii="Arial" w:hAnsi="Arial" w:cs="Arial"/>
                <w:sz w:val="18"/>
                <w:szCs w:val="18"/>
              </w:rPr>
            </w:pPr>
            <w:r w:rsidRPr="00B45A77">
              <w:rPr>
                <w:rFonts w:ascii="Arial" w:hAnsi="Arial" w:cs="Arial"/>
                <w:b/>
                <w:bCs/>
                <w:sz w:val="18"/>
                <w:szCs w:val="18"/>
              </w:rPr>
              <w:t>Всичко</w:t>
            </w:r>
          </w:p>
        </w:tc>
        <w:tc>
          <w:tcPr>
            <w:tcW w:w="709" w:type="dxa"/>
            <w:shd w:val="clear" w:color="auto" w:fill="auto"/>
            <w:tcMar>
              <w:top w:w="30" w:type="dxa"/>
              <w:left w:w="30" w:type="dxa"/>
              <w:bottom w:w="30" w:type="dxa"/>
              <w:right w:w="30" w:type="dxa"/>
            </w:tcMar>
            <w:vAlign w:val="center"/>
          </w:tcPr>
          <w:p w14:paraId="2451236A" w14:textId="77777777" w:rsidR="000C31DC" w:rsidRPr="00B45A77" w:rsidRDefault="000C31DC" w:rsidP="003A2547">
            <w:pPr>
              <w:jc w:val="right"/>
              <w:rPr>
                <w:rFonts w:ascii="Arial" w:hAnsi="Arial" w:cs="Arial"/>
                <w:sz w:val="18"/>
                <w:szCs w:val="18"/>
              </w:rPr>
            </w:pPr>
            <w:r w:rsidRPr="00B45A77">
              <w:rPr>
                <w:rFonts w:ascii="Arial" w:hAnsi="Arial" w:cs="Arial"/>
                <w:b/>
                <w:bCs/>
                <w:color w:val="000000"/>
                <w:sz w:val="18"/>
                <w:szCs w:val="18"/>
              </w:rPr>
              <w:t>1481,5</w:t>
            </w:r>
          </w:p>
        </w:tc>
        <w:tc>
          <w:tcPr>
            <w:tcW w:w="713" w:type="dxa"/>
            <w:shd w:val="clear" w:color="auto" w:fill="auto"/>
            <w:tcMar>
              <w:top w:w="30" w:type="dxa"/>
              <w:left w:w="30" w:type="dxa"/>
              <w:bottom w:w="30" w:type="dxa"/>
              <w:right w:w="30" w:type="dxa"/>
            </w:tcMar>
            <w:vAlign w:val="center"/>
          </w:tcPr>
          <w:p w14:paraId="57C84D95" w14:textId="77777777" w:rsidR="000C31DC" w:rsidRPr="00B45A77" w:rsidRDefault="000C31DC" w:rsidP="003A2547">
            <w:pPr>
              <w:jc w:val="right"/>
              <w:rPr>
                <w:rFonts w:ascii="Arial" w:hAnsi="Arial" w:cs="Arial"/>
                <w:sz w:val="18"/>
                <w:szCs w:val="18"/>
              </w:rPr>
            </w:pPr>
            <w:r w:rsidRPr="00B45A77">
              <w:rPr>
                <w:rFonts w:ascii="Arial" w:hAnsi="Arial" w:cs="Arial"/>
                <w:b/>
                <w:bCs/>
                <w:color w:val="000000"/>
                <w:sz w:val="18"/>
                <w:szCs w:val="18"/>
              </w:rPr>
              <w:t>100,0</w:t>
            </w:r>
          </w:p>
        </w:tc>
        <w:tc>
          <w:tcPr>
            <w:tcW w:w="846" w:type="dxa"/>
            <w:shd w:val="clear" w:color="auto" w:fill="auto"/>
            <w:tcMar>
              <w:top w:w="30" w:type="dxa"/>
              <w:left w:w="30" w:type="dxa"/>
              <w:bottom w:w="30" w:type="dxa"/>
              <w:right w:w="30" w:type="dxa"/>
            </w:tcMar>
            <w:vAlign w:val="center"/>
          </w:tcPr>
          <w:p w14:paraId="3A55302F" w14:textId="77777777" w:rsidR="000C31DC" w:rsidRPr="00B45A77" w:rsidRDefault="000C31DC" w:rsidP="003A2547">
            <w:pPr>
              <w:jc w:val="right"/>
              <w:rPr>
                <w:rFonts w:ascii="Arial" w:hAnsi="Arial" w:cs="Arial"/>
                <w:sz w:val="18"/>
                <w:szCs w:val="18"/>
              </w:rPr>
            </w:pPr>
            <w:r w:rsidRPr="00B45A77">
              <w:rPr>
                <w:rFonts w:ascii="Arial" w:hAnsi="Arial" w:cs="Arial"/>
                <w:b/>
                <w:bCs/>
                <w:color w:val="000000"/>
                <w:sz w:val="18"/>
                <w:szCs w:val="18"/>
              </w:rPr>
              <w:t>98830</w:t>
            </w:r>
          </w:p>
        </w:tc>
        <w:tc>
          <w:tcPr>
            <w:tcW w:w="709" w:type="dxa"/>
            <w:shd w:val="clear" w:color="auto" w:fill="auto"/>
            <w:tcMar>
              <w:top w:w="30" w:type="dxa"/>
              <w:left w:w="30" w:type="dxa"/>
              <w:bottom w:w="30" w:type="dxa"/>
              <w:right w:w="30" w:type="dxa"/>
            </w:tcMar>
            <w:vAlign w:val="center"/>
          </w:tcPr>
          <w:p w14:paraId="712659DB" w14:textId="77777777" w:rsidR="000C31DC" w:rsidRPr="00B45A77" w:rsidRDefault="000C31DC" w:rsidP="003A2547">
            <w:pPr>
              <w:jc w:val="right"/>
              <w:rPr>
                <w:rFonts w:ascii="Arial" w:hAnsi="Arial" w:cs="Arial"/>
                <w:sz w:val="18"/>
                <w:szCs w:val="18"/>
              </w:rPr>
            </w:pPr>
            <w:r w:rsidRPr="00B45A77">
              <w:rPr>
                <w:rFonts w:ascii="Arial" w:hAnsi="Arial" w:cs="Arial"/>
                <w:b/>
                <w:bCs/>
                <w:color w:val="000000"/>
                <w:sz w:val="18"/>
                <w:szCs w:val="18"/>
              </w:rPr>
              <w:t>100,0</w:t>
            </w:r>
          </w:p>
        </w:tc>
        <w:tc>
          <w:tcPr>
            <w:tcW w:w="709" w:type="dxa"/>
            <w:shd w:val="clear" w:color="auto" w:fill="auto"/>
            <w:tcMar>
              <w:top w:w="30" w:type="dxa"/>
              <w:left w:w="30" w:type="dxa"/>
              <w:bottom w:w="30" w:type="dxa"/>
              <w:right w:w="30" w:type="dxa"/>
            </w:tcMar>
            <w:vAlign w:val="center"/>
          </w:tcPr>
          <w:p w14:paraId="67521E24" w14:textId="77777777" w:rsidR="000C31DC" w:rsidRPr="00B45A77" w:rsidRDefault="000C31DC" w:rsidP="003A2547">
            <w:pPr>
              <w:jc w:val="right"/>
              <w:rPr>
                <w:rFonts w:ascii="Arial" w:hAnsi="Arial" w:cs="Arial"/>
                <w:sz w:val="18"/>
                <w:szCs w:val="18"/>
              </w:rPr>
            </w:pPr>
            <w:r w:rsidRPr="00B45A77">
              <w:rPr>
                <w:rFonts w:ascii="Arial" w:hAnsi="Arial" w:cs="Arial"/>
                <w:b/>
                <w:bCs/>
                <w:color w:val="000000"/>
                <w:sz w:val="18"/>
                <w:szCs w:val="18"/>
              </w:rPr>
              <w:t>13955</w:t>
            </w:r>
          </w:p>
        </w:tc>
        <w:tc>
          <w:tcPr>
            <w:tcW w:w="708" w:type="dxa"/>
            <w:shd w:val="clear" w:color="auto" w:fill="auto"/>
            <w:tcMar>
              <w:top w:w="30" w:type="dxa"/>
              <w:left w:w="30" w:type="dxa"/>
              <w:bottom w:w="30" w:type="dxa"/>
              <w:right w:w="30" w:type="dxa"/>
            </w:tcMar>
            <w:vAlign w:val="center"/>
          </w:tcPr>
          <w:p w14:paraId="545B4762" w14:textId="77777777" w:rsidR="000C31DC" w:rsidRPr="00B45A77" w:rsidRDefault="000C31DC" w:rsidP="003A2547">
            <w:pPr>
              <w:jc w:val="right"/>
              <w:rPr>
                <w:rFonts w:ascii="Arial" w:hAnsi="Arial" w:cs="Arial"/>
                <w:sz w:val="18"/>
                <w:szCs w:val="18"/>
              </w:rPr>
            </w:pPr>
            <w:r w:rsidRPr="00B45A77">
              <w:rPr>
                <w:rFonts w:ascii="Arial" w:hAnsi="Arial" w:cs="Arial"/>
                <w:b/>
                <w:bCs/>
                <w:color w:val="000000"/>
                <w:sz w:val="18"/>
                <w:szCs w:val="18"/>
              </w:rPr>
              <w:t>100,0</w:t>
            </w:r>
          </w:p>
        </w:tc>
      </w:tr>
    </w:tbl>
    <w:p w14:paraId="218565C2" w14:textId="77777777" w:rsidR="006E1F57" w:rsidRDefault="006E1F5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67"/>
        <w:gridCol w:w="1050"/>
        <w:gridCol w:w="113"/>
        <w:gridCol w:w="1203"/>
        <w:gridCol w:w="113"/>
        <w:gridCol w:w="480"/>
        <w:gridCol w:w="113"/>
        <w:gridCol w:w="596"/>
        <w:gridCol w:w="113"/>
        <w:gridCol w:w="600"/>
        <w:gridCol w:w="113"/>
        <w:gridCol w:w="733"/>
        <w:gridCol w:w="113"/>
        <w:gridCol w:w="596"/>
        <w:gridCol w:w="113"/>
        <w:gridCol w:w="596"/>
        <w:gridCol w:w="113"/>
        <w:gridCol w:w="595"/>
        <w:gridCol w:w="113"/>
      </w:tblGrid>
      <w:tr w:rsidR="006E1F57" w:rsidRPr="00EA0AA3" w14:paraId="57B43116" w14:textId="77777777" w:rsidTr="006E1F57">
        <w:trPr>
          <w:gridBefore w:val="1"/>
          <w:wBefore w:w="113" w:type="dxa"/>
          <w:trHeight w:val="20"/>
          <w:jc w:val="center"/>
        </w:trPr>
        <w:tc>
          <w:tcPr>
            <w:tcW w:w="1630" w:type="dxa"/>
            <w:gridSpan w:val="3"/>
            <w:vMerge w:val="restart"/>
            <w:vAlign w:val="center"/>
          </w:tcPr>
          <w:p w14:paraId="36D11BD4"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lastRenderedPageBreak/>
              <w:t>Условни</w:t>
            </w:r>
          </w:p>
          <w:p w14:paraId="0F256D1C"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стопански</w:t>
            </w:r>
          </w:p>
          <w:p w14:paraId="29D77D86"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класове</w:t>
            </w:r>
          </w:p>
        </w:tc>
        <w:tc>
          <w:tcPr>
            <w:tcW w:w="1909" w:type="dxa"/>
            <w:gridSpan w:val="4"/>
            <w:tcMar>
              <w:top w:w="30" w:type="dxa"/>
              <w:left w:w="30" w:type="dxa"/>
              <w:bottom w:w="30" w:type="dxa"/>
              <w:right w:w="30" w:type="dxa"/>
            </w:tcMar>
            <w:vAlign w:val="center"/>
            <w:hideMark/>
          </w:tcPr>
          <w:p w14:paraId="4AF759EB" w14:textId="77777777" w:rsidR="006E1F57" w:rsidRPr="00EA0AA3" w:rsidRDefault="006E1F57" w:rsidP="001C7AA5">
            <w:pPr>
              <w:jc w:val="center"/>
              <w:rPr>
                <w:rFonts w:ascii="Arial" w:hAnsi="Arial" w:cs="Arial"/>
                <w:bCs/>
                <w:sz w:val="18"/>
                <w:szCs w:val="18"/>
              </w:rPr>
            </w:pPr>
            <w:proofErr w:type="spellStart"/>
            <w:r w:rsidRPr="00EA0AA3">
              <w:rPr>
                <w:rFonts w:ascii="Arial" w:hAnsi="Arial" w:cs="Arial"/>
                <w:bCs/>
                <w:sz w:val="18"/>
                <w:szCs w:val="18"/>
              </w:rPr>
              <w:t>Месторастене</w:t>
            </w:r>
            <w:proofErr w:type="spellEnd"/>
          </w:p>
        </w:tc>
        <w:tc>
          <w:tcPr>
            <w:tcW w:w="1422" w:type="dxa"/>
            <w:gridSpan w:val="4"/>
            <w:tcMar>
              <w:top w:w="30" w:type="dxa"/>
              <w:left w:w="30" w:type="dxa"/>
              <w:bottom w:w="30" w:type="dxa"/>
              <w:right w:w="30" w:type="dxa"/>
            </w:tcMar>
            <w:vAlign w:val="center"/>
            <w:hideMark/>
          </w:tcPr>
          <w:p w14:paraId="0E4156DA"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Площ</w:t>
            </w:r>
          </w:p>
        </w:tc>
        <w:tc>
          <w:tcPr>
            <w:tcW w:w="1555" w:type="dxa"/>
            <w:gridSpan w:val="4"/>
            <w:tcMar>
              <w:top w:w="30" w:type="dxa"/>
              <w:left w:w="30" w:type="dxa"/>
              <w:bottom w:w="30" w:type="dxa"/>
              <w:right w:w="30" w:type="dxa"/>
            </w:tcMar>
            <w:vAlign w:val="center"/>
            <w:hideMark/>
          </w:tcPr>
          <w:p w14:paraId="7BADB1CC"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Запас на</w:t>
            </w:r>
            <w:r w:rsidRPr="00EA0AA3">
              <w:rPr>
                <w:rFonts w:ascii="Arial" w:hAnsi="Arial" w:cs="Arial"/>
                <w:bCs/>
                <w:sz w:val="18"/>
                <w:szCs w:val="18"/>
              </w:rPr>
              <w:br/>
              <w:t>основното</w:t>
            </w:r>
            <w:r w:rsidRPr="00EA0AA3">
              <w:rPr>
                <w:rFonts w:ascii="Arial" w:hAnsi="Arial" w:cs="Arial"/>
                <w:bCs/>
                <w:sz w:val="18"/>
                <w:szCs w:val="18"/>
              </w:rPr>
              <w:br/>
              <w:t>насаждение</w:t>
            </w:r>
          </w:p>
        </w:tc>
        <w:tc>
          <w:tcPr>
            <w:tcW w:w="1417" w:type="dxa"/>
            <w:gridSpan w:val="4"/>
            <w:tcMar>
              <w:top w:w="30" w:type="dxa"/>
              <w:left w:w="30" w:type="dxa"/>
              <w:bottom w:w="30" w:type="dxa"/>
              <w:right w:w="30" w:type="dxa"/>
            </w:tcMar>
            <w:vAlign w:val="center"/>
            <w:hideMark/>
          </w:tcPr>
          <w:p w14:paraId="518ADFB0"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Запас</w:t>
            </w:r>
            <w:r w:rsidRPr="00EA0AA3">
              <w:rPr>
                <w:rFonts w:ascii="Arial" w:hAnsi="Arial" w:cs="Arial"/>
                <w:bCs/>
                <w:sz w:val="18"/>
                <w:szCs w:val="18"/>
              </w:rPr>
              <w:br/>
            </w:r>
            <w:proofErr w:type="spellStart"/>
            <w:r w:rsidRPr="00EA0AA3">
              <w:rPr>
                <w:rFonts w:ascii="Arial" w:hAnsi="Arial" w:cs="Arial"/>
                <w:bCs/>
                <w:sz w:val="18"/>
                <w:szCs w:val="18"/>
              </w:rPr>
              <w:t>надлесни</w:t>
            </w:r>
            <w:proofErr w:type="spellEnd"/>
          </w:p>
        </w:tc>
      </w:tr>
      <w:tr w:rsidR="006E1F57" w:rsidRPr="00EA0AA3" w14:paraId="5F1EE07F" w14:textId="77777777" w:rsidTr="006E1F57">
        <w:trPr>
          <w:gridBefore w:val="1"/>
          <w:wBefore w:w="113" w:type="dxa"/>
          <w:trHeight w:val="20"/>
          <w:jc w:val="center"/>
        </w:trPr>
        <w:tc>
          <w:tcPr>
            <w:tcW w:w="1630" w:type="dxa"/>
            <w:gridSpan w:val="3"/>
            <w:vMerge/>
          </w:tcPr>
          <w:p w14:paraId="36CC0424" w14:textId="77777777" w:rsidR="006E1F57" w:rsidRPr="00EA0AA3" w:rsidRDefault="006E1F57" w:rsidP="001C7AA5">
            <w:pPr>
              <w:jc w:val="both"/>
              <w:rPr>
                <w:rFonts w:ascii="Arial" w:hAnsi="Arial" w:cs="Arial"/>
                <w:bCs/>
                <w:sz w:val="18"/>
                <w:szCs w:val="18"/>
              </w:rPr>
            </w:pPr>
          </w:p>
        </w:tc>
        <w:tc>
          <w:tcPr>
            <w:tcW w:w="1316" w:type="dxa"/>
            <w:gridSpan w:val="2"/>
            <w:tcMar>
              <w:top w:w="30" w:type="dxa"/>
              <w:left w:w="30" w:type="dxa"/>
              <w:bottom w:w="30" w:type="dxa"/>
              <w:right w:w="30" w:type="dxa"/>
            </w:tcMar>
            <w:vAlign w:val="center"/>
            <w:hideMark/>
          </w:tcPr>
          <w:p w14:paraId="4BC7A92D"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означение</w:t>
            </w:r>
          </w:p>
        </w:tc>
        <w:tc>
          <w:tcPr>
            <w:tcW w:w="593" w:type="dxa"/>
            <w:gridSpan w:val="2"/>
            <w:tcMar>
              <w:top w:w="30" w:type="dxa"/>
              <w:left w:w="30" w:type="dxa"/>
              <w:bottom w:w="30" w:type="dxa"/>
              <w:right w:w="30" w:type="dxa"/>
            </w:tcMar>
            <w:vAlign w:val="center"/>
            <w:hideMark/>
          </w:tcPr>
          <w:p w14:paraId="45B203DB" w14:textId="77777777" w:rsidR="006E1F57" w:rsidRPr="00EA0AA3" w:rsidRDefault="006E1F57" w:rsidP="001C7AA5">
            <w:pPr>
              <w:ind w:hanging="30"/>
              <w:jc w:val="center"/>
              <w:rPr>
                <w:rFonts w:ascii="Arial" w:hAnsi="Arial" w:cs="Arial"/>
                <w:bCs/>
                <w:sz w:val="18"/>
                <w:szCs w:val="18"/>
              </w:rPr>
            </w:pPr>
            <w:r w:rsidRPr="00EA0AA3">
              <w:rPr>
                <w:rFonts w:ascii="Arial" w:hAnsi="Arial" w:cs="Arial"/>
                <w:bCs/>
                <w:sz w:val="18"/>
                <w:szCs w:val="18"/>
              </w:rPr>
              <w:t>№</w:t>
            </w:r>
          </w:p>
        </w:tc>
        <w:tc>
          <w:tcPr>
            <w:tcW w:w="709" w:type="dxa"/>
            <w:gridSpan w:val="2"/>
            <w:tcMar>
              <w:top w:w="30" w:type="dxa"/>
              <w:left w:w="30" w:type="dxa"/>
              <w:bottom w:w="30" w:type="dxa"/>
              <w:right w:w="30" w:type="dxa"/>
            </w:tcMar>
            <w:vAlign w:val="center"/>
            <w:hideMark/>
          </w:tcPr>
          <w:p w14:paraId="594AC099"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ха</w:t>
            </w:r>
          </w:p>
        </w:tc>
        <w:tc>
          <w:tcPr>
            <w:tcW w:w="713" w:type="dxa"/>
            <w:gridSpan w:val="2"/>
            <w:tcMar>
              <w:top w:w="30" w:type="dxa"/>
              <w:left w:w="30" w:type="dxa"/>
              <w:bottom w:w="30" w:type="dxa"/>
              <w:right w:w="30" w:type="dxa"/>
            </w:tcMar>
            <w:vAlign w:val="center"/>
            <w:hideMark/>
          </w:tcPr>
          <w:p w14:paraId="23CB97D5"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w:t>
            </w:r>
          </w:p>
        </w:tc>
        <w:tc>
          <w:tcPr>
            <w:tcW w:w="846" w:type="dxa"/>
            <w:gridSpan w:val="2"/>
            <w:tcMar>
              <w:top w:w="30" w:type="dxa"/>
              <w:left w:w="30" w:type="dxa"/>
              <w:bottom w:w="30" w:type="dxa"/>
              <w:right w:w="30" w:type="dxa"/>
            </w:tcMar>
            <w:vAlign w:val="center"/>
            <w:hideMark/>
          </w:tcPr>
          <w:p w14:paraId="548C8F95" w14:textId="77777777" w:rsidR="006E1F57" w:rsidRPr="00EA0AA3" w:rsidRDefault="006E1F57" w:rsidP="001C7AA5">
            <w:pPr>
              <w:jc w:val="center"/>
              <w:rPr>
                <w:rFonts w:ascii="Arial" w:hAnsi="Arial" w:cs="Arial"/>
                <w:bCs/>
                <w:sz w:val="18"/>
                <w:szCs w:val="18"/>
                <w:vertAlign w:val="superscript"/>
              </w:rPr>
            </w:pPr>
            <w:r>
              <w:rPr>
                <w:rFonts w:ascii="Arial" w:hAnsi="Arial" w:cs="Arial"/>
                <w:bCs/>
                <w:sz w:val="18"/>
                <w:szCs w:val="18"/>
              </w:rPr>
              <w:t>к</w:t>
            </w:r>
            <w:r w:rsidRPr="00EA0AA3">
              <w:rPr>
                <w:rFonts w:ascii="Arial" w:hAnsi="Arial" w:cs="Arial"/>
                <w:bCs/>
                <w:sz w:val="18"/>
                <w:szCs w:val="18"/>
              </w:rPr>
              <w:t>уб.м</w:t>
            </w:r>
          </w:p>
        </w:tc>
        <w:tc>
          <w:tcPr>
            <w:tcW w:w="709" w:type="dxa"/>
            <w:gridSpan w:val="2"/>
            <w:tcMar>
              <w:top w:w="30" w:type="dxa"/>
              <w:left w:w="30" w:type="dxa"/>
              <w:bottom w:w="30" w:type="dxa"/>
              <w:right w:w="30" w:type="dxa"/>
            </w:tcMar>
            <w:vAlign w:val="center"/>
            <w:hideMark/>
          </w:tcPr>
          <w:p w14:paraId="2F6D32BA" w14:textId="77777777" w:rsidR="006E1F57" w:rsidRPr="00EA0AA3" w:rsidRDefault="006E1F57" w:rsidP="001C7AA5">
            <w:pPr>
              <w:ind w:hanging="30"/>
              <w:jc w:val="center"/>
              <w:rPr>
                <w:rFonts w:ascii="Arial" w:hAnsi="Arial" w:cs="Arial"/>
                <w:bCs/>
                <w:sz w:val="18"/>
                <w:szCs w:val="18"/>
              </w:rPr>
            </w:pPr>
            <w:r w:rsidRPr="00EA0AA3">
              <w:rPr>
                <w:rFonts w:ascii="Arial" w:hAnsi="Arial" w:cs="Arial"/>
                <w:bCs/>
                <w:sz w:val="18"/>
                <w:szCs w:val="18"/>
              </w:rPr>
              <w:t>%</w:t>
            </w:r>
          </w:p>
        </w:tc>
        <w:tc>
          <w:tcPr>
            <w:tcW w:w="709" w:type="dxa"/>
            <w:gridSpan w:val="2"/>
            <w:tcMar>
              <w:top w:w="30" w:type="dxa"/>
              <w:left w:w="30" w:type="dxa"/>
              <w:bottom w:w="30" w:type="dxa"/>
              <w:right w:w="30" w:type="dxa"/>
            </w:tcMar>
            <w:vAlign w:val="center"/>
            <w:hideMark/>
          </w:tcPr>
          <w:p w14:paraId="0B3FDD1E" w14:textId="77777777" w:rsidR="006E1F57" w:rsidRPr="00EA0AA3" w:rsidRDefault="006E1F57" w:rsidP="001C7AA5">
            <w:pPr>
              <w:jc w:val="center"/>
              <w:rPr>
                <w:rFonts w:ascii="Arial" w:hAnsi="Arial" w:cs="Arial"/>
                <w:bCs/>
                <w:sz w:val="18"/>
                <w:szCs w:val="18"/>
              </w:rPr>
            </w:pPr>
            <w:r>
              <w:rPr>
                <w:rFonts w:ascii="Arial" w:hAnsi="Arial" w:cs="Arial"/>
                <w:bCs/>
                <w:sz w:val="18"/>
                <w:szCs w:val="18"/>
              </w:rPr>
              <w:t>к</w:t>
            </w:r>
            <w:r w:rsidRPr="00EA0AA3">
              <w:rPr>
                <w:rFonts w:ascii="Arial" w:hAnsi="Arial" w:cs="Arial"/>
                <w:bCs/>
                <w:sz w:val="18"/>
                <w:szCs w:val="18"/>
              </w:rPr>
              <w:t>уб.м</w:t>
            </w:r>
          </w:p>
        </w:tc>
        <w:tc>
          <w:tcPr>
            <w:tcW w:w="708" w:type="dxa"/>
            <w:gridSpan w:val="2"/>
            <w:tcMar>
              <w:top w:w="30" w:type="dxa"/>
              <w:left w:w="30" w:type="dxa"/>
              <w:bottom w:w="30" w:type="dxa"/>
              <w:right w:w="30" w:type="dxa"/>
            </w:tcMar>
            <w:vAlign w:val="center"/>
            <w:hideMark/>
          </w:tcPr>
          <w:p w14:paraId="2C128FAE"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w:t>
            </w:r>
          </w:p>
        </w:tc>
      </w:tr>
      <w:tr w:rsidR="000C31DC" w:rsidRPr="00B45A77" w14:paraId="18DF84FD" w14:textId="77777777" w:rsidTr="006E1F57">
        <w:trPr>
          <w:gridBefore w:val="1"/>
          <w:wBefore w:w="113" w:type="dxa"/>
          <w:trHeight w:val="20"/>
          <w:jc w:val="center"/>
        </w:trPr>
        <w:tc>
          <w:tcPr>
            <w:tcW w:w="467" w:type="dxa"/>
            <w:vMerge w:val="restart"/>
          </w:tcPr>
          <w:p w14:paraId="24814E18"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4.</w:t>
            </w:r>
          </w:p>
        </w:tc>
        <w:tc>
          <w:tcPr>
            <w:tcW w:w="1163" w:type="dxa"/>
            <w:gridSpan w:val="2"/>
            <w:vMerge w:val="restart"/>
          </w:tcPr>
          <w:p w14:paraId="0F9DA977" w14:textId="1AC475FA" w:rsidR="000C31DC" w:rsidRPr="00B45A77" w:rsidRDefault="006E1F57" w:rsidP="003A2547">
            <w:pPr>
              <w:jc w:val="both"/>
              <w:rPr>
                <w:rFonts w:ascii="Arial" w:hAnsi="Arial" w:cs="Arial"/>
                <w:b/>
                <w:sz w:val="18"/>
                <w:szCs w:val="18"/>
              </w:rPr>
            </w:pPr>
            <w:proofErr w:type="spellStart"/>
            <w:r>
              <w:rPr>
                <w:rFonts w:ascii="Arial" w:hAnsi="Arial" w:cs="Arial"/>
                <w:b/>
                <w:sz w:val="18"/>
                <w:szCs w:val="18"/>
              </w:rPr>
              <w:t>КЧдб</w:t>
            </w:r>
            <w:proofErr w:type="spellEnd"/>
          </w:p>
        </w:tc>
        <w:tc>
          <w:tcPr>
            <w:tcW w:w="1316" w:type="dxa"/>
            <w:gridSpan w:val="2"/>
            <w:tcMar>
              <w:top w:w="30" w:type="dxa"/>
              <w:left w:w="30" w:type="dxa"/>
              <w:bottom w:w="30" w:type="dxa"/>
              <w:right w:w="30" w:type="dxa"/>
            </w:tcMar>
            <w:vAlign w:val="center"/>
          </w:tcPr>
          <w:p w14:paraId="2E7AFD4B"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D-2</w:t>
            </w:r>
          </w:p>
        </w:tc>
        <w:tc>
          <w:tcPr>
            <w:tcW w:w="593" w:type="dxa"/>
            <w:gridSpan w:val="2"/>
            <w:vAlign w:val="center"/>
          </w:tcPr>
          <w:p w14:paraId="3F53EF87"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w:t>
            </w:r>
          </w:p>
        </w:tc>
        <w:tc>
          <w:tcPr>
            <w:tcW w:w="709" w:type="dxa"/>
            <w:gridSpan w:val="2"/>
            <w:tcMar>
              <w:top w:w="30" w:type="dxa"/>
              <w:left w:w="30" w:type="dxa"/>
              <w:bottom w:w="30" w:type="dxa"/>
              <w:right w:w="30" w:type="dxa"/>
            </w:tcMar>
            <w:vAlign w:val="center"/>
          </w:tcPr>
          <w:p w14:paraId="1218DA40"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37,9</w:t>
            </w:r>
          </w:p>
        </w:tc>
        <w:tc>
          <w:tcPr>
            <w:tcW w:w="713" w:type="dxa"/>
            <w:gridSpan w:val="2"/>
            <w:tcMar>
              <w:top w:w="30" w:type="dxa"/>
              <w:left w:w="30" w:type="dxa"/>
              <w:bottom w:w="30" w:type="dxa"/>
              <w:right w:w="30" w:type="dxa"/>
            </w:tcMar>
            <w:vAlign w:val="center"/>
          </w:tcPr>
          <w:p w14:paraId="5E79724F"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25,0</w:t>
            </w:r>
          </w:p>
        </w:tc>
        <w:tc>
          <w:tcPr>
            <w:tcW w:w="846" w:type="dxa"/>
            <w:gridSpan w:val="2"/>
            <w:tcMar>
              <w:top w:w="30" w:type="dxa"/>
              <w:left w:w="30" w:type="dxa"/>
              <w:bottom w:w="30" w:type="dxa"/>
              <w:right w:w="30" w:type="dxa"/>
            </w:tcMar>
            <w:vAlign w:val="center"/>
          </w:tcPr>
          <w:p w14:paraId="74232F37"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5910</w:t>
            </w:r>
          </w:p>
        </w:tc>
        <w:tc>
          <w:tcPr>
            <w:tcW w:w="709" w:type="dxa"/>
            <w:gridSpan w:val="2"/>
            <w:tcMar>
              <w:top w:w="30" w:type="dxa"/>
              <w:left w:w="30" w:type="dxa"/>
              <w:bottom w:w="30" w:type="dxa"/>
              <w:right w:w="30" w:type="dxa"/>
            </w:tcMar>
            <w:vAlign w:val="center"/>
          </w:tcPr>
          <w:p w14:paraId="04D74E1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23,4</w:t>
            </w:r>
          </w:p>
        </w:tc>
        <w:tc>
          <w:tcPr>
            <w:tcW w:w="709" w:type="dxa"/>
            <w:gridSpan w:val="2"/>
            <w:tcMar>
              <w:top w:w="30" w:type="dxa"/>
              <w:left w:w="30" w:type="dxa"/>
              <w:bottom w:w="30" w:type="dxa"/>
              <w:right w:w="30" w:type="dxa"/>
            </w:tcMar>
            <w:vAlign w:val="center"/>
          </w:tcPr>
          <w:p w14:paraId="52DC6F33"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tcMar>
              <w:top w:w="30" w:type="dxa"/>
              <w:left w:w="30" w:type="dxa"/>
              <w:bottom w:w="30" w:type="dxa"/>
              <w:right w:w="30" w:type="dxa"/>
            </w:tcMar>
            <w:vAlign w:val="center"/>
          </w:tcPr>
          <w:p w14:paraId="6DA2C7FF"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50774971" w14:textId="77777777" w:rsidTr="006E1F57">
        <w:trPr>
          <w:gridBefore w:val="1"/>
          <w:wBefore w:w="113" w:type="dxa"/>
          <w:trHeight w:val="20"/>
          <w:jc w:val="center"/>
        </w:trPr>
        <w:tc>
          <w:tcPr>
            <w:tcW w:w="467" w:type="dxa"/>
            <w:vMerge/>
          </w:tcPr>
          <w:p w14:paraId="51FDA16B" w14:textId="77777777" w:rsidR="000C31DC" w:rsidRPr="00B45A77" w:rsidRDefault="000C31DC" w:rsidP="003A2547">
            <w:pPr>
              <w:jc w:val="both"/>
              <w:rPr>
                <w:rFonts w:ascii="Arial" w:hAnsi="Arial" w:cs="Arial"/>
                <w:sz w:val="18"/>
                <w:szCs w:val="18"/>
              </w:rPr>
            </w:pPr>
          </w:p>
        </w:tc>
        <w:tc>
          <w:tcPr>
            <w:tcW w:w="1163" w:type="dxa"/>
            <w:gridSpan w:val="2"/>
            <w:vMerge/>
          </w:tcPr>
          <w:p w14:paraId="0A2678F7" w14:textId="77777777" w:rsidR="000C31DC" w:rsidRPr="00B45A77" w:rsidRDefault="000C31DC" w:rsidP="003A2547">
            <w:pPr>
              <w:jc w:val="both"/>
              <w:rPr>
                <w:rFonts w:ascii="Arial" w:hAnsi="Arial" w:cs="Arial"/>
                <w:sz w:val="18"/>
                <w:szCs w:val="18"/>
              </w:rPr>
            </w:pPr>
          </w:p>
        </w:tc>
        <w:tc>
          <w:tcPr>
            <w:tcW w:w="1316" w:type="dxa"/>
            <w:gridSpan w:val="2"/>
            <w:tcMar>
              <w:top w:w="30" w:type="dxa"/>
              <w:left w:w="30" w:type="dxa"/>
              <w:bottom w:w="30" w:type="dxa"/>
              <w:right w:w="30" w:type="dxa"/>
            </w:tcMar>
            <w:vAlign w:val="center"/>
          </w:tcPr>
          <w:p w14:paraId="00FB4F36"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D-1</w:t>
            </w:r>
          </w:p>
        </w:tc>
        <w:tc>
          <w:tcPr>
            <w:tcW w:w="593" w:type="dxa"/>
            <w:gridSpan w:val="2"/>
            <w:vAlign w:val="center"/>
          </w:tcPr>
          <w:p w14:paraId="441A75ED"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13</w:t>
            </w:r>
          </w:p>
        </w:tc>
        <w:tc>
          <w:tcPr>
            <w:tcW w:w="709" w:type="dxa"/>
            <w:gridSpan w:val="2"/>
            <w:tcMar>
              <w:top w:w="30" w:type="dxa"/>
              <w:left w:w="30" w:type="dxa"/>
              <w:bottom w:w="30" w:type="dxa"/>
              <w:right w:w="30" w:type="dxa"/>
            </w:tcMar>
            <w:vAlign w:val="center"/>
          </w:tcPr>
          <w:p w14:paraId="462ADE7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16,7</w:t>
            </w:r>
          </w:p>
        </w:tc>
        <w:tc>
          <w:tcPr>
            <w:tcW w:w="713" w:type="dxa"/>
            <w:gridSpan w:val="2"/>
            <w:tcMar>
              <w:top w:w="30" w:type="dxa"/>
              <w:left w:w="30" w:type="dxa"/>
              <w:bottom w:w="30" w:type="dxa"/>
              <w:right w:w="30" w:type="dxa"/>
            </w:tcMar>
            <w:vAlign w:val="center"/>
          </w:tcPr>
          <w:p w14:paraId="75A63B19"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11,0</w:t>
            </w:r>
          </w:p>
        </w:tc>
        <w:tc>
          <w:tcPr>
            <w:tcW w:w="846" w:type="dxa"/>
            <w:gridSpan w:val="2"/>
            <w:tcMar>
              <w:top w:w="30" w:type="dxa"/>
              <w:left w:w="30" w:type="dxa"/>
              <w:bottom w:w="30" w:type="dxa"/>
              <w:right w:w="30" w:type="dxa"/>
            </w:tcMar>
            <w:vAlign w:val="center"/>
          </w:tcPr>
          <w:p w14:paraId="0536182F"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790</w:t>
            </w:r>
          </w:p>
        </w:tc>
        <w:tc>
          <w:tcPr>
            <w:tcW w:w="709" w:type="dxa"/>
            <w:gridSpan w:val="2"/>
            <w:tcMar>
              <w:top w:w="30" w:type="dxa"/>
              <w:left w:w="30" w:type="dxa"/>
              <w:bottom w:w="30" w:type="dxa"/>
              <w:right w:w="30" w:type="dxa"/>
            </w:tcMar>
            <w:vAlign w:val="center"/>
          </w:tcPr>
          <w:p w14:paraId="074A7E59"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3,1</w:t>
            </w:r>
          </w:p>
        </w:tc>
        <w:tc>
          <w:tcPr>
            <w:tcW w:w="709" w:type="dxa"/>
            <w:gridSpan w:val="2"/>
            <w:tcMar>
              <w:top w:w="30" w:type="dxa"/>
              <w:left w:w="30" w:type="dxa"/>
              <w:bottom w:w="30" w:type="dxa"/>
              <w:right w:w="30" w:type="dxa"/>
            </w:tcMar>
            <w:vAlign w:val="center"/>
          </w:tcPr>
          <w:p w14:paraId="4FDDC372"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tcMar>
              <w:top w:w="30" w:type="dxa"/>
              <w:left w:w="30" w:type="dxa"/>
              <w:bottom w:w="30" w:type="dxa"/>
              <w:right w:w="30" w:type="dxa"/>
            </w:tcMar>
            <w:vAlign w:val="center"/>
          </w:tcPr>
          <w:p w14:paraId="099FBF37"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0E2345D4" w14:textId="77777777" w:rsidTr="006E1F57">
        <w:trPr>
          <w:gridBefore w:val="1"/>
          <w:wBefore w:w="113" w:type="dxa"/>
          <w:trHeight w:val="20"/>
          <w:jc w:val="center"/>
        </w:trPr>
        <w:tc>
          <w:tcPr>
            <w:tcW w:w="467" w:type="dxa"/>
            <w:vMerge/>
          </w:tcPr>
          <w:p w14:paraId="0B495131" w14:textId="77777777" w:rsidR="000C31DC" w:rsidRPr="00B45A77" w:rsidRDefault="000C31DC" w:rsidP="003A2547">
            <w:pPr>
              <w:jc w:val="both"/>
              <w:rPr>
                <w:rFonts w:ascii="Arial" w:hAnsi="Arial" w:cs="Arial"/>
                <w:sz w:val="18"/>
                <w:szCs w:val="18"/>
              </w:rPr>
            </w:pPr>
          </w:p>
        </w:tc>
        <w:tc>
          <w:tcPr>
            <w:tcW w:w="1163" w:type="dxa"/>
            <w:gridSpan w:val="2"/>
            <w:vMerge/>
          </w:tcPr>
          <w:p w14:paraId="16BC6FD0" w14:textId="77777777" w:rsidR="000C31DC" w:rsidRPr="00B45A77" w:rsidRDefault="000C31DC" w:rsidP="003A2547">
            <w:pPr>
              <w:jc w:val="both"/>
              <w:rPr>
                <w:rFonts w:ascii="Arial" w:hAnsi="Arial" w:cs="Arial"/>
                <w:sz w:val="18"/>
                <w:szCs w:val="18"/>
              </w:rPr>
            </w:pPr>
          </w:p>
        </w:tc>
        <w:tc>
          <w:tcPr>
            <w:tcW w:w="1316" w:type="dxa"/>
            <w:gridSpan w:val="2"/>
            <w:tcMar>
              <w:top w:w="30" w:type="dxa"/>
              <w:left w:w="30" w:type="dxa"/>
              <w:bottom w:w="30" w:type="dxa"/>
              <w:right w:w="30" w:type="dxa"/>
            </w:tcMar>
            <w:vAlign w:val="center"/>
          </w:tcPr>
          <w:p w14:paraId="561A3C14"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CD-2</w:t>
            </w:r>
          </w:p>
        </w:tc>
        <w:tc>
          <w:tcPr>
            <w:tcW w:w="593" w:type="dxa"/>
            <w:gridSpan w:val="2"/>
            <w:vAlign w:val="center"/>
          </w:tcPr>
          <w:p w14:paraId="477FA9FA"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14</w:t>
            </w:r>
          </w:p>
        </w:tc>
        <w:tc>
          <w:tcPr>
            <w:tcW w:w="709" w:type="dxa"/>
            <w:gridSpan w:val="2"/>
            <w:tcMar>
              <w:top w:w="30" w:type="dxa"/>
              <w:left w:w="30" w:type="dxa"/>
              <w:bottom w:w="30" w:type="dxa"/>
              <w:right w:w="30" w:type="dxa"/>
            </w:tcMar>
            <w:vAlign w:val="center"/>
          </w:tcPr>
          <w:p w14:paraId="07A8A614"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90,7</w:t>
            </w:r>
          </w:p>
        </w:tc>
        <w:tc>
          <w:tcPr>
            <w:tcW w:w="713" w:type="dxa"/>
            <w:gridSpan w:val="2"/>
            <w:tcMar>
              <w:top w:w="30" w:type="dxa"/>
              <w:left w:w="30" w:type="dxa"/>
              <w:bottom w:w="30" w:type="dxa"/>
              <w:right w:w="30" w:type="dxa"/>
            </w:tcMar>
            <w:vAlign w:val="center"/>
          </w:tcPr>
          <w:p w14:paraId="6BF800F7"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59,7</w:t>
            </w:r>
          </w:p>
        </w:tc>
        <w:tc>
          <w:tcPr>
            <w:tcW w:w="846" w:type="dxa"/>
            <w:gridSpan w:val="2"/>
            <w:tcMar>
              <w:top w:w="30" w:type="dxa"/>
              <w:left w:w="30" w:type="dxa"/>
              <w:bottom w:w="30" w:type="dxa"/>
              <w:right w:w="30" w:type="dxa"/>
            </w:tcMar>
            <w:vAlign w:val="center"/>
          </w:tcPr>
          <w:p w14:paraId="2449EA4F"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18570</w:t>
            </w:r>
          </w:p>
        </w:tc>
        <w:tc>
          <w:tcPr>
            <w:tcW w:w="709" w:type="dxa"/>
            <w:gridSpan w:val="2"/>
            <w:tcMar>
              <w:top w:w="30" w:type="dxa"/>
              <w:left w:w="30" w:type="dxa"/>
              <w:bottom w:w="30" w:type="dxa"/>
              <w:right w:w="30" w:type="dxa"/>
            </w:tcMar>
            <w:vAlign w:val="center"/>
          </w:tcPr>
          <w:p w14:paraId="42AEA5C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73,2</w:t>
            </w:r>
          </w:p>
        </w:tc>
        <w:tc>
          <w:tcPr>
            <w:tcW w:w="709" w:type="dxa"/>
            <w:gridSpan w:val="2"/>
            <w:tcMar>
              <w:top w:w="30" w:type="dxa"/>
              <w:left w:w="30" w:type="dxa"/>
              <w:bottom w:w="30" w:type="dxa"/>
              <w:right w:w="30" w:type="dxa"/>
            </w:tcMar>
            <w:vAlign w:val="center"/>
          </w:tcPr>
          <w:p w14:paraId="411B7FCA"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tcMar>
              <w:top w:w="30" w:type="dxa"/>
              <w:left w:w="30" w:type="dxa"/>
              <w:bottom w:w="30" w:type="dxa"/>
              <w:right w:w="30" w:type="dxa"/>
            </w:tcMar>
            <w:vAlign w:val="center"/>
          </w:tcPr>
          <w:p w14:paraId="57024BD0"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75BD0477" w14:textId="77777777" w:rsidTr="006E1F57">
        <w:trPr>
          <w:gridBefore w:val="1"/>
          <w:wBefore w:w="113" w:type="dxa"/>
          <w:trHeight w:val="20"/>
          <w:jc w:val="center"/>
        </w:trPr>
        <w:tc>
          <w:tcPr>
            <w:tcW w:w="467" w:type="dxa"/>
            <w:vMerge/>
          </w:tcPr>
          <w:p w14:paraId="7A3A92A1" w14:textId="77777777" w:rsidR="000C31DC" w:rsidRPr="00B45A77" w:rsidRDefault="000C31DC" w:rsidP="003A2547">
            <w:pPr>
              <w:jc w:val="both"/>
              <w:rPr>
                <w:rFonts w:ascii="Arial" w:hAnsi="Arial" w:cs="Arial"/>
                <w:sz w:val="18"/>
                <w:szCs w:val="18"/>
              </w:rPr>
            </w:pPr>
          </w:p>
        </w:tc>
        <w:tc>
          <w:tcPr>
            <w:tcW w:w="1163" w:type="dxa"/>
            <w:gridSpan w:val="2"/>
            <w:vMerge/>
          </w:tcPr>
          <w:p w14:paraId="341828AB" w14:textId="77777777" w:rsidR="000C31DC" w:rsidRPr="00B45A77" w:rsidRDefault="000C31DC" w:rsidP="003A2547">
            <w:pPr>
              <w:jc w:val="both"/>
              <w:rPr>
                <w:rFonts w:ascii="Arial" w:hAnsi="Arial" w:cs="Arial"/>
                <w:sz w:val="18"/>
                <w:szCs w:val="18"/>
              </w:rPr>
            </w:pPr>
          </w:p>
        </w:tc>
        <w:tc>
          <w:tcPr>
            <w:tcW w:w="1316" w:type="dxa"/>
            <w:gridSpan w:val="2"/>
            <w:tcMar>
              <w:top w:w="30" w:type="dxa"/>
              <w:left w:w="30" w:type="dxa"/>
              <w:bottom w:w="30" w:type="dxa"/>
              <w:right w:w="30" w:type="dxa"/>
            </w:tcMar>
            <w:vAlign w:val="center"/>
          </w:tcPr>
          <w:p w14:paraId="1DDCFD78"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МТЮ-I C-2</w:t>
            </w:r>
          </w:p>
        </w:tc>
        <w:tc>
          <w:tcPr>
            <w:tcW w:w="593" w:type="dxa"/>
            <w:gridSpan w:val="2"/>
            <w:vAlign w:val="center"/>
          </w:tcPr>
          <w:p w14:paraId="41F493CC"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121</w:t>
            </w:r>
          </w:p>
        </w:tc>
        <w:tc>
          <w:tcPr>
            <w:tcW w:w="709" w:type="dxa"/>
            <w:gridSpan w:val="2"/>
            <w:tcMar>
              <w:top w:w="30" w:type="dxa"/>
              <w:left w:w="30" w:type="dxa"/>
              <w:bottom w:w="30" w:type="dxa"/>
              <w:right w:w="30" w:type="dxa"/>
            </w:tcMar>
            <w:vAlign w:val="center"/>
          </w:tcPr>
          <w:p w14:paraId="5ED6E395"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6,5</w:t>
            </w:r>
          </w:p>
        </w:tc>
        <w:tc>
          <w:tcPr>
            <w:tcW w:w="713" w:type="dxa"/>
            <w:gridSpan w:val="2"/>
            <w:tcMar>
              <w:top w:w="30" w:type="dxa"/>
              <w:left w:w="30" w:type="dxa"/>
              <w:bottom w:w="30" w:type="dxa"/>
              <w:right w:w="30" w:type="dxa"/>
            </w:tcMar>
            <w:vAlign w:val="center"/>
          </w:tcPr>
          <w:p w14:paraId="74E5A93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4,3</w:t>
            </w:r>
          </w:p>
        </w:tc>
        <w:tc>
          <w:tcPr>
            <w:tcW w:w="846" w:type="dxa"/>
            <w:gridSpan w:val="2"/>
            <w:tcMar>
              <w:top w:w="30" w:type="dxa"/>
              <w:left w:w="30" w:type="dxa"/>
              <w:bottom w:w="30" w:type="dxa"/>
              <w:right w:w="30" w:type="dxa"/>
            </w:tcMar>
            <w:vAlign w:val="center"/>
          </w:tcPr>
          <w:p w14:paraId="299A6865"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80</w:t>
            </w:r>
          </w:p>
        </w:tc>
        <w:tc>
          <w:tcPr>
            <w:tcW w:w="709" w:type="dxa"/>
            <w:gridSpan w:val="2"/>
            <w:tcMar>
              <w:top w:w="30" w:type="dxa"/>
              <w:left w:w="30" w:type="dxa"/>
              <w:bottom w:w="30" w:type="dxa"/>
              <w:right w:w="30" w:type="dxa"/>
            </w:tcMar>
            <w:vAlign w:val="center"/>
          </w:tcPr>
          <w:p w14:paraId="23A3BF70"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0,3</w:t>
            </w:r>
          </w:p>
        </w:tc>
        <w:tc>
          <w:tcPr>
            <w:tcW w:w="709" w:type="dxa"/>
            <w:gridSpan w:val="2"/>
            <w:tcMar>
              <w:top w:w="30" w:type="dxa"/>
              <w:left w:w="30" w:type="dxa"/>
              <w:bottom w:w="30" w:type="dxa"/>
              <w:right w:w="30" w:type="dxa"/>
            </w:tcMar>
            <w:vAlign w:val="center"/>
          </w:tcPr>
          <w:p w14:paraId="5BF3EFDF"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tcMar>
              <w:top w:w="30" w:type="dxa"/>
              <w:left w:w="30" w:type="dxa"/>
              <w:bottom w:w="30" w:type="dxa"/>
              <w:right w:w="30" w:type="dxa"/>
            </w:tcMar>
            <w:vAlign w:val="center"/>
          </w:tcPr>
          <w:p w14:paraId="38462317"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7C8C7BCB" w14:textId="77777777" w:rsidTr="006E1F57">
        <w:trPr>
          <w:gridBefore w:val="1"/>
          <w:wBefore w:w="113" w:type="dxa"/>
          <w:trHeight w:val="20"/>
          <w:jc w:val="center"/>
        </w:trPr>
        <w:tc>
          <w:tcPr>
            <w:tcW w:w="3539" w:type="dxa"/>
            <w:gridSpan w:val="7"/>
            <w:vAlign w:val="center"/>
          </w:tcPr>
          <w:p w14:paraId="6F6144A3" w14:textId="77777777" w:rsidR="000C31DC" w:rsidRPr="00B45A77" w:rsidRDefault="000C31DC" w:rsidP="003A2547">
            <w:pPr>
              <w:jc w:val="both"/>
              <w:rPr>
                <w:rFonts w:ascii="Arial" w:hAnsi="Arial" w:cs="Arial"/>
                <w:b/>
                <w:sz w:val="18"/>
                <w:szCs w:val="18"/>
              </w:rPr>
            </w:pPr>
            <w:r w:rsidRPr="00B45A77">
              <w:rPr>
                <w:rFonts w:ascii="Arial" w:hAnsi="Arial" w:cs="Arial"/>
                <w:b/>
                <w:bCs/>
                <w:sz w:val="18"/>
                <w:szCs w:val="18"/>
              </w:rPr>
              <w:t>Всичко</w:t>
            </w:r>
          </w:p>
        </w:tc>
        <w:tc>
          <w:tcPr>
            <w:tcW w:w="709" w:type="dxa"/>
            <w:gridSpan w:val="2"/>
            <w:tcMar>
              <w:top w:w="30" w:type="dxa"/>
              <w:left w:w="30" w:type="dxa"/>
              <w:bottom w:w="30" w:type="dxa"/>
              <w:right w:w="30" w:type="dxa"/>
            </w:tcMar>
          </w:tcPr>
          <w:p w14:paraId="0193015A" w14:textId="77777777" w:rsidR="000C31DC" w:rsidRPr="00B45A77" w:rsidRDefault="000C31DC" w:rsidP="003A2547">
            <w:pPr>
              <w:jc w:val="right"/>
              <w:rPr>
                <w:rFonts w:ascii="Arial" w:hAnsi="Arial" w:cs="Arial"/>
                <w:b/>
                <w:sz w:val="18"/>
                <w:szCs w:val="18"/>
              </w:rPr>
            </w:pPr>
            <w:r w:rsidRPr="00B45A77">
              <w:rPr>
                <w:rFonts w:ascii="Arial" w:hAnsi="Arial" w:cs="Arial"/>
                <w:b/>
                <w:sz w:val="18"/>
                <w:szCs w:val="18"/>
              </w:rPr>
              <w:t>151,8</w:t>
            </w:r>
          </w:p>
        </w:tc>
        <w:tc>
          <w:tcPr>
            <w:tcW w:w="713" w:type="dxa"/>
            <w:gridSpan w:val="2"/>
            <w:tcMar>
              <w:top w:w="30" w:type="dxa"/>
              <w:left w:w="30" w:type="dxa"/>
              <w:bottom w:w="30" w:type="dxa"/>
              <w:right w:w="30" w:type="dxa"/>
            </w:tcMar>
          </w:tcPr>
          <w:p w14:paraId="7FA78EF7" w14:textId="77777777" w:rsidR="000C31DC" w:rsidRPr="00B45A77" w:rsidRDefault="000C31DC" w:rsidP="003A2547">
            <w:pPr>
              <w:jc w:val="right"/>
              <w:rPr>
                <w:rFonts w:ascii="Arial" w:hAnsi="Arial" w:cs="Arial"/>
                <w:b/>
                <w:sz w:val="18"/>
                <w:szCs w:val="18"/>
              </w:rPr>
            </w:pPr>
            <w:r w:rsidRPr="00B45A77">
              <w:rPr>
                <w:rFonts w:ascii="Arial" w:hAnsi="Arial" w:cs="Arial"/>
                <w:b/>
                <w:sz w:val="18"/>
                <w:szCs w:val="18"/>
              </w:rPr>
              <w:t>100,0</w:t>
            </w:r>
          </w:p>
        </w:tc>
        <w:tc>
          <w:tcPr>
            <w:tcW w:w="846" w:type="dxa"/>
            <w:gridSpan w:val="2"/>
            <w:tcMar>
              <w:top w:w="30" w:type="dxa"/>
              <w:left w:w="30" w:type="dxa"/>
              <w:bottom w:w="30" w:type="dxa"/>
              <w:right w:w="30" w:type="dxa"/>
            </w:tcMar>
          </w:tcPr>
          <w:p w14:paraId="5A249F8D" w14:textId="77777777" w:rsidR="000C31DC" w:rsidRPr="00B45A77" w:rsidRDefault="000C31DC" w:rsidP="003A2547">
            <w:pPr>
              <w:jc w:val="right"/>
              <w:rPr>
                <w:rFonts w:ascii="Arial" w:hAnsi="Arial" w:cs="Arial"/>
                <w:b/>
                <w:sz w:val="18"/>
                <w:szCs w:val="18"/>
              </w:rPr>
            </w:pPr>
            <w:r w:rsidRPr="00B45A77">
              <w:rPr>
                <w:rFonts w:ascii="Arial" w:hAnsi="Arial" w:cs="Arial"/>
                <w:b/>
                <w:sz w:val="18"/>
                <w:szCs w:val="18"/>
              </w:rPr>
              <w:t>25350</w:t>
            </w:r>
          </w:p>
        </w:tc>
        <w:tc>
          <w:tcPr>
            <w:tcW w:w="709" w:type="dxa"/>
            <w:gridSpan w:val="2"/>
            <w:tcMar>
              <w:top w:w="30" w:type="dxa"/>
              <w:left w:w="30" w:type="dxa"/>
              <w:bottom w:w="30" w:type="dxa"/>
              <w:right w:w="30" w:type="dxa"/>
            </w:tcMar>
          </w:tcPr>
          <w:p w14:paraId="4A09D956" w14:textId="77777777" w:rsidR="000C31DC" w:rsidRPr="00B45A77" w:rsidRDefault="000C31DC" w:rsidP="003A2547">
            <w:pPr>
              <w:jc w:val="right"/>
              <w:rPr>
                <w:rFonts w:ascii="Arial" w:hAnsi="Arial" w:cs="Arial"/>
                <w:b/>
                <w:sz w:val="18"/>
                <w:szCs w:val="18"/>
              </w:rPr>
            </w:pPr>
            <w:r w:rsidRPr="00B45A77">
              <w:rPr>
                <w:rFonts w:ascii="Arial" w:hAnsi="Arial" w:cs="Arial"/>
                <w:b/>
                <w:sz w:val="18"/>
                <w:szCs w:val="18"/>
              </w:rPr>
              <w:t>100,0</w:t>
            </w:r>
          </w:p>
        </w:tc>
        <w:tc>
          <w:tcPr>
            <w:tcW w:w="709" w:type="dxa"/>
            <w:gridSpan w:val="2"/>
            <w:tcMar>
              <w:top w:w="30" w:type="dxa"/>
              <w:left w:w="30" w:type="dxa"/>
              <w:bottom w:w="30" w:type="dxa"/>
              <w:right w:w="30" w:type="dxa"/>
            </w:tcMar>
          </w:tcPr>
          <w:p w14:paraId="76E38E68" w14:textId="77777777" w:rsidR="000C31DC" w:rsidRPr="00B45A77" w:rsidRDefault="000C31DC" w:rsidP="003A2547">
            <w:pPr>
              <w:jc w:val="right"/>
              <w:rPr>
                <w:rFonts w:ascii="Arial" w:hAnsi="Arial" w:cs="Arial"/>
                <w:b/>
                <w:sz w:val="18"/>
                <w:szCs w:val="18"/>
              </w:rPr>
            </w:pPr>
            <w:r w:rsidRPr="00B45A77">
              <w:rPr>
                <w:rFonts w:ascii="Arial" w:hAnsi="Arial" w:cs="Arial"/>
                <w:b/>
                <w:sz w:val="18"/>
                <w:szCs w:val="18"/>
              </w:rPr>
              <w:t>-</w:t>
            </w:r>
          </w:p>
        </w:tc>
        <w:tc>
          <w:tcPr>
            <w:tcW w:w="708" w:type="dxa"/>
            <w:gridSpan w:val="2"/>
            <w:tcMar>
              <w:top w:w="30" w:type="dxa"/>
              <w:left w:w="30" w:type="dxa"/>
              <w:bottom w:w="30" w:type="dxa"/>
              <w:right w:w="30" w:type="dxa"/>
            </w:tcMar>
          </w:tcPr>
          <w:p w14:paraId="12DB27A4" w14:textId="77777777" w:rsidR="000C31DC" w:rsidRPr="00B45A77" w:rsidRDefault="000C31DC" w:rsidP="003A2547">
            <w:pPr>
              <w:jc w:val="right"/>
              <w:rPr>
                <w:rFonts w:ascii="Arial" w:hAnsi="Arial" w:cs="Arial"/>
                <w:b/>
                <w:sz w:val="18"/>
                <w:szCs w:val="18"/>
              </w:rPr>
            </w:pPr>
            <w:r w:rsidRPr="00B45A77">
              <w:rPr>
                <w:rFonts w:ascii="Arial" w:hAnsi="Arial" w:cs="Arial"/>
                <w:b/>
                <w:sz w:val="18"/>
                <w:szCs w:val="18"/>
              </w:rPr>
              <w:t>-</w:t>
            </w:r>
          </w:p>
        </w:tc>
      </w:tr>
      <w:tr w:rsidR="000C31DC" w:rsidRPr="00B45A77" w14:paraId="7AA500F2" w14:textId="77777777" w:rsidTr="006E1F57">
        <w:trPr>
          <w:gridBefore w:val="1"/>
          <w:wBefore w:w="113" w:type="dxa"/>
          <w:trHeight w:val="20"/>
          <w:jc w:val="center"/>
        </w:trPr>
        <w:tc>
          <w:tcPr>
            <w:tcW w:w="1630" w:type="dxa"/>
            <w:gridSpan w:val="3"/>
            <w:vMerge w:val="restart"/>
            <w:vAlign w:val="center"/>
          </w:tcPr>
          <w:p w14:paraId="347603F2"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Условни</w:t>
            </w:r>
          </w:p>
          <w:p w14:paraId="2E8235A7"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стопански</w:t>
            </w:r>
          </w:p>
          <w:p w14:paraId="5451203B"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класове</w:t>
            </w:r>
          </w:p>
        </w:tc>
        <w:tc>
          <w:tcPr>
            <w:tcW w:w="1909" w:type="dxa"/>
            <w:gridSpan w:val="4"/>
            <w:tcMar>
              <w:top w:w="30" w:type="dxa"/>
              <w:left w:w="30" w:type="dxa"/>
              <w:bottom w:w="30" w:type="dxa"/>
              <w:right w:w="30" w:type="dxa"/>
            </w:tcMar>
            <w:vAlign w:val="center"/>
            <w:hideMark/>
          </w:tcPr>
          <w:p w14:paraId="474E6C19" w14:textId="77777777" w:rsidR="000C31DC" w:rsidRPr="00EA0AA3" w:rsidRDefault="000C31DC" w:rsidP="003A2547">
            <w:pPr>
              <w:jc w:val="center"/>
              <w:rPr>
                <w:rFonts w:ascii="Arial" w:hAnsi="Arial" w:cs="Arial"/>
                <w:bCs/>
                <w:sz w:val="18"/>
                <w:szCs w:val="18"/>
              </w:rPr>
            </w:pPr>
            <w:proofErr w:type="spellStart"/>
            <w:r w:rsidRPr="00EA0AA3">
              <w:rPr>
                <w:rFonts w:ascii="Arial" w:hAnsi="Arial" w:cs="Arial"/>
                <w:bCs/>
                <w:sz w:val="18"/>
                <w:szCs w:val="18"/>
              </w:rPr>
              <w:t>Месторастене</w:t>
            </w:r>
            <w:proofErr w:type="spellEnd"/>
          </w:p>
        </w:tc>
        <w:tc>
          <w:tcPr>
            <w:tcW w:w="1422" w:type="dxa"/>
            <w:gridSpan w:val="4"/>
            <w:tcMar>
              <w:top w:w="30" w:type="dxa"/>
              <w:left w:w="30" w:type="dxa"/>
              <w:bottom w:w="30" w:type="dxa"/>
              <w:right w:w="30" w:type="dxa"/>
            </w:tcMar>
            <w:vAlign w:val="center"/>
            <w:hideMark/>
          </w:tcPr>
          <w:p w14:paraId="2695CDCE"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Площ</w:t>
            </w:r>
          </w:p>
        </w:tc>
        <w:tc>
          <w:tcPr>
            <w:tcW w:w="1555" w:type="dxa"/>
            <w:gridSpan w:val="4"/>
            <w:tcMar>
              <w:top w:w="30" w:type="dxa"/>
              <w:left w:w="30" w:type="dxa"/>
              <w:bottom w:w="30" w:type="dxa"/>
              <w:right w:w="30" w:type="dxa"/>
            </w:tcMar>
            <w:vAlign w:val="center"/>
            <w:hideMark/>
          </w:tcPr>
          <w:p w14:paraId="5C051FB1"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Запас на</w:t>
            </w:r>
            <w:r w:rsidRPr="00EA0AA3">
              <w:rPr>
                <w:rFonts w:ascii="Arial" w:hAnsi="Arial" w:cs="Arial"/>
                <w:bCs/>
                <w:sz w:val="18"/>
                <w:szCs w:val="18"/>
              </w:rPr>
              <w:br/>
              <w:t>основното</w:t>
            </w:r>
            <w:r w:rsidRPr="00EA0AA3">
              <w:rPr>
                <w:rFonts w:ascii="Arial" w:hAnsi="Arial" w:cs="Arial"/>
                <w:bCs/>
                <w:sz w:val="18"/>
                <w:szCs w:val="18"/>
              </w:rPr>
              <w:br/>
              <w:t>насаждение</w:t>
            </w:r>
          </w:p>
        </w:tc>
        <w:tc>
          <w:tcPr>
            <w:tcW w:w="1417" w:type="dxa"/>
            <w:gridSpan w:val="4"/>
            <w:tcMar>
              <w:top w:w="30" w:type="dxa"/>
              <w:left w:w="30" w:type="dxa"/>
              <w:bottom w:w="30" w:type="dxa"/>
              <w:right w:w="30" w:type="dxa"/>
            </w:tcMar>
            <w:vAlign w:val="center"/>
            <w:hideMark/>
          </w:tcPr>
          <w:p w14:paraId="4B9DAA8F" w14:textId="77777777" w:rsidR="000C31DC" w:rsidRPr="00EA0AA3" w:rsidRDefault="000C31DC" w:rsidP="003A2547">
            <w:pPr>
              <w:jc w:val="center"/>
              <w:rPr>
                <w:rFonts w:ascii="Arial" w:hAnsi="Arial" w:cs="Arial"/>
                <w:bCs/>
                <w:sz w:val="18"/>
                <w:szCs w:val="18"/>
              </w:rPr>
            </w:pPr>
            <w:r w:rsidRPr="00EA0AA3">
              <w:rPr>
                <w:rFonts w:ascii="Arial" w:hAnsi="Arial" w:cs="Arial"/>
                <w:bCs/>
                <w:sz w:val="18"/>
                <w:szCs w:val="18"/>
              </w:rPr>
              <w:t>Запас</w:t>
            </w:r>
            <w:r w:rsidRPr="00EA0AA3">
              <w:rPr>
                <w:rFonts w:ascii="Arial" w:hAnsi="Arial" w:cs="Arial"/>
                <w:bCs/>
                <w:sz w:val="18"/>
                <w:szCs w:val="18"/>
              </w:rPr>
              <w:br/>
            </w:r>
            <w:proofErr w:type="spellStart"/>
            <w:r w:rsidRPr="00EA0AA3">
              <w:rPr>
                <w:rFonts w:ascii="Arial" w:hAnsi="Arial" w:cs="Arial"/>
                <w:bCs/>
                <w:sz w:val="18"/>
                <w:szCs w:val="18"/>
              </w:rPr>
              <w:t>надлесни</w:t>
            </w:r>
            <w:proofErr w:type="spellEnd"/>
          </w:p>
        </w:tc>
      </w:tr>
      <w:tr w:rsidR="000C31DC" w:rsidRPr="00B45A77" w14:paraId="76E6E5E8" w14:textId="77777777" w:rsidTr="006E1F57">
        <w:trPr>
          <w:gridBefore w:val="1"/>
          <w:wBefore w:w="113" w:type="dxa"/>
          <w:trHeight w:val="20"/>
          <w:jc w:val="center"/>
        </w:trPr>
        <w:tc>
          <w:tcPr>
            <w:tcW w:w="1630" w:type="dxa"/>
            <w:gridSpan w:val="3"/>
            <w:vMerge/>
          </w:tcPr>
          <w:p w14:paraId="27222B51" w14:textId="77777777" w:rsidR="000C31DC" w:rsidRPr="00B45A77" w:rsidRDefault="000C31DC" w:rsidP="003A2547">
            <w:pPr>
              <w:jc w:val="both"/>
              <w:rPr>
                <w:rFonts w:ascii="Arial" w:hAnsi="Arial" w:cs="Arial"/>
                <w:b/>
                <w:sz w:val="18"/>
                <w:szCs w:val="18"/>
              </w:rPr>
            </w:pPr>
          </w:p>
        </w:tc>
        <w:tc>
          <w:tcPr>
            <w:tcW w:w="1316" w:type="dxa"/>
            <w:gridSpan w:val="2"/>
            <w:tcMar>
              <w:top w:w="30" w:type="dxa"/>
              <w:left w:w="30" w:type="dxa"/>
              <w:bottom w:w="30" w:type="dxa"/>
              <w:right w:w="30" w:type="dxa"/>
            </w:tcMar>
            <w:vAlign w:val="center"/>
            <w:hideMark/>
          </w:tcPr>
          <w:p w14:paraId="64E48F60" w14:textId="77777777" w:rsidR="000C31DC" w:rsidRPr="00B45A77" w:rsidRDefault="000C31DC" w:rsidP="003A2547">
            <w:pPr>
              <w:jc w:val="center"/>
              <w:rPr>
                <w:rFonts w:ascii="Arial" w:hAnsi="Arial" w:cs="Arial"/>
                <w:b/>
                <w:sz w:val="18"/>
                <w:szCs w:val="18"/>
              </w:rPr>
            </w:pPr>
            <w:r w:rsidRPr="00B45A77">
              <w:rPr>
                <w:rFonts w:ascii="Arial" w:hAnsi="Arial" w:cs="Arial"/>
                <w:b/>
                <w:sz w:val="18"/>
                <w:szCs w:val="18"/>
              </w:rPr>
              <w:t>означение</w:t>
            </w:r>
          </w:p>
        </w:tc>
        <w:tc>
          <w:tcPr>
            <w:tcW w:w="593" w:type="dxa"/>
            <w:gridSpan w:val="2"/>
            <w:tcMar>
              <w:top w:w="30" w:type="dxa"/>
              <w:left w:w="30" w:type="dxa"/>
              <w:bottom w:w="30" w:type="dxa"/>
              <w:right w:w="30" w:type="dxa"/>
            </w:tcMar>
            <w:vAlign w:val="center"/>
            <w:hideMark/>
          </w:tcPr>
          <w:p w14:paraId="2F5D449F" w14:textId="77777777" w:rsidR="000C31DC" w:rsidRPr="00B45A77" w:rsidRDefault="000C31DC" w:rsidP="003A2547">
            <w:pPr>
              <w:ind w:hanging="30"/>
              <w:jc w:val="center"/>
              <w:rPr>
                <w:rFonts w:ascii="Arial" w:hAnsi="Arial" w:cs="Arial"/>
                <w:b/>
                <w:sz w:val="18"/>
                <w:szCs w:val="18"/>
              </w:rPr>
            </w:pPr>
            <w:r w:rsidRPr="00B45A77">
              <w:rPr>
                <w:rFonts w:ascii="Arial" w:hAnsi="Arial" w:cs="Arial"/>
                <w:b/>
                <w:sz w:val="18"/>
                <w:szCs w:val="18"/>
              </w:rPr>
              <w:t>№</w:t>
            </w:r>
          </w:p>
        </w:tc>
        <w:tc>
          <w:tcPr>
            <w:tcW w:w="709" w:type="dxa"/>
            <w:gridSpan w:val="2"/>
            <w:tcMar>
              <w:top w:w="30" w:type="dxa"/>
              <w:left w:w="30" w:type="dxa"/>
              <w:bottom w:w="30" w:type="dxa"/>
              <w:right w:w="30" w:type="dxa"/>
            </w:tcMar>
            <w:vAlign w:val="center"/>
            <w:hideMark/>
          </w:tcPr>
          <w:p w14:paraId="281E4D12" w14:textId="77777777" w:rsidR="000C31DC" w:rsidRPr="00B45A77" w:rsidRDefault="000C31DC" w:rsidP="003A2547">
            <w:pPr>
              <w:jc w:val="center"/>
              <w:rPr>
                <w:rFonts w:ascii="Arial" w:hAnsi="Arial" w:cs="Arial"/>
                <w:b/>
                <w:sz w:val="18"/>
                <w:szCs w:val="18"/>
              </w:rPr>
            </w:pPr>
            <w:r w:rsidRPr="00B45A77">
              <w:rPr>
                <w:rFonts w:ascii="Arial" w:hAnsi="Arial" w:cs="Arial"/>
                <w:b/>
                <w:sz w:val="18"/>
                <w:szCs w:val="18"/>
              </w:rPr>
              <w:t>ха</w:t>
            </w:r>
          </w:p>
        </w:tc>
        <w:tc>
          <w:tcPr>
            <w:tcW w:w="713" w:type="dxa"/>
            <w:gridSpan w:val="2"/>
            <w:tcMar>
              <w:top w:w="30" w:type="dxa"/>
              <w:left w:w="30" w:type="dxa"/>
              <w:bottom w:w="30" w:type="dxa"/>
              <w:right w:w="30" w:type="dxa"/>
            </w:tcMar>
            <w:vAlign w:val="center"/>
            <w:hideMark/>
          </w:tcPr>
          <w:p w14:paraId="2D7F860E" w14:textId="77777777" w:rsidR="000C31DC" w:rsidRPr="00B45A77" w:rsidRDefault="000C31DC" w:rsidP="003A2547">
            <w:pPr>
              <w:jc w:val="center"/>
              <w:rPr>
                <w:rFonts w:ascii="Arial" w:hAnsi="Arial" w:cs="Arial"/>
                <w:b/>
                <w:sz w:val="18"/>
                <w:szCs w:val="18"/>
              </w:rPr>
            </w:pPr>
            <w:r w:rsidRPr="00B45A77">
              <w:rPr>
                <w:rFonts w:ascii="Arial" w:hAnsi="Arial" w:cs="Arial"/>
                <w:b/>
                <w:sz w:val="18"/>
                <w:szCs w:val="18"/>
              </w:rPr>
              <w:t>%</w:t>
            </w:r>
          </w:p>
        </w:tc>
        <w:tc>
          <w:tcPr>
            <w:tcW w:w="846" w:type="dxa"/>
            <w:gridSpan w:val="2"/>
            <w:tcMar>
              <w:top w:w="30" w:type="dxa"/>
              <w:left w:w="30" w:type="dxa"/>
              <w:bottom w:w="30" w:type="dxa"/>
              <w:right w:w="30" w:type="dxa"/>
            </w:tcMar>
            <w:vAlign w:val="center"/>
            <w:hideMark/>
          </w:tcPr>
          <w:p w14:paraId="10468AC0" w14:textId="77777777" w:rsidR="000C31DC" w:rsidRPr="00B45A77" w:rsidRDefault="000C31DC" w:rsidP="003A2547">
            <w:pPr>
              <w:jc w:val="center"/>
              <w:rPr>
                <w:rFonts w:ascii="Arial" w:hAnsi="Arial" w:cs="Arial"/>
                <w:b/>
                <w:sz w:val="18"/>
                <w:szCs w:val="18"/>
                <w:vertAlign w:val="superscript"/>
              </w:rPr>
            </w:pPr>
            <w:r>
              <w:rPr>
                <w:rFonts w:ascii="Arial" w:hAnsi="Arial" w:cs="Arial"/>
                <w:bCs/>
                <w:sz w:val="18"/>
                <w:szCs w:val="18"/>
              </w:rPr>
              <w:t>к</w:t>
            </w:r>
            <w:r w:rsidRPr="00EA0AA3">
              <w:rPr>
                <w:rFonts w:ascii="Arial" w:hAnsi="Arial" w:cs="Arial"/>
                <w:bCs/>
                <w:sz w:val="18"/>
                <w:szCs w:val="18"/>
              </w:rPr>
              <w:t>уб.м</w:t>
            </w:r>
          </w:p>
        </w:tc>
        <w:tc>
          <w:tcPr>
            <w:tcW w:w="709" w:type="dxa"/>
            <w:gridSpan w:val="2"/>
            <w:tcMar>
              <w:top w:w="30" w:type="dxa"/>
              <w:left w:w="30" w:type="dxa"/>
              <w:bottom w:w="30" w:type="dxa"/>
              <w:right w:w="30" w:type="dxa"/>
            </w:tcMar>
            <w:vAlign w:val="center"/>
            <w:hideMark/>
          </w:tcPr>
          <w:p w14:paraId="7D459C0C" w14:textId="77777777" w:rsidR="000C31DC" w:rsidRPr="00B45A77" w:rsidRDefault="000C31DC" w:rsidP="003A2547">
            <w:pPr>
              <w:ind w:hanging="30"/>
              <w:jc w:val="center"/>
              <w:rPr>
                <w:rFonts w:ascii="Arial" w:hAnsi="Arial" w:cs="Arial"/>
                <w:b/>
                <w:sz w:val="18"/>
                <w:szCs w:val="18"/>
              </w:rPr>
            </w:pPr>
            <w:r w:rsidRPr="00B45A77">
              <w:rPr>
                <w:rFonts w:ascii="Arial" w:hAnsi="Arial" w:cs="Arial"/>
                <w:b/>
                <w:sz w:val="18"/>
                <w:szCs w:val="18"/>
              </w:rPr>
              <w:t>%</w:t>
            </w:r>
          </w:p>
        </w:tc>
        <w:tc>
          <w:tcPr>
            <w:tcW w:w="709" w:type="dxa"/>
            <w:gridSpan w:val="2"/>
            <w:tcMar>
              <w:top w:w="30" w:type="dxa"/>
              <w:left w:w="30" w:type="dxa"/>
              <w:bottom w:w="30" w:type="dxa"/>
              <w:right w:w="30" w:type="dxa"/>
            </w:tcMar>
            <w:vAlign w:val="center"/>
            <w:hideMark/>
          </w:tcPr>
          <w:p w14:paraId="72807051" w14:textId="77777777" w:rsidR="000C31DC" w:rsidRPr="00B45A77" w:rsidRDefault="000C31DC" w:rsidP="003A2547">
            <w:pPr>
              <w:jc w:val="center"/>
              <w:rPr>
                <w:rFonts w:ascii="Arial" w:hAnsi="Arial" w:cs="Arial"/>
                <w:b/>
                <w:sz w:val="18"/>
                <w:szCs w:val="18"/>
              </w:rPr>
            </w:pPr>
            <w:r>
              <w:rPr>
                <w:rFonts w:ascii="Arial" w:hAnsi="Arial" w:cs="Arial"/>
                <w:bCs/>
                <w:sz w:val="18"/>
                <w:szCs w:val="18"/>
              </w:rPr>
              <w:t>к</w:t>
            </w:r>
            <w:r w:rsidRPr="00EA0AA3">
              <w:rPr>
                <w:rFonts w:ascii="Arial" w:hAnsi="Arial" w:cs="Arial"/>
                <w:bCs/>
                <w:sz w:val="18"/>
                <w:szCs w:val="18"/>
              </w:rPr>
              <w:t>уб.м</w:t>
            </w:r>
          </w:p>
        </w:tc>
        <w:tc>
          <w:tcPr>
            <w:tcW w:w="708" w:type="dxa"/>
            <w:gridSpan w:val="2"/>
            <w:tcMar>
              <w:top w:w="30" w:type="dxa"/>
              <w:left w:w="30" w:type="dxa"/>
              <w:bottom w:w="30" w:type="dxa"/>
              <w:right w:w="30" w:type="dxa"/>
            </w:tcMar>
            <w:vAlign w:val="center"/>
            <w:hideMark/>
          </w:tcPr>
          <w:p w14:paraId="4461CC49" w14:textId="77777777" w:rsidR="000C31DC" w:rsidRPr="00B45A77" w:rsidRDefault="000C31DC" w:rsidP="003A2547">
            <w:pPr>
              <w:jc w:val="center"/>
              <w:rPr>
                <w:rFonts w:ascii="Arial" w:hAnsi="Arial" w:cs="Arial"/>
                <w:b/>
                <w:sz w:val="18"/>
                <w:szCs w:val="18"/>
              </w:rPr>
            </w:pPr>
            <w:r w:rsidRPr="00B45A77">
              <w:rPr>
                <w:rFonts w:ascii="Arial" w:hAnsi="Arial" w:cs="Arial"/>
                <w:b/>
                <w:sz w:val="18"/>
                <w:szCs w:val="18"/>
              </w:rPr>
              <w:t>%</w:t>
            </w:r>
          </w:p>
        </w:tc>
      </w:tr>
      <w:tr w:rsidR="000C31DC" w:rsidRPr="00B45A77" w14:paraId="10EC6B27" w14:textId="77777777" w:rsidTr="006E1F57">
        <w:trPr>
          <w:gridBefore w:val="1"/>
          <w:wBefore w:w="113" w:type="dxa"/>
          <w:trHeight w:val="20"/>
          <w:jc w:val="center"/>
        </w:trPr>
        <w:tc>
          <w:tcPr>
            <w:tcW w:w="467" w:type="dxa"/>
            <w:vMerge w:val="restart"/>
            <w:shd w:val="clear" w:color="auto" w:fill="auto"/>
          </w:tcPr>
          <w:p w14:paraId="130EE9DF"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5.</w:t>
            </w:r>
          </w:p>
        </w:tc>
        <w:tc>
          <w:tcPr>
            <w:tcW w:w="1163" w:type="dxa"/>
            <w:gridSpan w:val="2"/>
            <w:vMerge w:val="restart"/>
            <w:shd w:val="clear" w:color="auto" w:fill="auto"/>
          </w:tcPr>
          <w:p w14:paraId="3E2EDBC4"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Л</w:t>
            </w:r>
          </w:p>
        </w:tc>
        <w:tc>
          <w:tcPr>
            <w:tcW w:w="1316" w:type="dxa"/>
            <w:gridSpan w:val="2"/>
            <w:shd w:val="clear" w:color="auto" w:fill="auto"/>
            <w:tcMar>
              <w:top w:w="30" w:type="dxa"/>
              <w:left w:w="30" w:type="dxa"/>
              <w:bottom w:w="30" w:type="dxa"/>
              <w:right w:w="30" w:type="dxa"/>
            </w:tcMar>
            <w:vAlign w:val="center"/>
          </w:tcPr>
          <w:p w14:paraId="26B1BA2F"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D-2</w:t>
            </w:r>
          </w:p>
        </w:tc>
        <w:tc>
          <w:tcPr>
            <w:tcW w:w="593" w:type="dxa"/>
            <w:gridSpan w:val="2"/>
            <w:shd w:val="clear" w:color="auto" w:fill="auto"/>
            <w:vAlign w:val="center"/>
          </w:tcPr>
          <w:p w14:paraId="0B405799"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w:t>
            </w:r>
          </w:p>
        </w:tc>
        <w:tc>
          <w:tcPr>
            <w:tcW w:w="709" w:type="dxa"/>
            <w:gridSpan w:val="2"/>
            <w:shd w:val="clear" w:color="auto" w:fill="auto"/>
            <w:tcMar>
              <w:top w:w="30" w:type="dxa"/>
              <w:left w:w="30" w:type="dxa"/>
              <w:bottom w:w="30" w:type="dxa"/>
              <w:right w:w="30" w:type="dxa"/>
            </w:tcMar>
            <w:vAlign w:val="center"/>
          </w:tcPr>
          <w:p w14:paraId="3E6D36B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22,2</w:t>
            </w:r>
          </w:p>
        </w:tc>
        <w:tc>
          <w:tcPr>
            <w:tcW w:w="713" w:type="dxa"/>
            <w:gridSpan w:val="2"/>
            <w:shd w:val="clear" w:color="auto" w:fill="auto"/>
            <w:tcMar>
              <w:top w:w="30" w:type="dxa"/>
              <w:left w:w="30" w:type="dxa"/>
              <w:bottom w:w="30" w:type="dxa"/>
              <w:right w:w="30" w:type="dxa"/>
            </w:tcMar>
            <w:vAlign w:val="center"/>
          </w:tcPr>
          <w:p w14:paraId="7ED9C64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6,2</w:t>
            </w:r>
          </w:p>
        </w:tc>
        <w:tc>
          <w:tcPr>
            <w:tcW w:w="846" w:type="dxa"/>
            <w:gridSpan w:val="2"/>
            <w:shd w:val="clear" w:color="auto" w:fill="auto"/>
            <w:tcMar>
              <w:top w:w="30" w:type="dxa"/>
              <w:left w:w="30" w:type="dxa"/>
              <w:bottom w:w="30" w:type="dxa"/>
              <w:right w:w="30" w:type="dxa"/>
            </w:tcMar>
            <w:vAlign w:val="center"/>
          </w:tcPr>
          <w:p w14:paraId="0399696B"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3930</w:t>
            </w:r>
          </w:p>
        </w:tc>
        <w:tc>
          <w:tcPr>
            <w:tcW w:w="709" w:type="dxa"/>
            <w:gridSpan w:val="2"/>
            <w:shd w:val="clear" w:color="auto" w:fill="auto"/>
            <w:tcMar>
              <w:top w:w="30" w:type="dxa"/>
              <w:left w:w="30" w:type="dxa"/>
              <w:bottom w:w="30" w:type="dxa"/>
              <w:right w:w="30" w:type="dxa"/>
            </w:tcMar>
            <w:vAlign w:val="center"/>
          </w:tcPr>
          <w:p w14:paraId="2F6DE1A6"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6,6</w:t>
            </w:r>
          </w:p>
        </w:tc>
        <w:tc>
          <w:tcPr>
            <w:tcW w:w="709" w:type="dxa"/>
            <w:gridSpan w:val="2"/>
            <w:shd w:val="clear" w:color="auto" w:fill="auto"/>
            <w:tcMar>
              <w:top w:w="30" w:type="dxa"/>
              <w:left w:w="30" w:type="dxa"/>
              <w:bottom w:w="30" w:type="dxa"/>
              <w:right w:w="30" w:type="dxa"/>
            </w:tcMar>
            <w:vAlign w:val="center"/>
          </w:tcPr>
          <w:p w14:paraId="2576647D"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49F9D851"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396EACFE" w14:textId="77777777" w:rsidTr="006E1F57">
        <w:trPr>
          <w:gridBefore w:val="1"/>
          <w:wBefore w:w="113" w:type="dxa"/>
          <w:trHeight w:val="20"/>
          <w:jc w:val="center"/>
        </w:trPr>
        <w:tc>
          <w:tcPr>
            <w:tcW w:w="467" w:type="dxa"/>
            <w:vMerge/>
            <w:shd w:val="clear" w:color="auto" w:fill="auto"/>
          </w:tcPr>
          <w:p w14:paraId="58D774D5"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5CA9FC06"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00365A8F"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D-1</w:t>
            </w:r>
          </w:p>
        </w:tc>
        <w:tc>
          <w:tcPr>
            <w:tcW w:w="593" w:type="dxa"/>
            <w:gridSpan w:val="2"/>
            <w:shd w:val="clear" w:color="auto" w:fill="auto"/>
            <w:vAlign w:val="center"/>
          </w:tcPr>
          <w:p w14:paraId="403CD466"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13</w:t>
            </w:r>
          </w:p>
        </w:tc>
        <w:tc>
          <w:tcPr>
            <w:tcW w:w="709" w:type="dxa"/>
            <w:gridSpan w:val="2"/>
            <w:shd w:val="clear" w:color="auto" w:fill="auto"/>
            <w:tcMar>
              <w:top w:w="30" w:type="dxa"/>
              <w:left w:w="30" w:type="dxa"/>
              <w:bottom w:w="30" w:type="dxa"/>
              <w:right w:w="30" w:type="dxa"/>
            </w:tcMar>
            <w:vAlign w:val="center"/>
          </w:tcPr>
          <w:p w14:paraId="78AD2C96"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17,7</w:t>
            </w:r>
          </w:p>
        </w:tc>
        <w:tc>
          <w:tcPr>
            <w:tcW w:w="713" w:type="dxa"/>
            <w:gridSpan w:val="2"/>
            <w:shd w:val="clear" w:color="auto" w:fill="auto"/>
            <w:tcMar>
              <w:top w:w="30" w:type="dxa"/>
              <w:left w:w="30" w:type="dxa"/>
              <w:bottom w:w="30" w:type="dxa"/>
              <w:right w:w="30" w:type="dxa"/>
            </w:tcMar>
            <w:vAlign w:val="center"/>
          </w:tcPr>
          <w:p w14:paraId="2694756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4,9</w:t>
            </w:r>
          </w:p>
        </w:tc>
        <w:tc>
          <w:tcPr>
            <w:tcW w:w="846" w:type="dxa"/>
            <w:gridSpan w:val="2"/>
            <w:shd w:val="clear" w:color="auto" w:fill="auto"/>
            <w:tcMar>
              <w:top w:w="30" w:type="dxa"/>
              <w:left w:w="30" w:type="dxa"/>
              <w:bottom w:w="30" w:type="dxa"/>
              <w:right w:w="30" w:type="dxa"/>
            </w:tcMar>
            <w:vAlign w:val="center"/>
          </w:tcPr>
          <w:p w14:paraId="28697EB0"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900</w:t>
            </w:r>
          </w:p>
        </w:tc>
        <w:tc>
          <w:tcPr>
            <w:tcW w:w="709" w:type="dxa"/>
            <w:gridSpan w:val="2"/>
            <w:shd w:val="clear" w:color="auto" w:fill="auto"/>
            <w:tcMar>
              <w:top w:w="30" w:type="dxa"/>
              <w:left w:w="30" w:type="dxa"/>
              <w:bottom w:w="30" w:type="dxa"/>
              <w:right w:w="30" w:type="dxa"/>
            </w:tcMar>
            <w:vAlign w:val="center"/>
          </w:tcPr>
          <w:p w14:paraId="722DE03B"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1,5</w:t>
            </w:r>
          </w:p>
        </w:tc>
        <w:tc>
          <w:tcPr>
            <w:tcW w:w="709" w:type="dxa"/>
            <w:gridSpan w:val="2"/>
            <w:shd w:val="clear" w:color="auto" w:fill="auto"/>
            <w:tcMar>
              <w:top w:w="30" w:type="dxa"/>
              <w:left w:w="30" w:type="dxa"/>
              <w:bottom w:w="30" w:type="dxa"/>
              <w:right w:w="30" w:type="dxa"/>
            </w:tcMar>
            <w:vAlign w:val="center"/>
          </w:tcPr>
          <w:p w14:paraId="65001D69"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5075273A"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4CE1FB02" w14:textId="77777777" w:rsidTr="006E1F57">
        <w:trPr>
          <w:gridBefore w:val="1"/>
          <w:wBefore w:w="113" w:type="dxa"/>
          <w:trHeight w:val="20"/>
          <w:jc w:val="center"/>
        </w:trPr>
        <w:tc>
          <w:tcPr>
            <w:tcW w:w="467" w:type="dxa"/>
            <w:vMerge/>
            <w:shd w:val="clear" w:color="auto" w:fill="auto"/>
          </w:tcPr>
          <w:p w14:paraId="65EF6CB4"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2D2A2CD4"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46068906"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CD-2</w:t>
            </w:r>
          </w:p>
        </w:tc>
        <w:tc>
          <w:tcPr>
            <w:tcW w:w="593" w:type="dxa"/>
            <w:gridSpan w:val="2"/>
            <w:shd w:val="clear" w:color="auto" w:fill="auto"/>
            <w:vAlign w:val="center"/>
          </w:tcPr>
          <w:p w14:paraId="03C37404"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14</w:t>
            </w:r>
          </w:p>
        </w:tc>
        <w:tc>
          <w:tcPr>
            <w:tcW w:w="709" w:type="dxa"/>
            <w:gridSpan w:val="2"/>
            <w:shd w:val="clear" w:color="auto" w:fill="auto"/>
            <w:tcMar>
              <w:top w:w="30" w:type="dxa"/>
              <w:left w:w="30" w:type="dxa"/>
              <w:bottom w:w="30" w:type="dxa"/>
              <w:right w:w="30" w:type="dxa"/>
            </w:tcMar>
            <w:vAlign w:val="center"/>
          </w:tcPr>
          <w:p w14:paraId="7C465FD8"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98,9</w:t>
            </w:r>
          </w:p>
        </w:tc>
        <w:tc>
          <w:tcPr>
            <w:tcW w:w="713" w:type="dxa"/>
            <w:gridSpan w:val="2"/>
            <w:shd w:val="clear" w:color="auto" w:fill="auto"/>
            <w:tcMar>
              <w:top w:w="30" w:type="dxa"/>
              <w:left w:w="30" w:type="dxa"/>
              <w:bottom w:w="30" w:type="dxa"/>
              <w:right w:w="30" w:type="dxa"/>
            </w:tcMar>
            <w:vAlign w:val="center"/>
          </w:tcPr>
          <w:p w14:paraId="32D7C99F"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27,5</w:t>
            </w:r>
          </w:p>
        </w:tc>
        <w:tc>
          <w:tcPr>
            <w:tcW w:w="846" w:type="dxa"/>
            <w:gridSpan w:val="2"/>
            <w:shd w:val="clear" w:color="auto" w:fill="auto"/>
            <w:tcMar>
              <w:top w:w="30" w:type="dxa"/>
              <w:left w:w="30" w:type="dxa"/>
              <w:bottom w:w="30" w:type="dxa"/>
              <w:right w:w="30" w:type="dxa"/>
            </w:tcMar>
            <w:vAlign w:val="center"/>
          </w:tcPr>
          <w:p w14:paraId="1B5E9ED2"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18185</w:t>
            </w:r>
          </w:p>
        </w:tc>
        <w:tc>
          <w:tcPr>
            <w:tcW w:w="709" w:type="dxa"/>
            <w:gridSpan w:val="2"/>
            <w:shd w:val="clear" w:color="auto" w:fill="auto"/>
            <w:tcMar>
              <w:top w:w="30" w:type="dxa"/>
              <w:left w:w="30" w:type="dxa"/>
              <w:bottom w:w="30" w:type="dxa"/>
              <w:right w:w="30" w:type="dxa"/>
            </w:tcMar>
            <w:vAlign w:val="center"/>
          </w:tcPr>
          <w:p w14:paraId="17FFB1C3"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30,4</w:t>
            </w:r>
          </w:p>
        </w:tc>
        <w:tc>
          <w:tcPr>
            <w:tcW w:w="709" w:type="dxa"/>
            <w:gridSpan w:val="2"/>
            <w:shd w:val="clear" w:color="auto" w:fill="auto"/>
            <w:tcMar>
              <w:top w:w="30" w:type="dxa"/>
              <w:left w:w="30" w:type="dxa"/>
              <w:bottom w:w="30" w:type="dxa"/>
              <w:right w:w="30" w:type="dxa"/>
            </w:tcMar>
            <w:vAlign w:val="center"/>
          </w:tcPr>
          <w:p w14:paraId="475346A7"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10</w:t>
            </w:r>
          </w:p>
        </w:tc>
        <w:tc>
          <w:tcPr>
            <w:tcW w:w="708" w:type="dxa"/>
            <w:gridSpan w:val="2"/>
            <w:shd w:val="clear" w:color="auto" w:fill="auto"/>
            <w:tcMar>
              <w:top w:w="30" w:type="dxa"/>
              <w:left w:w="30" w:type="dxa"/>
              <w:bottom w:w="30" w:type="dxa"/>
              <w:right w:w="30" w:type="dxa"/>
            </w:tcMar>
            <w:vAlign w:val="center"/>
          </w:tcPr>
          <w:p w14:paraId="60CA5313"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100,0</w:t>
            </w:r>
          </w:p>
        </w:tc>
      </w:tr>
      <w:tr w:rsidR="000C31DC" w:rsidRPr="00B45A77" w14:paraId="6C108EC0" w14:textId="77777777" w:rsidTr="006E1F57">
        <w:trPr>
          <w:gridBefore w:val="1"/>
          <w:wBefore w:w="113" w:type="dxa"/>
          <w:trHeight w:val="20"/>
          <w:jc w:val="center"/>
        </w:trPr>
        <w:tc>
          <w:tcPr>
            <w:tcW w:w="467" w:type="dxa"/>
            <w:vMerge/>
            <w:shd w:val="clear" w:color="auto" w:fill="auto"/>
          </w:tcPr>
          <w:p w14:paraId="14676647"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5DCB7082"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60A80656"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C-1</w:t>
            </w:r>
          </w:p>
        </w:tc>
        <w:tc>
          <w:tcPr>
            <w:tcW w:w="593" w:type="dxa"/>
            <w:gridSpan w:val="2"/>
            <w:shd w:val="clear" w:color="auto" w:fill="auto"/>
            <w:vAlign w:val="center"/>
          </w:tcPr>
          <w:p w14:paraId="29080CA7"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15</w:t>
            </w:r>
          </w:p>
        </w:tc>
        <w:tc>
          <w:tcPr>
            <w:tcW w:w="709" w:type="dxa"/>
            <w:gridSpan w:val="2"/>
            <w:shd w:val="clear" w:color="auto" w:fill="auto"/>
            <w:tcMar>
              <w:top w:w="30" w:type="dxa"/>
              <w:left w:w="30" w:type="dxa"/>
              <w:bottom w:w="30" w:type="dxa"/>
              <w:right w:w="30" w:type="dxa"/>
            </w:tcMar>
            <w:vAlign w:val="center"/>
          </w:tcPr>
          <w:p w14:paraId="34DA1C5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0,5</w:t>
            </w:r>
          </w:p>
        </w:tc>
        <w:tc>
          <w:tcPr>
            <w:tcW w:w="713" w:type="dxa"/>
            <w:gridSpan w:val="2"/>
            <w:shd w:val="clear" w:color="auto" w:fill="auto"/>
            <w:tcMar>
              <w:top w:w="30" w:type="dxa"/>
              <w:left w:w="30" w:type="dxa"/>
              <w:bottom w:w="30" w:type="dxa"/>
              <w:right w:w="30" w:type="dxa"/>
            </w:tcMar>
            <w:vAlign w:val="center"/>
          </w:tcPr>
          <w:p w14:paraId="2E7EF06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0,1</w:t>
            </w:r>
          </w:p>
        </w:tc>
        <w:tc>
          <w:tcPr>
            <w:tcW w:w="846" w:type="dxa"/>
            <w:gridSpan w:val="2"/>
            <w:shd w:val="clear" w:color="auto" w:fill="auto"/>
            <w:tcMar>
              <w:top w:w="30" w:type="dxa"/>
              <w:left w:w="30" w:type="dxa"/>
              <w:bottom w:w="30" w:type="dxa"/>
              <w:right w:w="30" w:type="dxa"/>
            </w:tcMar>
            <w:vAlign w:val="center"/>
          </w:tcPr>
          <w:p w14:paraId="56D895D9"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35</w:t>
            </w:r>
          </w:p>
        </w:tc>
        <w:tc>
          <w:tcPr>
            <w:tcW w:w="709" w:type="dxa"/>
            <w:gridSpan w:val="2"/>
            <w:shd w:val="clear" w:color="auto" w:fill="auto"/>
            <w:tcMar>
              <w:top w:w="30" w:type="dxa"/>
              <w:left w:w="30" w:type="dxa"/>
              <w:bottom w:w="30" w:type="dxa"/>
              <w:right w:w="30" w:type="dxa"/>
            </w:tcMar>
            <w:vAlign w:val="center"/>
          </w:tcPr>
          <w:p w14:paraId="4DF99327"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0,1</w:t>
            </w:r>
          </w:p>
        </w:tc>
        <w:tc>
          <w:tcPr>
            <w:tcW w:w="709" w:type="dxa"/>
            <w:gridSpan w:val="2"/>
            <w:shd w:val="clear" w:color="auto" w:fill="auto"/>
            <w:tcMar>
              <w:top w:w="30" w:type="dxa"/>
              <w:left w:w="30" w:type="dxa"/>
              <w:bottom w:w="30" w:type="dxa"/>
              <w:right w:w="30" w:type="dxa"/>
            </w:tcMar>
            <w:vAlign w:val="center"/>
          </w:tcPr>
          <w:p w14:paraId="7A8F1987"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5ED3527E"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06303AC1" w14:textId="77777777" w:rsidTr="006E1F57">
        <w:trPr>
          <w:gridBefore w:val="1"/>
          <w:wBefore w:w="113" w:type="dxa"/>
          <w:trHeight w:val="20"/>
          <w:jc w:val="center"/>
        </w:trPr>
        <w:tc>
          <w:tcPr>
            <w:tcW w:w="467" w:type="dxa"/>
            <w:vMerge/>
            <w:shd w:val="clear" w:color="auto" w:fill="auto"/>
          </w:tcPr>
          <w:p w14:paraId="524159EE"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3023D4CE"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69A7B867"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МТЮ-I C-2</w:t>
            </w:r>
          </w:p>
        </w:tc>
        <w:tc>
          <w:tcPr>
            <w:tcW w:w="593" w:type="dxa"/>
            <w:gridSpan w:val="2"/>
            <w:shd w:val="clear" w:color="auto" w:fill="auto"/>
            <w:vAlign w:val="center"/>
          </w:tcPr>
          <w:p w14:paraId="625A31E4"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121</w:t>
            </w:r>
          </w:p>
        </w:tc>
        <w:tc>
          <w:tcPr>
            <w:tcW w:w="709" w:type="dxa"/>
            <w:gridSpan w:val="2"/>
            <w:shd w:val="clear" w:color="auto" w:fill="auto"/>
            <w:tcMar>
              <w:top w:w="30" w:type="dxa"/>
              <w:left w:w="30" w:type="dxa"/>
              <w:bottom w:w="30" w:type="dxa"/>
              <w:right w:w="30" w:type="dxa"/>
            </w:tcMar>
            <w:vAlign w:val="center"/>
          </w:tcPr>
          <w:p w14:paraId="3938D5F0"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220,9</w:t>
            </w:r>
          </w:p>
        </w:tc>
        <w:tc>
          <w:tcPr>
            <w:tcW w:w="713" w:type="dxa"/>
            <w:gridSpan w:val="2"/>
            <w:shd w:val="clear" w:color="auto" w:fill="auto"/>
            <w:tcMar>
              <w:top w:w="30" w:type="dxa"/>
              <w:left w:w="30" w:type="dxa"/>
              <w:bottom w:w="30" w:type="dxa"/>
              <w:right w:w="30" w:type="dxa"/>
            </w:tcMar>
            <w:vAlign w:val="center"/>
          </w:tcPr>
          <w:p w14:paraId="5474376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61,3</w:t>
            </w:r>
          </w:p>
        </w:tc>
        <w:tc>
          <w:tcPr>
            <w:tcW w:w="846" w:type="dxa"/>
            <w:gridSpan w:val="2"/>
            <w:shd w:val="clear" w:color="auto" w:fill="auto"/>
            <w:tcMar>
              <w:top w:w="30" w:type="dxa"/>
              <w:left w:w="30" w:type="dxa"/>
              <w:bottom w:w="30" w:type="dxa"/>
              <w:right w:w="30" w:type="dxa"/>
            </w:tcMar>
            <w:vAlign w:val="center"/>
          </w:tcPr>
          <w:p w14:paraId="097EFEE8"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36725</w:t>
            </w:r>
          </w:p>
        </w:tc>
        <w:tc>
          <w:tcPr>
            <w:tcW w:w="709" w:type="dxa"/>
            <w:gridSpan w:val="2"/>
            <w:shd w:val="clear" w:color="auto" w:fill="auto"/>
            <w:tcMar>
              <w:top w:w="30" w:type="dxa"/>
              <w:left w:w="30" w:type="dxa"/>
              <w:bottom w:w="30" w:type="dxa"/>
              <w:right w:w="30" w:type="dxa"/>
            </w:tcMar>
            <w:vAlign w:val="center"/>
          </w:tcPr>
          <w:p w14:paraId="6805C77F"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61,4</w:t>
            </w:r>
          </w:p>
        </w:tc>
        <w:tc>
          <w:tcPr>
            <w:tcW w:w="709" w:type="dxa"/>
            <w:gridSpan w:val="2"/>
            <w:shd w:val="clear" w:color="auto" w:fill="auto"/>
            <w:tcMar>
              <w:top w:w="30" w:type="dxa"/>
              <w:left w:w="30" w:type="dxa"/>
              <w:bottom w:w="30" w:type="dxa"/>
              <w:right w:w="30" w:type="dxa"/>
            </w:tcMar>
            <w:vAlign w:val="center"/>
          </w:tcPr>
          <w:p w14:paraId="40C33C56"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1CEE89FC"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71D297EA" w14:textId="77777777" w:rsidTr="006E1F57">
        <w:trPr>
          <w:gridBefore w:val="1"/>
          <w:wBefore w:w="113" w:type="dxa"/>
          <w:trHeight w:val="20"/>
          <w:jc w:val="center"/>
        </w:trPr>
        <w:tc>
          <w:tcPr>
            <w:tcW w:w="3539" w:type="dxa"/>
            <w:gridSpan w:val="7"/>
            <w:shd w:val="clear" w:color="auto" w:fill="auto"/>
          </w:tcPr>
          <w:p w14:paraId="034AA60E" w14:textId="77777777" w:rsidR="000C31DC" w:rsidRPr="00B45A77" w:rsidRDefault="000C31DC" w:rsidP="003A2547">
            <w:pPr>
              <w:jc w:val="both"/>
              <w:rPr>
                <w:rFonts w:ascii="Arial" w:hAnsi="Arial" w:cs="Arial"/>
                <w:b/>
                <w:sz w:val="18"/>
                <w:szCs w:val="18"/>
              </w:rPr>
            </w:pPr>
            <w:r w:rsidRPr="00B45A77">
              <w:rPr>
                <w:rFonts w:ascii="Arial" w:hAnsi="Arial" w:cs="Arial"/>
                <w:b/>
                <w:bCs/>
                <w:sz w:val="18"/>
                <w:szCs w:val="18"/>
              </w:rPr>
              <w:t>Всичко</w:t>
            </w:r>
          </w:p>
        </w:tc>
        <w:tc>
          <w:tcPr>
            <w:tcW w:w="709" w:type="dxa"/>
            <w:gridSpan w:val="2"/>
            <w:shd w:val="clear" w:color="auto" w:fill="auto"/>
            <w:tcMar>
              <w:top w:w="30" w:type="dxa"/>
              <w:left w:w="30" w:type="dxa"/>
              <w:bottom w:w="30" w:type="dxa"/>
              <w:right w:w="30" w:type="dxa"/>
            </w:tcMar>
            <w:vAlign w:val="center"/>
          </w:tcPr>
          <w:p w14:paraId="61D11371"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360,2</w:t>
            </w:r>
          </w:p>
        </w:tc>
        <w:tc>
          <w:tcPr>
            <w:tcW w:w="713" w:type="dxa"/>
            <w:gridSpan w:val="2"/>
            <w:shd w:val="clear" w:color="auto" w:fill="auto"/>
            <w:tcMar>
              <w:top w:w="30" w:type="dxa"/>
              <w:left w:w="30" w:type="dxa"/>
              <w:bottom w:w="30" w:type="dxa"/>
              <w:right w:w="30" w:type="dxa"/>
            </w:tcMar>
            <w:vAlign w:val="center"/>
          </w:tcPr>
          <w:p w14:paraId="2CE3C446"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100,0</w:t>
            </w:r>
          </w:p>
        </w:tc>
        <w:tc>
          <w:tcPr>
            <w:tcW w:w="846" w:type="dxa"/>
            <w:gridSpan w:val="2"/>
            <w:shd w:val="clear" w:color="auto" w:fill="auto"/>
            <w:tcMar>
              <w:top w:w="30" w:type="dxa"/>
              <w:left w:w="30" w:type="dxa"/>
              <w:bottom w:w="30" w:type="dxa"/>
              <w:right w:w="30" w:type="dxa"/>
            </w:tcMar>
            <w:vAlign w:val="center"/>
          </w:tcPr>
          <w:p w14:paraId="38ED8354"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59775</w:t>
            </w:r>
          </w:p>
        </w:tc>
        <w:tc>
          <w:tcPr>
            <w:tcW w:w="709" w:type="dxa"/>
            <w:gridSpan w:val="2"/>
            <w:shd w:val="clear" w:color="auto" w:fill="auto"/>
            <w:tcMar>
              <w:top w:w="30" w:type="dxa"/>
              <w:left w:w="30" w:type="dxa"/>
              <w:bottom w:w="30" w:type="dxa"/>
              <w:right w:w="30" w:type="dxa"/>
            </w:tcMar>
            <w:vAlign w:val="center"/>
          </w:tcPr>
          <w:p w14:paraId="0AD3F573"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100,0</w:t>
            </w:r>
          </w:p>
        </w:tc>
        <w:tc>
          <w:tcPr>
            <w:tcW w:w="709" w:type="dxa"/>
            <w:gridSpan w:val="2"/>
            <w:shd w:val="clear" w:color="auto" w:fill="auto"/>
            <w:tcMar>
              <w:top w:w="30" w:type="dxa"/>
              <w:left w:w="30" w:type="dxa"/>
              <w:bottom w:w="30" w:type="dxa"/>
              <w:right w:w="30" w:type="dxa"/>
            </w:tcMar>
            <w:vAlign w:val="center"/>
          </w:tcPr>
          <w:p w14:paraId="007BFEA5"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10</w:t>
            </w:r>
          </w:p>
        </w:tc>
        <w:tc>
          <w:tcPr>
            <w:tcW w:w="708" w:type="dxa"/>
            <w:gridSpan w:val="2"/>
            <w:shd w:val="clear" w:color="auto" w:fill="auto"/>
            <w:tcMar>
              <w:top w:w="30" w:type="dxa"/>
              <w:left w:w="30" w:type="dxa"/>
              <w:bottom w:w="30" w:type="dxa"/>
              <w:right w:w="30" w:type="dxa"/>
            </w:tcMar>
            <w:vAlign w:val="center"/>
          </w:tcPr>
          <w:p w14:paraId="2FE4A675" w14:textId="77777777" w:rsidR="000C31DC" w:rsidRPr="00B45A77" w:rsidRDefault="000C31DC" w:rsidP="003A2547">
            <w:pPr>
              <w:jc w:val="right"/>
              <w:rPr>
                <w:rFonts w:ascii="Arial" w:hAnsi="Arial" w:cs="Arial"/>
                <w:b/>
                <w:sz w:val="18"/>
                <w:szCs w:val="18"/>
              </w:rPr>
            </w:pPr>
            <w:r w:rsidRPr="00B45A77">
              <w:rPr>
                <w:rFonts w:ascii="Arial" w:hAnsi="Arial" w:cs="Arial"/>
                <w:b/>
                <w:bCs/>
                <w:color w:val="000000"/>
                <w:sz w:val="18"/>
                <w:szCs w:val="18"/>
              </w:rPr>
              <w:t>100,0</w:t>
            </w:r>
          </w:p>
        </w:tc>
      </w:tr>
      <w:tr w:rsidR="000C31DC" w:rsidRPr="00B45A77" w14:paraId="29400F52" w14:textId="77777777" w:rsidTr="006E1F57">
        <w:trPr>
          <w:gridBefore w:val="1"/>
          <w:wBefore w:w="113" w:type="dxa"/>
          <w:trHeight w:val="20"/>
          <w:jc w:val="center"/>
        </w:trPr>
        <w:tc>
          <w:tcPr>
            <w:tcW w:w="467" w:type="dxa"/>
            <w:vMerge w:val="restart"/>
            <w:shd w:val="clear" w:color="auto" w:fill="auto"/>
          </w:tcPr>
          <w:p w14:paraId="371AE74E"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6.</w:t>
            </w:r>
          </w:p>
        </w:tc>
        <w:tc>
          <w:tcPr>
            <w:tcW w:w="1163" w:type="dxa"/>
            <w:gridSpan w:val="2"/>
            <w:vMerge w:val="restart"/>
            <w:shd w:val="clear" w:color="auto" w:fill="auto"/>
          </w:tcPr>
          <w:p w14:paraId="1E285DCD"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ЦВП</w:t>
            </w:r>
          </w:p>
        </w:tc>
        <w:tc>
          <w:tcPr>
            <w:tcW w:w="1316" w:type="dxa"/>
            <w:gridSpan w:val="2"/>
            <w:shd w:val="clear" w:color="auto" w:fill="auto"/>
            <w:tcMar>
              <w:top w:w="30" w:type="dxa"/>
              <w:left w:w="30" w:type="dxa"/>
              <w:bottom w:w="30" w:type="dxa"/>
              <w:right w:w="30" w:type="dxa"/>
            </w:tcMar>
            <w:vAlign w:val="center"/>
          </w:tcPr>
          <w:p w14:paraId="0DA3395F"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D-2</w:t>
            </w:r>
          </w:p>
        </w:tc>
        <w:tc>
          <w:tcPr>
            <w:tcW w:w="593" w:type="dxa"/>
            <w:gridSpan w:val="2"/>
            <w:shd w:val="clear" w:color="auto" w:fill="auto"/>
            <w:vAlign w:val="center"/>
          </w:tcPr>
          <w:p w14:paraId="49DCB852" w14:textId="77777777" w:rsidR="000C31DC" w:rsidRPr="00B45A77" w:rsidRDefault="000C31DC" w:rsidP="003A2547">
            <w:pPr>
              <w:jc w:val="center"/>
              <w:rPr>
                <w:rFonts w:ascii="Arial" w:hAnsi="Arial" w:cs="Arial"/>
                <w:sz w:val="18"/>
                <w:szCs w:val="18"/>
              </w:rPr>
            </w:pPr>
            <w:r>
              <w:rPr>
                <w:rFonts w:ascii="Arial" w:hAnsi="Arial" w:cs="Arial"/>
                <w:color w:val="000000"/>
                <w:sz w:val="18"/>
                <w:szCs w:val="18"/>
              </w:rPr>
              <w:t>12</w:t>
            </w:r>
          </w:p>
        </w:tc>
        <w:tc>
          <w:tcPr>
            <w:tcW w:w="709" w:type="dxa"/>
            <w:gridSpan w:val="2"/>
            <w:shd w:val="clear" w:color="auto" w:fill="auto"/>
            <w:tcMar>
              <w:top w:w="30" w:type="dxa"/>
              <w:left w:w="30" w:type="dxa"/>
              <w:bottom w:w="30" w:type="dxa"/>
              <w:right w:w="30" w:type="dxa"/>
            </w:tcMar>
            <w:vAlign w:val="center"/>
          </w:tcPr>
          <w:p w14:paraId="3397EE38"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37,9</w:t>
            </w:r>
          </w:p>
        </w:tc>
        <w:tc>
          <w:tcPr>
            <w:tcW w:w="713" w:type="dxa"/>
            <w:gridSpan w:val="2"/>
            <w:shd w:val="clear" w:color="auto" w:fill="auto"/>
            <w:tcMar>
              <w:top w:w="30" w:type="dxa"/>
              <w:left w:w="30" w:type="dxa"/>
              <w:bottom w:w="30" w:type="dxa"/>
              <w:right w:w="30" w:type="dxa"/>
            </w:tcMar>
            <w:vAlign w:val="center"/>
          </w:tcPr>
          <w:p w14:paraId="669A984F"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3,9</w:t>
            </w:r>
          </w:p>
        </w:tc>
        <w:tc>
          <w:tcPr>
            <w:tcW w:w="846" w:type="dxa"/>
            <w:gridSpan w:val="2"/>
            <w:shd w:val="clear" w:color="auto" w:fill="auto"/>
            <w:tcMar>
              <w:top w:w="30" w:type="dxa"/>
              <w:left w:w="30" w:type="dxa"/>
              <w:bottom w:w="30" w:type="dxa"/>
              <w:right w:w="30" w:type="dxa"/>
            </w:tcMar>
            <w:vAlign w:val="center"/>
          </w:tcPr>
          <w:p w14:paraId="53D1F0DB"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4670</w:t>
            </w:r>
          </w:p>
        </w:tc>
        <w:tc>
          <w:tcPr>
            <w:tcW w:w="709" w:type="dxa"/>
            <w:gridSpan w:val="2"/>
            <w:shd w:val="clear" w:color="auto" w:fill="auto"/>
            <w:tcMar>
              <w:top w:w="30" w:type="dxa"/>
              <w:left w:w="30" w:type="dxa"/>
              <w:bottom w:w="30" w:type="dxa"/>
              <w:right w:w="30" w:type="dxa"/>
            </w:tcMar>
            <w:vAlign w:val="center"/>
          </w:tcPr>
          <w:p w14:paraId="3811D97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3,9</w:t>
            </w:r>
          </w:p>
        </w:tc>
        <w:tc>
          <w:tcPr>
            <w:tcW w:w="709" w:type="dxa"/>
            <w:gridSpan w:val="2"/>
            <w:shd w:val="clear" w:color="auto" w:fill="auto"/>
            <w:tcMar>
              <w:top w:w="30" w:type="dxa"/>
              <w:left w:w="30" w:type="dxa"/>
              <w:bottom w:w="30" w:type="dxa"/>
              <w:right w:w="30" w:type="dxa"/>
            </w:tcMar>
            <w:vAlign w:val="center"/>
          </w:tcPr>
          <w:p w14:paraId="1FCFED17"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06C75CCE"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37F6E03E" w14:textId="77777777" w:rsidTr="006E1F57">
        <w:trPr>
          <w:gridBefore w:val="1"/>
          <w:wBefore w:w="113" w:type="dxa"/>
          <w:trHeight w:val="20"/>
          <w:jc w:val="center"/>
        </w:trPr>
        <w:tc>
          <w:tcPr>
            <w:tcW w:w="467" w:type="dxa"/>
            <w:vMerge/>
            <w:shd w:val="clear" w:color="auto" w:fill="auto"/>
          </w:tcPr>
          <w:p w14:paraId="19989761"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0DF42EDF"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6BB6D130"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D-1</w:t>
            </w:r>
          </w:p>
        </w:tc>
        <w:tc>
          <w:tcPr>
            <w:tcW w:w="593" w:type="dxa"/>
            <w:gridSpan w:val="2"/>
            <w:shd w:val="clear" w:color="auto" w:fill="auto"/>
            <w:vAlign w:val="center"/>
          </w:tcPr>
          <w:p w14:paraId="5F8416C5" w14:textId="77777777" w:rsidR="000C31DC" w:rsidRPr="00B45A77" w:rsidRDefault="000C31DC" w:rsidP="003A2547">
            <w:pPr>
              <w:jc w:val="center"/>
              <w:rPr>
                <w:rFonts w:ascii="Arial" w:hAnsi="Arial" w:cs="Arial"/>
                <w:sz w:val="18"/>
                <w:szCs w:val="18"/>
              </w:rPr>
            </w:pPr>
            <w:r>
              <w:rPr>
                <w:rFonts w:ascii="Arial" w:hAnsi="Arial" w:cs="Arial"/>
                <w:color w:val="000000"/>
                <w:sz w:val="18"/>
                <w:szCs w:val="18"/>
              </w:rPr>
              <w:t>13</w:t>
            </w:r>
          </w:p>
        </w:tc>
        <w:tc>
          <w:tcPr>
            <w:tcW w:w="709" w:type="dxa"/>
            <w:gridSpan w:val="2"/>
            <w:shd w:val="clear" w:color="auto" w:fill="auto"/>
            <w:tcMar>
              <w:top w:w="30" w:type="dxa"/>
              <w:left w:w="30" w:type="dxa"/>
              <w:bottom w:w="30" w:type="dxa"/>
              <w:right w:w="30" w:type="dxa"/>
            </w:tcMar>
            <w:vAlign w:val="center"/>
          </w:tcPr>
          <w:p w14:paraId="696A78F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52,5</w:t>
            </w:r>
          </w:p>
        </w:tc>
        <w:tc>
          <w:tcPr>
            <w:tcW w:w="713" w:type="dxa"/>
            <w:gridSpan w:val="2"/>
            <w:shd w:val="clear" w:color="auto" w:fill="auto"/>
            <w:tcMar>
              <w:top w:w="30" w:type="dxa"/>
              <w:left w:w="30" w:type="dxa"/>
              <w:bottom w:w="30" w:type="dxa"/>
              <w:right w:w="30" w:type="dxa"/>
            </w:tcMar>
            <w:vAlign w:val="center"/>
          </w:tcPr>
          <w:p w14:paraId="34B000D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5,3</w:t>
            </w:r>
          </w:p>
        </w:tc>
        <w:tc>
          <w:tcPr>
            <w:tcW w:w="846" w:type="dxa"/>
            <w:gridSpan w:val="2"/>
            <w:shd w:val="clear" w:color="auto" w:fill="auto"/>
            <w:tcMar>
              <w:top w:w="30" w:type="dxa"/>
              <w:left w:w="30" w:type="dxa"/>
              <w:bottom w:w="30" w:type="dxa"/>
              <w:right w:w="30" w:type="dxa"/>
            </w:tcMar>
            <w:vAlign w:val="center"/>
          </w:tcPr>
          <w:p w14:paraId="5F1DE34B"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5605</w:t>
            </w:r>
          </w:p>
        </w:tc>
        <w:tc>
          <w:tcPr>
            <w:tcW w:w="709" w:type="dxa"/>
            <w:gridSpan w:val="2"/>
            <w:shd w:val="clear" w:color="auto" w:fill="auto"/>
            <w:tcMar>
              <w:top w:w="30" w:type="dxa"/>
              <w:left w:w="30" w:type="dxa"/>
              <w:bottom w:w="30" w:type="dxa"/>
              <w:right w:w="30" w:type="dxa"/>
            </w:tcMar>
            <w:vAlign w:val="center"/>
          </w:tcPr>
          <w:p w14:paraId="18A59941"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4,7</w:t>
            </w:r>
          </w:p>
        </w:tc>
        <w:tc>
          <w:tcPr>
            <w:tcW w:w="709" w:type="dxa"/>
            <w:gridSpan w:val="2"/>
            <w:shd w:val="clear" w:color="auto" w:fill="auto"/>
            <w:tcMar>
              <w:top w:w="30" w:type="dxa"/>
              <w:left w:w="30" w:type="dxa"/>
              <w:bottom w:w="30" w:type="dxa"/>
              <w:right w:w="30" w:type="dxa"/>
            </w:tcMar>
            <w:vAlign w:val="center"/>
          </w:tcPr>
          <w:p w14:paraId="23F50066"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091CFBDC"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4BBE7D3F" w14:textId="77777777" w:rsidTr="006E1F57">
        <w:trPr>
          <w:gridBefore w:val="1"/>
          <w:wBefore w:w="113" w:type="dxa"/>
          <w:trHeight w:val="20"/>
          <w:jc w:val="center"/>
        </w:trPr>
        <w:tc>
          <w:tcPr>
            <w:tcW w:w="467" w:type="dxa"/>
            <w:vMerge/>
            <w:shd w:val="clear" w:color="auto" w:fill="auto"/>
          </w:tcPr>
          <w:p w14:paraId="150582A4"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0F71986F"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13F19F69"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CD-2</w:t>
            </w:r>
          </w:p>
        </w:tc>
        <w:tc>
          <w:tcPr>
            <w:tcW w:w="593" w:type="dxa"/>
            <w:gridSpan w:val="2"/>
            <w:shd w:val="clear" w:color="auto" w:fill="auto"/>
            <w:vAlign w:val="center"/>
          </w:tcPr>
          <w:p w14:paraId="377D44C1" w14:textId="77777777" w:rsidR="000C31DC" w:rsidRPr="00B45A77" w:rsidRDefault="000C31DC" w:rsidP="003A2547">
            <w:pPr>
              <w:jc w:val="center"/>
              <w:rPr>
                <w:rFonts w:ascii="Arial" w:hAnsi="Arial" w:cs="Arial"/>
                <w:sz w:val="18"/>
                <w:szCs w:val="18"/>
              </w:rPr>
            </w:pPr>
            <w:r>
              <w:rPr>
                <w:rFonts w:ascii="Arial" w:hAnsi="Arial" w:cs="Arial"/>
                <w:color w:val="000000"/>
                <w:sz w:val="18"/>
                <w:szCs w:val="18"/>
              </w:rPr>
              <w:t>14</w:t>
            </w:r>
          </w:p>
        </w:tc>
        <w:tc>
          <w:tcPr>
            <w:tcW w:w="709" w:type="dxa"/>
            <w:gridSpan w:val="2"/>
            <w:shd w:val="clear" w:color="auto" w:fill="auto"/>
            <w:tcMar>
              <w:top w:w="30" w:type="dxa"/>
              <w:left w:w="30" w:type="dxa"/>
              <w:bottom w:w="30" w:type="dxa"/>
              <w:right w:w="30" w:type="dxa"/>
            </w:tcMar>
            <w:vAlign w:val="center"/>
          </w:tcPr>
          <w:p w14:paraId="5BC3702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881,1</w:t>
            </w:r>
          </w:p>
        </w:tc>
        <w:tc>
          <w:tcPr>
            <w:tcW w:w="713" w:type="dxa"/>
            <w:gridSpan w:val="2"/>
            <w:shd w:val="clear" w:color="auto" w:fill="auto"/>
            <w:tcMar>
              <w:top w:w="30" w:type="dxa"/>
              <w:left w:w="30" w:type="dxa"/>
              <w:bottom w:w="30" w:type="dxa"/>
              <w:right w:w="30" w:type="dxa"/>
            </w:tcMar>
            <w:vAlign w:val="center"/>
          </w:tcPr>
          <w:p w14:paraId="73B1C840"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89,4</w:t>
            </w:r>
          </w:p>
        </w:tc>
        <w:tc>
          <w:tcPr>
            <w:tcW w:w="846" w:type="dxa"/>
            <w:gridSpan w:val="2"/>
            <w:shd w:val="clear" w:color="auto" w:fill="auto"/>
            <w:tcMar>
              <w:top w:w="30" w:type="dxa"/>
              <w:left w:w="30" w:type="dxa"/>
              <w:bottom w:w="30" w:type="dxa"/>
              <w:right w:w="30" w:type="dxa"/>
            </w:tcMar>
            <w:vAlign w:val="center"/>
          </w:tcPr>
          <w:p w14:paraId="065C41C7"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107260</w:t>
            </w:r>
          </w:p>
        </w:tc>
        <w:tc>
          <w:tcPr>
            <w:tcW w:w="709" w:type="dxa"/>
            <w:gridSpan w:val="2"/>
            <w:shd w:val="clear" w:color="auto" w:fill="auto"/>
            <w:tcMar>
              <w:top w:w="30" w:type="dxa"/>
              <w:left w:w="30" w:type="dxa"/>
              <w:bottom w:w="30" w:type="dxa"/>
              <w:right w:w="30" w:type="dxa"/>
            </w:tcMar>
            <w:vAlign w:val="center"/>
          </w:tcPr>
          <w:p w14:paraId="1C5432F5"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89,8</w:t>
            </w:r>
          </w:p>
        </w:tc>
        <w:tc>
          <w:tcPr>
            <w:tcW w:w="709" w:type="dxa"/>
            <w:gridSpan w:val="2"/>
            <w:shd w:val="clear" w:color="auto" w:fill="auto"/>
            <w:tcMar>
              <w:top w:w="30" w:type="dxa"/>
              <w:left w:w="30" w:type="dxa"/>
              <w:bottom w:w="30" w:type="dxa"/>
              <w:right w:w="30" w:type="dxa"/>
            </w:tcMar>
            <w:vAlign w:val="center"/>
          </w:tcPr>
          <w:p w14:paraId="6533954D"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06F3A2F0"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3E16CBA9" w14:textId="77777777" w:rsidTr="006E1F57">
        <w:trPr>
          <w:gridBefore w:val="1"/>
          <w:wBefore w:w="113" w:type="dxa"/>
          <w:trHeight w:val="20"/>
          <w:jc w:val="center"/>
        </w:trPr>
        <w:tc>
          <w:tcPr>
            <w:tcW w:w="467" w:type="dxa"/>
            <w:vMerge/>
            <w:shd w:val="clear" w:color="auto" w:fill="auto"/>
          </w:tcPr>
          <w:p w14:paraId="65D7AC3B"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1DF7452D"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32259ED9"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C-1</w:t>
            </w:r>
          </w:p>
        </w:tc>
        <w:tc>
          <w:tcPr>
            <w:tcW w:w="593" w:type="dxa"/>
            <w:gridSpan w:val="2"/>
            <w:shd w:val="clear" w:color="auto" w:fill="auto"/>
            <w:vAlign w:val="center"/>
          </w:tcPr>
          <w:p w14:paraId="684BB9F4" w14:textId="77777777" w:rsidR="000C31DC" w:rsidRPr="00B45A77" w:rsidRDefault="000C31DC" w:rsidP="003A2547">
            <w:pPr>
              <w:jc w:val="center"/>
              <w:rPr>
                <w:rFonts w:ascii="Arial" w:hAnsi="Arial" w:cs="Arial"/>
                <w:sz w:val="18"/>
                <w:szCs w:val="18"/>
              </w:rPr>
            </w:pPr>
            <w:r>
              <w:rPr>
                <w:rFonts w:ascii="Arial" w:hAnsi="Arial" w:cs="Arial"/>
                <w:color w:val="000000"/>
                <w:sz w:val="18"/>
                <w:szCs w:val="18"/>
              </w:rPr>
              <w:t>15</w:t>
            </w:r>
          </w:p>
        </w:tc>
        <w:tc>
          <w:tcPr>
            <w:tcW w:w="709" w:type="dxa"/>
            <w:gridSpan w:val="2"/>
            <w:shd w:val="clear" w:color="auto" w:fill="auto"/>
            <w:tcMar>
              <w:top w:w="30" w:type="dxa"/>
              <w:left w:w="30" w:type="dxa"/>
              <w:bottom w:w="30" w:type="dxa"/>
              <w:right w:w="30" w:type="dxa"/>
            </w:tcMar>
            <w:vAlign w:val="center"/>
          </w:tcPr>
          <w:p w14:paraId="3C29BEA6"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6,3</w:t>
            </w:r>
          </w:p>
        </w:tc>
        <w:tc>
          <w:tcPr>
            <w:tcW w:w="713" w:type="dxa"/>
            <w:gridSpan w:val="2"/>
            <w:shd w:val="clear" w:color="auto" w:fill="auto"/>
            <w:tcMar>
              <w:top w:w="30" w:type="dxa"/>
              <w:left w:w="30" w:type="dxa"/>
              <w:bottom w:w="30" w:type="dxa"/>
              <w:right w:w="30" w:type="dxa"/>
            </w:tcMar>
            <w:vAlign w:val="center"/>
          </w:tcPr>
          <w:p w14:paraId="2883CD8F"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0,6</w:t>
            </w:r>
          </w:p>
        </w:tc>
        <w:tc>
          <w:tcPr>
            <w:tcW w:w="846" w:type="dxa"/>
            <w:gridSpan w:val="2"/>
            <w:shd w:val="clear" w:color="auto" w:fill="auto"/>
            <w:tcMar>
              <w:top w:w="30" w:type="dxa"/>
              <w:left w:w="30" w:type="dxa"/>
              <w:bottom w:w="30" w:type="dxa"/>
              <w:right w:w="30" w:type="dxa"/>
            </w:tcMar>
            <w:vAlign w:val="center"/>
          </w:tcPr>
          <w:p w14:paraId="6371A5F6"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750</w:t>
            </w:r>
          </w:p>
        </w:tc>
        <w:tc>
          <w:tcPr>
            <w:tcW w:w="709" w:type="dxa"/>
            <w:gridSpan w:val="2"/>
            <w:shd w:val="clear" w:color="auto" w:fill="auto"/>
            <w:tcMar>
              <w:top w:w="30" w:type="dxa"/>
              <w:left w:w="30" w:type="dxa"/>
              <w:bottom w:w="30" w:type="dxa"/>
              <w:right w:w="30" w:type="dxa"/>
            </w:tcMar>
            <w:vAlign w:val="center"/>
          </w:tcPr>
          <w:p w14:paraId="19F8C55B"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0,6</w:t>
            </w:r>
          </w:p>
        </w:tc>
        <w:tc>
          <w:tcPr>
            <w:tcW w:w="709" w:type="dxa"/>
            <w:gridSpan w:val="2"/>
            <w:shd w:val="clear" w:color="auto" w:fill="auto"/>
            <w:tcMar>
              <w:top w:w="30" w:type="dxa"/>
              <w:left w:w="30" w:type="dxa"/>
              <w:bottom w:w="30" w:type="dxa"/>
              <w:right w:w="30" w:type="dxa"/>
            </w:tcMar>
            <w:vAlign w:val="center"/>
          </w:tcPr>
          <w:p w14:paraId="77B7F89D"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67C9A6F4"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61172F0D" w14:textId="77777777" w:rsidTr="006E1F57">
        <w:trPr>
          <w:gridBefore w:val="1"/>
          <w:wBefore w:w="113" w:type="dxa"/>
          <w:trHeight w:val="20"/>
          <w:jc w:val="center"/>
        </w:trPr>
        <w:tc>
          <w:tcPr>
            <w:tcW w:w="467" w:type="dxa"/>
            <w:vMerge/>
            <w:shd w:val="clear" w:color="auto" w:fill="auto"/>
          </w:tcPr>
          <w:p w14:paraId="0B8FF740"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2D0D1876"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6A7021E9"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МТЮ-I C-2</w:t>
            </w:r>
          </w:p>
        </w:tc>
        <w:tc>
          <w:tcPr>
            <w:tcW w:w="593" w:type="dxa"/>
            <w:gridSpan w:val="2"/>
            <w:shd w:val="clear" w:color="auto" w:fill="auto"/>
            <w:vAlign w:val="center"/>
          </w:tcPr>
          <w:p w14:paraId="6AD1C694" w14:textId="77777777" w:rsidR="000C31DC" w:rsidRPr="00B45A77" w:rsidRDefault="000C31DC" w:rsidP="003A2547">
            <w:pPr>
              <w:jc w:val="center"/>
              <w:rPr>
                <w:rFonts w:ascii="Arial" w:hAnsi="Arial" w:cs="Arial"/>
                <w:sz w:val="18"/>
                <w:szCs w:val="18"/>
              </w:rPr>
            </w:pPr>
            <w:r>
              <w:rPr>
                <w:rFonts w:ascii="Arial" w:hAnsi="Arial" w:cs="Arial"/>
                <w:color w:val="000000"/>
                <w:sz w:val="18"/>
                <w:szCs w:val="18"/>
              </w:rPr>
              <w:t>121</w:t>
            </w:r>
          </w:p>
        </w:tc>
        <w:tc>
          <w:tcPr>
            <w:tcW w:w="709" w:type="dxa"/>
            <w:gridSpan w:val="2"/>
            <w:shd w:val="clear" w:color="auto" w:fill="auto"/>
            <w:tcMar>
              <w:top w:w="30" w:type="dxa"/>
              <w:left w:w="30" w:type="dxa"/>
              <w:bottom w:w="30" w:type="dxa"/>
              <w:right w:w="30" w:type="dxa"/>
            </w:tcMar>
            <w:vAlign w:val="center"/>
          </w:tcPr>
          <w:p w14:paraId="0CBBFAEE"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8,1</w:t>
            </w:r>
          </w:p>
        </w:tc>
        <w:tc>
          <w:tcPr>
            <w:tcW w:w="713" w:type="dxa"/>
            <w:gridSpan w:val="2"/>
            <w:shd w:val="clear" w:color="auto" w:fill="auto"/>
            <w:tcMar>
              <w:top w:w="30" w:type="dxa"/>
              <w:left w:w="30" w:type="dxa"/>
              <w:bottom w:w="30" w:type="dxa"/>
              <w:right w:w="30" w:type="dxa"/>
            </w:tcMar>
            <w:vAlign w:val="center"/>
          </w:tcPr>
          <w:p w14:paraId="229623F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0,8</w:t>
            </w:r>
          </w:p>
        </w:tc>
        <w:tc>
          <w:tcPr>
            <w:tcW w:w="846" w:type="dxa"/>
            <w:gridSpan w:val="2"/>
            <w:shd w:val="clear" w:color="auto" w:fill="auto"/>
            <w:tcMar>
              <w:top w:w="30" w:type="dxa"/>
              <w:left w:w="30" w:type="dxa"/>
              <w:bottom w:w="30" w:type="dxa"/>
              <w:right w:w="30" w:type="dxa"/>
            </w:tcMar>
            <w:vAlign w:val="center"/>
          </w:tcPr>
          <w:p w14:paraId="74EDF08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1170</w:t>
            </w:r>
          </w:p>
        </w:tc>
        <w:tc>
          <w:tcPr>
            <w:tcW w:w="709" w:type="dxa"/>
            <w:gridSpan w:val="2"/>
            <w:shd w:val="clear" w:color="auto" w:fill="auto"/>
            <w:tcMar>
              <w:top w:w="30" w:type="dxa"/>
              <w:left w:w="30" w:type="dxa"/>
              <w:bottom w:w="30" w:type="dxa"/>
              <w:right w:w="30" w:type="dxa"/>
            </w:tcMar>
            <w:vAlign w:val="center"/>
          </w:tcPr>
          <w:p w14:paraId="673231CE"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1,0</w:t>
            </w:r>
          </w:p>
        </w:tc>
        <w:tc>
          <w:tcPr>
            <w:tcW w:w="709" w:type="dxa"/>
            <w:gridSpan w:val="2"/>
            <w:shd w:val="clear" w:color="auto" w:fill="auto"/>
            <w:tcMar>
              <w:top w:w="30" w:type="dxa"/>
              <w:left w:w="30" w:type="dxa"/>
              <w:bottom w:w="30" w:type="dxa"/>
              <w:right w:w="30" w:type="dxa"/>
            </w:tcMar>
            <w:vAlign w:val="center"/>
          </w:tcPr>
          <w:p w14:paraId="0BAD8AEC"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1BB74678"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1E778C19" w14:textId="77777777" w:rsidTr="006E1F57">
        <w:trPr>
          <w:gridBefore w:val="1"/>
          <w:wBefore w:w="113" w:type="dxa"/>
          <w:trHeight w:val="20"/>
          <w:jc w:val="center"/>
        </w:trPr>
        <w:tc>
          <w:tcPr>
            <w:tcW w:w="3539" w:type="dxa"/>
            <w:gridSpan w:val="7"/>
            <w:shd w:val="clear" w:color="auto" w:fill="auto"/>
          </w:tcPr>
          <w:p w14:paraId="5174EE2C" w14:textId="77777777" w:rsidR="000C31DC" w:rsidRPr="00B45A77" w:rsidRDefault="000C31DC" w:rsidP="003A2547">
            <w:pPr>
              <w:jc w:val="both"/>
              <w:rPr>
                <w:rFonts w:ascii="Arial" w:hAnsi="Arial" w:cs="Arial"/>
                <w:b/>
                <w:sz w:val="18"/>
                <w:szCs w:val="18"/>
              </w:rPr>
            </w:pPr>
            <w:r w:rsidRPr="00B45A77">
              <w:rPr>
                <w:rFonts w:ascii="Arial" w:hAnsi="Arial" w:cs="Arial"/>
                <w:b/>
                <w:bCs/>
                <w:sz w:val="18"/>
                <w:szCs w:val="18"/>
              </w:rPr>
              <w:t>Всичко</w:t>
            </w:r>
          </w:p>
        </w:tc>
        <w:tc>
          <w:tcPr>
            <w:tcW w:w="709" w:type="dxa"/>
            <w:gridSpan w:val="2"/>
            <w:shd w:val="clear" w:color="auto" w:fill="auto"/>
            <w:tcMar>
              <w:top w:w="30" w:type="dxa"/>
              <w:left w:w="30" w:type="dxa"/>
              <w:bottom w:w="30" w:type="dxa"/>
              <w:right w:w="30" w:type="dxa"/>
            </w:tcMar>
            <w:vAlign w:val="center"/>
          </w:tcPr>
          <w:p w14:paraId="0DE1EFC5"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985,9</w:t>
            </w:r>
          </w:p>
        </w:tc>
        <w:tc>
          <w:tcPr>
            <w:tcW w:w="713" w:type="dxa"/>
            <w:gridSpan w:val="2"/>
            <w:shd w:val="clear" w:color="auto" w:fill="auto"/>
            <w:tcMar>
              <w:top w:w="30" w:type="dxa"/>
              <w:left w:w="30" w:type="dxa"/>
              <w:bottom w:w="30" w:type="dxa"/>
              <w:right w:w="30" w:type="dxa"/>
            </w:tcMar>
            <w:vAlign w:val="center"/>
          </w:tcPr>
          <w:p w14:paraId="2FB80D9E"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100,0</w:t>
            </w:r>
          </w:p>
        </w:tc>
        <w:tc>
          <w:tcPr>
            <w:tcW w:w="846" w:type="dxa"/>
            <w:gridSpan w:val="2"/>
            <w:shd w:val="clear" w:color="auto" w:fill="auto"/>
            <w:tcMar>
              <w:top w:w="30" w:type="dxa"/>
              <w:left w:w="30" w:type="dxa"/>
              <w:bottom w:w="30" w:type="dxa"/>
              <w:right w:w="30" w:type="dxa"/>
            </w:tcMar>
            <w:vAlign w:val="center"/>
          </w:tcPr>
          <w:p w14:paraId="42EF30F4"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119455</w:t>
            </w:r>
          </w:p>
        </w:tc>
        <w:tc>
          <w:tcPr>
            <w:tcW w:w="709" w:type="dxa"/>
            <w:gridSpan w:val="2"/>
            <w:shd w:val="clear" w:color="auto" w:fill="auto"/>
            <w:tcMar>
              <w:top w:w="30" w:type="dxa"/>
              <w:left w:w="30" w:type="dxa"/>
              <w:bottom w:w="30" w:type="dxa"/>
              <w:right w:w="30" w:type="dxa"/>
            </w:tcMar>
            <w:vAlign w:val="center"/>
          </w:tcPr>
          <w:p w14:paraId="6D35D036"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100,0</w:t>
            </w:r>
          </w:p>
        </w:tc>
        <w:tc>
          <w:tcPr>
            <w:tcW w:w="709" w:type="dxa"/>
            <w:gridSpan w:val="2"/>
            <w:shd w:val="clear" w:color="auto" w:fill="auto"/>
            <w:tcMar>
              <w:top w:w="30" w:type="dxa"/>
              <w:left w:w="30" w:type="dxa"/>
              <w:bottom w:w="30" w:type="dxa"/>
              <w:right w:w="30" w:type="dxa"/>
            </w:tcMar>
            <w:vAlign w:val="center"/>
          </w:tcPr>
          <w:p w14:paraId="4481A413"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w:t>
            </w:r>
          </w:p>
        </w:tc>
        <w:tc>
          <w:tcPr>
            <w:tcW w:w="708" w:type="dxa"/>
            <w:gridSpan w:val="2"/>
            <w:shd w:val="clear" w:color="auto" w:fill="auto"/>
            <w:tcMar>
              <w:top w:w="30" w:type="dxa"/>
              <w:left w:w="30" w:type="dxa"/>
              <w:bottom w:w="30" w:type="dxa"/>
              <w:right w:w="30" w:type="dxa"/>
            </w:tcMar>
            <w:vAlign w:val="center"/>
          </w:tcPr>
          <w:p w14:paraId="3C803B81"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w:t>
            </w:r>
          </w:p>
        </w:tc>
      </w:tr>
      <w:tr w:rsidR="000C31DC" w:rsidRPr="00B45A77" w14:paraId="6681634F" w14:textId="77777777" w:rsidTr="006E1F57">
        <w:trPr>
          <w:gridBefore w:val="1"/>
          <w:wBefore w:w="113" w:type="dxa"/>
          <w:trHeight w:val="20"/>
          <w:jc w:val="center"/>
        </w:trPr>
        <w:tc>
          <w:tcPr>
            <w:tcW w:w="467" w:type="dxa"/>
            <w:vMerge w:val="restart"/>
            <w:shd w:val="clear" w:color="auto" w:fill="auto"/>
          </w:tcPr>
          <w:p w14:paraId="6B465274"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7.</w:t>
            </w:r>
          </w:p>
        </w:tc>
        <w:tc>
          <w:tcPr>
            <w:tcW w:w="1163" w:type="dxa"/>
            <w:gridSpan w:val="2"/>
            <w:vMerge w:val="restart"/>
            <w:shd w:val="clear" w:color="auto" w:fill="auto"/>
          </w:tcPr>
          <w:p w14:paraId="03D60EE6"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ЦП</w:t>
            </w:r>
          </w:p>
        </w:tc>
        <w:tc>
          <w:tcPr>
            <w:tcW w:w="1316" w:type="dxa"/>
            <w:gridSpan w:val="2"/>
            <w:shd w:val="clear" w:color="auto" w:fill="auto"/>
            <w:tcMar>
              <w:top w:w="30" w:type="dxa"/>
              <w:left w:w="30" w:type="dxa"/>
              <w:bottom w:w="30" w:type="dxa"/>
              <w:right w:w="30" w:type="dxa"/>
            </w:tcMar>
            <w:vAlign w:val="center"/>
          </w:tcPr>
          <w:p w14:paraId="4606509E"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D-2</w:t>
            </w:r>
          </w:p>
        </w:tc>
        <w:tc>
          <w:tcPr>
            <w:tcW w:w="593" w:type="dxa"/>
            <w:gridSpan w:val="2"/>
            <w:shd w:val="clear" w:color="auto" w:fill="auto"/>
            <w:vAlign w:val="center"/>
          </w:tcPr>
          <w:p w14:paraId="7B4F86AD" w14:textId="77777777" w:rsidR="000C31DC" w:rsidRPr="00B45A77" w:rsidRDefault="000C31DC" w:rsidP="003A2547">
            <w:pPr>
              <w:jc w:val="center"/>
              <w:rPr>
                <w:rFonts w:ascii="Arial" w:hAnsi="Arial" w:cs="Arial"/>
                <w:sz w:val="18"/>
                <w:szCs w:val="18"/>
              </w:rPr>
            </w:pPr>
            <w:r>
              <w:rPr>
                <w:rFonts w:ascii="Arial" w:hAnsi="Arial" w:cs="Arial"/>
                <w:color w:val="000000"/>
                <w:sz w:val="18"/>
                <w:szCs w:val="18"/>
              </w:rPr>
              <w:t>12</w:t>
            </w:r>
          </w:p>
        </w:tc>
        <w:tc>
          <w:tcPr>
            <w:tcW w:w="709" w:type="dxa"/>
            <w:gridSpan w:val="2"/>
            <w:shd w:val="clear" w:color="auto" w:fill="auto"/>
            <w:tcMar>
              <w:top w:w="30" w:type="dxa"/>
              <w:left w:w="30" w:type="dxa"/>
              <w:bottom w:w="30" w:type="dxa"/>
              <w:right w:w="30" w:type="dxa"/>
            </w:tcMar>
            <w:vAlign w:val="center"/>
          </w:tcPr>
          <w:p w14:paraId="34EE8D6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538,5</w:t>
            </w:r>
          </w:p>
        </w:tc>
        <w:tc>
          <w:tcPr>
            <w:tcW w:w="713" w:type="dxa"/>
            <w:gridSpan w:val="2"/>
            <w:shd w:val="clear" w:color="auto" w:fill="auto"/>
            <w:tcMar>
              <w:top w:w="30" w:type="dxa"/>
              <w:left w:w="30" w:type="dxa"/>
              <w:bottom w:w="30" w:type="dxa"/>
              <w:right w:w="30" w:type="dxa"/>
            </w:tcMar>
            <w:vAlign w:val="center"/>
          </w:tcPr>
          <w:p w14:paraId="3EB3EB02"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20,3</w:t>
            </w:r>
          </w:p>
        </w:tc>
        <w:tc>
          <w:tcPr>
            <w:tcW w:w="846" w:type="dxa"/>
            <w:gridSpan w:val="2"/>
            <w:shd w:val="clear" w:color="auto" w:fill="auto"/>
            <w:tcMar>
              <w:top w:w="30" w:type="dxa"/>
              <w:left w:w="30" w:type="dxa"/>
              <w:bottom w:w="30" w:type="dxa"/>
              <w:right w:w="30" w:type="dxa"/>
            </w:tcMar>
            <w:vAlign w:val="center"/>
          </w:tcPr>
          <w:p w14:paraId="174B7ADB"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46855</w:t>
            </w:r>
          </w:p>
        </w:tc>
        <w:tc>
          <w:tcPr>
            <w:tcW w:w="709" w:type="dxa"/>
            <w:gridSpan w:val="2"/>
            <w:shd w:val="clear" w:color="auto" w:fill="auto"/>
            <w:tcMar>
              <w:top w:w="30" w:type="dxa"/>
              <w:left w:w="30" w:type="dxa"/>
              <w:bottom w:w="30" w:type="dxa"/>
              <w:right w:w="30" w:type="dxa"/>
            </w:tcMar>
            <w:vAlign w:val="center"/>
          </w:tcPr>
          <w:p w14:paraId="45B4CFD7"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18,4</w:t>
            </w:r>
          </w:p>
        </w:tc>
        <w:tc>
          <w:tcPr>
            <w:tcW w:w="709" w:type="dxa"/>
            <w:gridSpan w:val="2"/>
            <w:shd w:val="clear" w:color="auto" w:fill="auto"/>
            <w:tcMar>
              <w:top w:w="30" w:type="dxa"/>
              <w:left w:w="30" w:type="dxa"/>
              <w:bottom w:w="30" w:type="dxa"/>
              <w:right w:w="30" w:type="dxa"/>
            </w:tcMar>
            <w:vAlign w:val="center"/>
          </w:tcPr>
          <w:p w14:paraId="4496525B"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55E25270"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40EDF2C3" w14:textId="77777777" w:rsidTr="006E1F57">
        <w:trPr>
          <w:gridBefore w:val="1"/>
          <w:wBefore w:w="113" w:type="dxa"/>
          <w:trHeight w:val="20"/>
          <w:jc w:val="center"/>
        </w:trPr>
        <w:tc>
          <w:tcPr>
            <w:tcW w:w="467" w:type="dxa"/>
            <w:vMerge/>
            <w:shd w:val="clear" w:color="auto" w:fill="auto"/>
          </w:tcPr>
          <w:p w14:paraId="0CCBB8A0"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7E768D51"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2518494C"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D-1</w:t>
            </w:r>
          </w:p>
        </w:tc>
        <w:tc>
          <w:tcPr>
            <w:tcW w:w="593" w:type="dxa"/>
            <w:gridSpan w:val="2"/>
            <w:shd w:val="clear" w:color="auto" w:fill="auto"/>
            <w:vAlign w:val="center"/>
          </w:tcPr>
          <w:p w14:paraId="2FC0BF9A" w14:textId="77777777" w:rsidR="000C31DC" w:rsidRPr="00B45A77" w:rsidRDefault="000C31DC" w:rsidP="003A2547">
            <w:pPr>
              <w:jc w:val="center"/>
              <w:rPr>
                <w:rFonts w:ascii="Arial" w:hAnsi="Arial" w:cs="Arial"/>
                <w:sz w:val="18"/>
                <w:szCs w:val="18"/>
              </w:rPr>
            </w:pPr>
            <w:r>
              <w:rPr>
                <w:rFonts w:ascii="Arial" w:hAnsi="Arial" w:cs="Arial"/>
                <w:color w:val="000000"/>
                <w:sz w:val="18"/>
                <w:szCs w:val="18"/>
              </w:rPr>
              <w:t>13</w:t>
            </w:r>
          </w:p>
        </w:tc>
        <w:tc>
          <w:tcPr>
            <w:tcW w:w="709" w:type="dxa"/>
            <w:gridSpan w:val="2"/>
            <w:shd w:val="clear" w:color="auto" w:fill="auto"/>
            <w:tcMar>
              <w:top w:w="30" w:type="dxa"/>
              <w:left w:w="30" w:type="dxa"/>
              <w:bottom w:w="30" w:type="dxa"/>
              <w:right w:w="30" w:type="dxa"/>
            </w:tcMar>
            <w:vAlign w:val="center"/>
          </w:tcPr>
          <w:p w14:paraId="10834C5E"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541,0</w:t>
            </w:r>
          </w:p>
        </w:tc>
        <w:tc>
          <w:tcPr>
            <w:tcW w:w="713" w:type="dxa"/>
            <w:gridSpan w:val="2"/>
            <w:shd w:val="clear" w:color="auto" w:fill="auto"/>
            <w:tcMar>
              <w:top w:w="30" w:type="dxa"/>
              <w:left w:w="30" w:type="dxa"/>
              <w:bottom w:w="30" w:type="dxa"/>
              <w:right w:w="30" w:type="dxa"/>
            </w:tcMar>
            <w:vAlign w:val="center"/>
          </w:tcPr>
          <w:p w14:paraId="1815685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20,4</w:t>
            </w:r>
          </w:p>
        </w:tc>
        <w:tc>
          <w:tcPr>
            <w:tcW w:w="846" w:type="dxa"/>
            <w:gridSpan w:val="2"/>
            <w:shd w:val="clear" w:color="auto" w:fill="auto"/>
            <w:tcMar>
              <w:top w:w="30" w:type="dxa"/>
              <w:left w:w="30" w:type="dxa"/>
              <w:bottom w:w="30" w:type="dxa"/>
              <w:right w:w="30" w:type="dxa"/>
            </w:tcMar>
            <w:vAlign w:val="center"/>
          </w:tcPr>
          <w:p w14:paraId="084FF825"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41560</w:t>
            </w:r>
          </w:p>
        </w:tc>
        <w:tc>
          <w:tcPr>
            <w:tcW w:w="709" w:type="dxa"/>
            <w:gridSpan w:val="2"/>
            <w:shd w:val="clear" w:color="auto" w:fill="auto"/>
            <w:tcMar>
              <w:top w:w="30" w:type="dxa"/>
              <w:left w:w="30" w:type="dxa"/>
              <w:bottom w:w="30" w:type="dxa"/>
              <w:right w:w="30" w:type="dxa"/>
            </w:tcMar>
            <w:vAlign w:val="center"/>
          </w:tcPr>
          <w:p w14:paraId="7EEF5B8F"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16,3</w:t>
            </w:r>
          </w:p>
        </w:tc>
        <w:tc>
          <w:tcPr>
            <w:tcW w:w="709" w:type="dxa"/>
            <w:gridSpan w:val="2"/>
            <w:shd w:val="clear" w:color="auto" w:fill="auto"/>
            <w:tcMar>
              <w:top w:w="30" w:type="dxa"/>
              <w:left w:w="30" w:type="dxa"/>
              <w:bottom w:w="30" w:type="dxa"/>
              <w:right w:w="30" w:type="dxa"/>
            </w:tcMar>
            <w:vAlign w:val="center"/>
          </w:tcPr>
          <w:p w14:paraId="3F987F06"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584DEF9B"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0D3556F2" w14:textId="77777777" w:rsidTr="006E1F57">
        <w:trPr>
          <w:gridBefore w:val="1"/>
          <w:wBefore w:w="113" w:type="dxa"/>
          <w:trHeight w:val="20"/>
          <w:jc w:val="center"/>
        </w:trPr>
        <w:tc>
          <w:tcPr>
            <w:tcW w:w="467" w:type="dxa"/>
            <w:vMerge/>
            <w:shd w:val="clear" w:color="auto" w:fill="auto"/>
          </w:tcPr>
          <w:p w14:paraId="0386FA6F"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6C4234C3"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42EEFEC5"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CD-2</w:t>
            </w:r>
          </w:p>
        </w:tc>
        <w:tc>
          <w:tcPr>
            <w:tcW w:w="593" w:type="dxa"/>
            <w:gridSpan w:val="2"/>
            <w:shd w:val="clear" w:color="auto" w:fill="auto"/>
            <w:vAlign w:val="center"/>
          </w:tcPr>
          <w:p w14:paraId="65B0B4FD" w14:textId="77777777" w:rsidR="000C31DC" w:rsidRPr="00B45A77" w:rsidRDefault="000C31DC" w:rsidP="003A2547">
            <w:pPr>
              <w:jc w:val="center"/>
              <w:rPr>
                <w:rFonts w:ascii="Arial" w:hAnsi="Arial" w:cs="Arial"/>
                <w:sz w:val="18"/>
                <w:szCs w:val="18"/>
              </w:rPr>
            </w:pPr>
            <w:r>
              <w:rPr>
                <w:rFonts w:ascii="Arial" w:hAnsi="Arial" w:cs="Arial"/>
                <w:color w:val="000000"/>
                <w:sz w:val="18"/>
                <w:szCs w:val="18"/>
              </w:rPr>
              <w:t>14</w:t>
            </w:r>
          </w:p>
        </w:tc>
        <w:tc>
          <w:tcPr>
            <w:tcW w:w="709" w:type="dxa"/>
            <w:gridSpan w:val="2"/>
            <w:shd w:val="clear" w:color="auto" w:fill="auto"/>
            <w:tcMar>
              <w:top w:w="30" w:type="dxa"/>
              <w:left w:w="30" w:type="dxa"/>
              <w:bottom w:w="30" w:type="dxa"/>
              <w:right w:w="30" w:type="dxa"/>
            </w:tcMar>
            <w:vAlign w:val="center"/>
          </w:tcPr>
          <w:p w14:paraId="471C3D8E"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1114,2</w:t>
            </w:r>
          </w:p>
        </w:tc>
        <w:tc>
          <w:tcPr>
            <w:tcW w:w="713" w:type="dxa"/>
            <w:gridSpan w:val="2"/>
            <w:shd w:val="clear" w:color="auto" w:fill="auto"/>
            <w:tcMar>
              <w:top w:w="30" w:type="dxa"/>
              <w:left w:w="30" w:type="dxa"/>
              <w:bottom w:w="30" w:type="dxa"/>
              <w:right w:w="30" w:type="dxa"/>
            </w:tcMar>
            <w:vAlign w:val="center"/>
          </w:tcPr>
          <w:p w14:paraId="21723CC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41,9</w:t>
            </w:r>
          </w:p>
        </w:tc>
        <w:tc>
          <w:tcPr>
            <w:tcW w:w="846" w:type="dxa"/>
            <w:gridSpan w:val="2"/>
            <w:shd w:val="clear" w:color="auto" w:fill="auto"/>
            <w:tcMar>
              <w:top w:w="30" w:type="dxa"/>
              <w:left w:w="30" w:type="dxa"/>
              <w:bottom w:w="30" w:type="dxa"/>
              <w:right w:w="30" w:type="dxa"/>
            </w:tcMar>
            <w:vAlign w:val="center"/>
          </w:tcPr>
          <w:p w14:paraId="3692E0CF"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116885</w:t>
            </w:r>
          </w:p>
        </w:tc>
        <w:tc>
          <w:tcPr>
            <w:tcW w:w="709" w:type="dxa"/>
            <w:gridSpan w:val="2"/>
            <w:shd w:val="clear" w:color="auto" w:fill="auto"/>
            <w:tcMar>
              <w:top w:w="30" w:type="dxa"/>
              <w:left w:w="30" w:type="dxa"/>
              <w:bottom w:w="30" w:type="dxa"/>
              <w:right w:w="30" w:type="dxa"/>
            </w:tcMar>
            <w:vAlign w:val="center"/>
          </w:tcPr>
          <w:p w14:paraId="3BC72D5B"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45,9</w:t>
            </w:r>
          </w:p>
        </w:tc>
        <w:tc>
          <w:tcPr>
            <w:tcW w:w="709" w:type="dxa"/>
            <w:gridSpan w:val="2"/>
            <w:shd w:val="clear" w:color="auto" w:fill="auto"/>
            <w:tcMar>
              <w:top w:w="30" w:type="dxa"/>
              <w:left w:w="30" w:type="dxa"/>
              <w:bottom w:w="30" w:type="dxa"/>
              <w:right w:w="30" w:type="dxa"/>
            </w:tcMar>
            <w:vAlign w:val="center"/>
          </w:tcPr>
          <w:p w14:paraId="6323D2D3"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705BCF87"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7920F5C8" w14:textId="77777777" w:rsidTr="006E1F57">
        <w:trPr>
          <w:gridBefore w:val="1"/>
          <w:wBefore w:w="113" w:type="dxa"/>
          <w:trHeight w:val="20"/>
          <w:jc w:val="center"/>
        </w:trPr>
        <w:tc>
          <w:tcPr>
            <w:tcW w:w="467" w:type="dxa"/>
            <w:vMerge/>
            <w:shd w:val="clear" w:color="auto" w:fill="auto"/>
          </w:tcPr>
          <w:p w14:paraId="525540C7"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2BA2FB58"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26912BC6"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C-1</w:t>
            </w:r>
          </w:p>
        </w:tc>
        <w:tc>
          <w:tcPr>
            <w:tcW w:w="593" w:type="dxa"/>
            <w:gridSpan w:val="2"/>
            <w:shd w:val="clear" w:color="auto" w:fill="auto"/>
            <w:vAlign w:val="center"/>
          </w:tcPr>
          <w:p w14:paraId="2A490560" w14:textId="77777777" w:rsidR="000C31DC" w:rsidRPr="00B45A77" w:rsidRDefault="000C31DC" w:rsidP="003A2547">
            <w:pPr>
              <w:jc w:val="center"/>
              <w:rPr>
                <w:rFonts w:ascii="Arial" w:hAnsi="Arial" w:cs="Arial"/>
                <w:sz w:val="18"/>
                <w:szCs w:val="18"/>
              </w:rPr>
            </w:pPr>
            <w:r>
              <w:rPr>
                <w:rFonts w:ascii="Arial" w:hAnsi="Arial" w:cs="Arial"/>
                <w:color w:val="000000"/>
                <w:sz w:val="18"/>
                <w:szCs w:val="18"/>
              </w:rPr>
              <w:t>15</w:t>
            </w:r>
          </w:p>
        </w:tc>
        <w:tc>
          <w:tcPr>
            <w:tcW w:w="709" w:type="dxa"/>
            <w:gridSpan w:val="2"/>
            <w:shd w:val="clear" w:color="auto" w:fill="auto"/>
            <w:tcMar>
              <w:top w:w="30" w:type="dxa"/>
              <w:left w:w="30" w:type="dxa"/>
              <w:bottom w:w="30" w:type="dxa"/>
              <w:right w:w="30" w:type="dxa"/>
            </w:tcMar>
            <w:vAlign w:val="center"/>
          </w:tcPr>
          <w:p w14:paraId="4E60016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79,0</w:t>
            </w:r>
          </w:p>
        </w:tc>
        <w:tc>
          <w:tcPr>
            <w:tcW w:w="713" w:type="dxa"/>
            <w:gridSpan w:val="2"/>
            <w:shd w:val="clear" w:color="auto" w:fill="auto"/>
            <w:tcMar>
              <w:top w:w="30" w:type="dxa"/>
              <w:left w:w="30" w:type="dxa"/>
              <w:bottom w:w="30" w:type="dxa"/>
              <w:right w:w="30" w:type="dxa"/>
            </w:tcMar>
            <w:vAlign w:val="center"/>
          </w:tcPr>
          <w:p w14:paraId="54238C5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3,0</w:t>
            </w:r>
          </w:p>
        </w:tc>
        <w:tc>
          <w:tcPr>
            <w:tcW w:w="846" w:type="dxa"/>
            <w:gridSpan w:val="2"/>
            <w:shd w:val="clear" w:color="auto" w:fill="auto"/>
            <w:tcMar>
              <w:top w:w="30" w:type="dxa"/>
              <w:left w:w="30" w:type="dxa"/>
              <w:bottom w:w="30" w:type="dxa"/>
              <w:right w:w="30" w:type="dxa"/>
            </w:tcMar>
            <w:vAlign w:val="center"/>
          </w:tcPr>
          <w:p w14:paraId="72CC967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7830</w:t>
            </w:r>
          </w:p>
        </w:tc>
        <w:tc>
          <w:tcPr>
            <w:tcW w:w="709" w:type="dxa"/>
            <w:gridSpan w:val="2"/>
            <w:shd w:val="clear" w:color="auto" w:fill="auto"/>
            <w:tcMar>
              <w:top w:w="30" w:type="dxa"/>
              <w:left w:w="30" w:type="dxa"/>
              <w:bottom w:w="30" w:type="dxa"/>
              <w:right w:w="30" w:type="dxa"/>
            </w:tcMar>
            <w:vAlign w:val="center"/>
          </w:tcPr>
          <w:p w14:paraId="2DB616E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3,1</w:t>
            </w:r>
          </w:p>
        </w:tc>
        <w:tc>
          <w:tcPr>
            <w:tcW w:w="709" w:type="dxa"/>
            <w:gridSpan w:val="2"/>
            <w:shd w:val="clear" w:color="auto" w:fill="auto"/>
            <w:tcMar>
              <w:top w:w="30" w:type="dxa"/>
              <w:left w:w="30" w:type="dxa"/>
              <w:bottom w:w="30" w:type="dxa"/>
              <w:right w:w="30" w:type="dxa"/>
            </w:tcMar>
            <w:vAlign w:val="center"/>
          </w:tcPr>
          <w:p w14:paraId="3D9A2996"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5E3A2EC4"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66CC32E0" w14:textId="77777777" w:rsidTr="006E1F57">
        <w:trPr>
          <w:gridBefore w:val="1"/>
          <w:wBefore w:w="113" w:type="dxa"/>
          <w:trHeight w:val="20"/>
          <w:jc w:val="center"/>
        </w:trPr>
        <w:tc>
          <w:tcPr>
            <w:tcW w:w="467" w:type="dxa"/>
            <w:vMerge/>
            <w:shd w:val="clear" w:color="auto" w:fill="auto"/>
          </w:tcPr>
          <w:p w14:paraId="0081FF08"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162195AC"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2177B111"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МТЮ-I C-2</w:t>
            </w:r>
          </w:p>
        </w:tc>
        <w:tc>
          <w:tcPr>
            <w:tcW w:w="593" w:type="dxa"/>
            <w:gridSpan w:val="2"/>
            <w:shd w:val="clear" w:color="auto" w:fill="auto"/>
            <w:vAlign w:val="center"/>
          </w:tcPr>
          <w:p w14:paraId="07D0A665" w14:textId="77777777" w:rsidR="000C31DC" w:rsidRPr="00B45A77" w:rsidRDefault="000C31DC" w:rsidP="003A2547">
            <w:pPr>
              <w:jc w:val="center"/>
              <w:rPr>
                <w:rFonts w:ascii="Arial" w:hAnsi="Arial" w:cs="Arial"/>
                <w:sz w:val="18"/>
                <w:szCs w:val="18"/>
              </w:rPr>
            </w:pPr>
            <w:r>
              <w:rPr>
                <w:rFonts w:ascii="Arial" w:hAnsi="Arial" w:cs="Arial"/>
                <w:color w:val="000000"/>
                <w:sz w:val="18"/>
                <w:szCs w:val="18"/>
              </w:rPr>
              <w:t>121</w:t>
            </w:r>
          </w:p>
        </w:tc>
        <w:tc>
          <w:tcPr>
            <w:tcW w:w="709" w:type="dxa"/>
            <w:gridSpan w:val="2"/>
            <w:shd w:val="clear" w:color="auto" w:fill="auto"/>
            <w:tcMar>
              <w:top w:w="30" w:type="dxa"/>
              <w:left w:w="30" w:type="dxa"/>
              <w:bottom w:w="30" w:type="dxa"/>
              <w:right w:w="30" w:type="dxa"/>
            </w:tcMar>
            <w:vAlign w:val="center"/>
          </w:tcPr>
          <w:p w14:paraId="6A8C17E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383,9</w:t>
            </w:r>
          </w:p>
        </w:tc>
        <w:tc>
          <w:tcPr>
            <w:tcW w:w="713" w:type="dxa"/>
            <w:gridSpan w:val="2"/>
            <w:shd w:val="clear" w:color="auto" w:fill="auto"/>
            <w:tcMar>
              <w:top w:w="30" w:type="dxa"/>
              <w:left w:w="30" w:type="dxa"/>
              <w:bottom w:w="30" w:type="dxa"/>
              <w:right w:w="30" w:type="dxa"/>
            </w:tcMar>
            <w:vAlign w:val="center"/>
          </w:tcPr>
          <w:p w14:paraId="1B7E5C71"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14,4</w:t>
            </w:r>
          </w:p>
        </w:tc>
        <w:tc>
          <w:tcPr>
            <w:tcW w:w="846" w:type="dxa"/>
            <w:gridSpan w:val="2"/>
            <w:shd w:val="clear" w:color="auto" w:fill="auto"/>
            <w:tcMar>
              <w:top w:w="30" w:type="dxa"/>
              <w:left w:w="30" w:type="dxa"/>
              <w:bottom w:w="30" w:type="dxa"/>
              <w:right w:w="30" w:type="dxa"/>
            </w:tcMar>
            <w:vAlign w:val="center"/>
          </w:tcPr>
          <w:p w14:paraId="59AD108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41415</w:t>
            </w:r>
          </w:p>
        </w:tc>
        <w:tc>
          <w:tcPr>
            <w:tcW w:w="709" w:type="dxa"/>
            <w:gridSpan w:val="2"/>
            <w:shd w:val="clear" w:color="auto" w:fill="auto"/>
            <w:tcMar>
              <w:top w:w="30" w:type="dxa"/>
              <w:left w:w="30" w:type="dxa"/>
              <w:bottom w:w="30" w:type="dxa"/>
              <w:right w:w="30" w:type="dxa"/>
            </w:tcMar>
            <w:vAlign w:val="center"/>
          </w:tcPr>
          <w:p w14:paraId="5F60BF39"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16,3</w:t>
            </w:r>
          </w:p>
        </w:tc>
        <w:tc>
          <w:tcPr>
            <w:tcW w:w="709" w:type="dxa"/>
            <w:gridSpan w:val="2"/>
            <w:shd w:val="clear" w:color="auto" w:fill="auto"/>
            <w:tcMar>
              <w:top w:w="30" w:type="dxa"/>
              <w:left w:w="30" w:type="dxa"/>
              <w:bottom w:w="30" w:type="dxa"/>
              <w:right w:w="30" w:type="dxa"/>
            </w:tcMar>
            <w:vAlign w:val="center"/>
          </w:tcPr>
          <w:p w14:paraId="1D94CAE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40</w:t>
            </w:r>
          </w:p>
        </w:tc>
        <w:tc>
          <w:tcPr>
            <w:tcW w:w="708" w:type="dxa"/>
            <w:gridSpan w:val="2"/>
            <w:shd w:val="clear" w:color="auto" w:fill="auto"/>
            <w:tcMar>
              <w:top w:w="30" w:type="dxa"/>
              <w:left w:w="30" w:type="dxa"/>
              <w:bottom w:w="30" w:type="dxa"/>
              <w:right w:w="30" w:type="dxa"/>
            </w:tcMar>
            <w:vAlign w:val="center"/>
          </w:tcPr>
          <w:p w14:paraId="703971B5"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100,0</w:t>
            </w:r>
          </w:p>
        </w:tc>
      </w:tr>
      <w:tr w:rsidR="000C31DC" w:rsidRPr="00B45A77" w14:paraId="41590662" w14:textId="77777777" w:rsidTr="006E1F57">
        <w:trPr>
          <w:gridBefore w:val="1"/>
          <w:wBefore w:w="113" w:type="dxa"/>
          <w:trHeight w:val="20"/>
          <w:jc w:val="center"/>
        </w:trPr>
        <w:tc>
          <w:tcPr>
            <w:tcW w:w="3539" w:type="dxa"/>
            <w:gridSpan w:val="7"/>
            <w:shd w:val="clear" w:color="auto" w:fill="auto"/>
          </w:tcPr>
          <w:p w14:paraId="42C89A9C" w14:textId="77777777" w:rsidR="000C31DC" w:rsidRPr="00B45A77" w:rsidRDefault="000C31DC" w:rsidP="003A2547">
            <w:pPr>
              <w:jc w:val="both"/>
              <w:rPr>
                <w:rFonts w:ascii="Arial" w:hAnsi="Arial" w:cs="Arial"/>
                <w:sz w:val="18"/>
                <w:szCs w:val="18"/>
              </w:rPr>
            </w:pPr>
            <w:r w:rsidRPr="00B45A77">
              <w:rPr>
                <w:rFonts w:ascii="Arial" w:hAnsi="Arial" w:cs="Arial"/>
                <w:b/>
                <w:bCs/>
                <w:sz w:val="18"/>
                <w:szCs w:val="18"/>
              </w:rPr>
              <w:t>Всичко</w:t>
            </w:r>
          </w:p>
        </w:tc>
        <w:tc>
          <w:tcPr>
            <w:tcW w:w="709" w:type="dxa"/>
            <w:gridSpan w:val="2"/>
            <w:shd w:val="clear" w:color="auto" w:fill="auto"/>
            <w:tcMar>
              <w:top w:w="30" w:type="dxa"/>
              <w:left w:w="30" w:type="dxa"/>
              <w:bottom w:w="30" w:type="dxa"/>
              <w:right w:w="30" w:type="dxa"/>
            </w:tcMar>
            <w:vAlign w:val="center"/>
          </w:tcPr>
          <w:p w14:paraId="24E02758"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2656,6</w:t>
            </w:r>
          </w:p>
        </w:tc>
        <w:tc>
          <w:tcPr>
            <w:tcW w:w="713" w:type="dxa"/>
            <w:gridSpan w:val="2"/>
            <w:shd w:val="clear" w:color="auto" w:fill="auto"/>
            <w:tcMar>
              <w:top w:w="30" w:type="dxa"/>
              <w:left w:w="30" w:type="dxa"/>
              <w:bottom w:w="30" w:type="dxa"/>
              <w:right w:w="30" w:type="dxa"/>
            </w:tcMar>
            <w:vAlign w:val="center"/>
          </w:tcPr>
          <w:p w14:paraId="4652182F"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100,0</w:t>
            </w:r>
          </w:p>
        </w:tc>
        <w:tc>
          <w:tcPr>
            <w:tcW w:w="846" w:type="dxa"/>
            <w:gridSpan w:val="2"/>
            <w:shd w:val="clear" w:color="auto" w:fill="auto"/>
            <w:tcMar>
              <w:top w:w="30" w:type="dxa"/>
              <w:left w:w="30" w:type="dxa"/>
              <w:bottom w:w="30" w:type="dxa"/>
              <w:right w:w="30" w:type="dxa"/>
            </w:tcMar>
            <w:vAlign w:val="center"/>
          </w:tcPr>
          <w:p w14:paraId="5676AC46"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254545</w:t>
            </w:r>
          </w:p>
        </w:tc>
        <w:tc>
          <w:tcPr>
            <w:tcW w:w="709" w:type="dxa"/>
            <w:gridSpan w:val="2"/>
            <w:shd w:val="clear" w:color="auto" w:fill="auto"/>
            <w:tcMar>
              <w:top w:w="30" w:type="dxa"/>
              <w:left w:w="30" w:type="dxa"/>
              <w:bottom w:w="30" w:type="dxa"/>
              <w:right w:w="30" w:type="dxa"/>
            </w:tcMar>
            <w:vAlign w:val="center"/>
          </w:tcPr>
          <w:p w14:paraId="21BBD42C"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100,0</w:t>
            </w:r>
          </w:p>
        </w:tc>
        <w:tc>
          <w:tcPr>
            <w:tcW w:w="709" w:type="dxa"/>
            <w:gridSpan w:val="2"/>
            <w:shd w:val="clear" w:color="auto" w:fill="auto"/>
            <w:tcMar>
              <w:top w:w="30" w:type="dxa"/>
              <w:left w:w="30" w:type="dxa"/>
              <w:bottom w:w="30" w:type="dxa"/>
              <w:right w:w="30" w:type="dxa"/>
            </w:tcMar>
            <w:vAlign w:val="center"/>
          </w:tcPr>
          <w:p w14:paraId="3DC74E30"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40</w:t>
            </w:r>
          </w:p>
        </w:tc>
        <w:tc>
          <w:tcPr>
            <w:tcW w:w="708" w:type="dxa"/>
            <w:gridSpan w:val="2"/>
            <w:shd w:val="clear" w:color="auto" w:fill="auto"/>
            <w:tcMar>
              <w:top w:w="30" w:type="dxa"/>
              <w:left w:w="30" w:type="dxa"/>
              <w:bottom w:w="30" w:type="dxa"/>
              <w:right w:w="30" w:type="dxa"/>
            </w:tcMar>
            <w:vAlign w:val="center"/>
          </w:tcPr>
          <w:p w14:paraId="220F55BD"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100,0</w:t>
            </w:r>
          </w:p>
        </w:tc>
      </w:tr>
      <w:tr w:rsidR="000C31DC" w:rsidRPr="00B45A77" w14:paraId="694959B5" w14:textId="77777777" w:rsidTr="006E1F57">
        <w:trPr>
          <w:gridBefore w:val="1"/>
          <w:wBefore w:w="113" w:type="dxa"/>
          <w:trHeight w:val="20"/>
          <w:jc w:val="center"/>
        </w:trPr>
        <w:tc>
          <w:tcPr>
            <w:tcW w:w="467" w:type="dxa"/>
            <w:vMerge w:val="restart"/>
          </w:tcPr>
          <w:p w14:paraId="0F56A576"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8.</w:t>
            </w:r>
          </w:p>
        </w:tc>
        <w:tc>
          <w:tcPr>
            <w:tcW w:w="1163" w:type="dxa"/>
            <w:gridSpan w:val="2"/>
            <w:vMerge w:val="restart"/>
          </w:tcPr>
          <w:p w14:paraId="0A165AC4" w14:textId="77777777" w:rsidR="000C31DC" w:rsidRPr="00B45A77" w:rsidRDefault="000C31DC" w:rsidP="003A2547">
            <w:pPr>
              <w:jc w:val="both"/>
              <w:rPr>
                <w:rFonts w:ascii="Arial" w:hAnsi="Arial" w:cs="Arial"/>
                <w:b/>
                <w:sz w:val="18"/>
                <w:szCs w:val="18"/>
              </w:rPr>
            </w:pPr>
            <w:proofErr w:type="spellStart"/>
            <w:r w:rsidRPr="00B45A77">
              <w:rPr>
                <w:rFonts w:ascii="Arial" w:hAnsi="Arial" w:cs="Arial"/>
                <w:b/>
                <w:sz w:val="18"/>
                <w:szCs w:val="18"/>
              </w:rPr>
              <w:t>СмВП</w:t>
            </w:r>
            <w:proofErr w:type="spellEnd"/>
          </w:p>
        </w:tc>
        <w:tc>
          <w:tcPr>
            <w:tcW w:w="1316" w:type="dxa"/>
            <w:gridSpan w:val="2"/>
            <w:tcMar>
              <w:top w:w="30" w:type="dxa"/>
              <w:left w:w="30" w:type="dxa"/>
              <w:bottom w:w="30" w:type="dxa"/>
              <w:right w:w="30" w:type="dxa"/>
            </w:tcMar>
            <w:vAlign w:val="center"/>
          </w:tcPr>
          <w:p w14:paraId="16A4BBD7"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D-2</w:t>
            </w:r>
          </w:p>
        </w:tc>
        <w:tc>
          <w:tcPr>
            <w:tcW w:w="593" w:type="dxa"/>
            <w:gridSpan w:val="2"/>
            <w:vAlign w:val="center"/>
          </w:tcPr>
          <w:p w14:paraId="48C6E825"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w:t>
            </w:r>
          </w:p>
        </w:tc>
        <w:tc>
          <w:tcPr>
            <w:tcW w:w="709" w:type="dxa"/>
            <w:gridSpan w:val="2"/>
            <w:tcMar>
              <w:top w:w="30" w:type="dxa"/>
              <w:left w:w="30" w:type="dxa"/>
              <w:bottom w:w="30" w:type="dxa"/>
              <w:right w:w="30" w:type="dxa"/>
            </w:tcMar>
            <w:vAlign w:val="center"/>
          </w:tcPr>
          <w:p w14:paraId="11C4A065"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41,2</w:t>
            </w:r>
          </w:p>
        </w:tc>
        <w:tc>
          <w:tcPr>
            <w:tcW w:w="713" w:type="dxa"/>
            <w:gridSpan w:val="2"/>
            <w:tcMar>
              <w:top w:w="30" w:type="dxa"/>
              <w:left w:w="30" w:type="dxa"/>
              <w:bottom w:w="30" w:type="dxa"/>
              <w:right w:w="30" w:type="dxa"/>
            </w:tcMar>
            <w:vAlign w:val="center"/>
          </w:tcPr>
          <w:p w14:paraId="3F4A0B13"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10,2</w:t>
            </w:r>
          </w:p>
        </w:tc>
        <w:tc>
          <w:tcPr>
            <w:tcW w:w="846" w:type="dxa"/>
            <w:gridSpan w:val="2"/>
            <w:tcMar>
              <w:top w:w="30" w:type="dxa"/>
              <w:left w:w="30" w:type="dxa"/>
              <w:bottom w:w="30" w:type="dxa"/>
              <w:right w:w="30" w:type="dxa"/>
            </w:tcMar>
            <w:vAlign w:val="center"/>
          </w:tcPr>
          <w:p w14:paraId="16979D37"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5850</w:t>
            </w:r>
          </w:p>
        </w:tc>
        <w:tc>
          <w:tcPr>
            <w:tcW w:w="709" w:type="dxa"/>
            <w:gridSpan w:val="2"/>
            <w:tcMar>
              <w:top w:w="30" w:type="dxa"/>
              <w:left w:w="30" w:type="dxa"/>
              <w:bottom w:w="30" w:type="dxa"/>
              <w:right w:w="30" w:type="dxa"/>
            </w:tcMar>
            <w:vAlign w:val="center"/>
          </w:tcPr>
          <w:p w14:paraId="5176FB2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8,7</w:t>
            </w:r>
          </w:p>
        </w:tc>
        <w:tc>
          <w:tcPr>
            <w:tcW w:w="709" w:type="dxa"/>
            <w:gridSpan w:val="2"/>
            <w:tcMar>
              <w:top w:w="30" w:type="dxa"/>
              <w:left w:w="30" w:type="dxa"/>
              <w:bottom w:w="30" w:type="dxa"/>
              <w:right w:w="30" w:type="dxa"/>
            </w:tcMar>
            <w:vAlign w:val="center"/>
          </w:tcPr>
          <w:p w14:paraId="5C8D0B03"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tcMar>
              <w:top w:w="30" w:type="dxa"/>
              <w:left w:w="30" w:type="dxa"/>
              <w:bottom w:w="30" w:type="dxa"/>
              <w:right w:w="30" w:type="dxa"/>
            </w:tcMar>
            <w:vAlign w:val="center"/>
          </w:tcPr>
          <w:p w14:paraId="29EC4CC1"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7AC426DE" w14:textId="77777777" w:rsidTr="006E1F57">
        <w:trPr>
          <w:gridBefore w:val="1"/>
          <w:wBefore w:w="113" w:type="dxa"/>
          <w:trHeight w:val="20"/>
          <w:jc w:val="center"/>
        </w:trPr>
        <w:tc>
          <w:tcPr>
            <w:tcW w:w="467" w:type="dxa"/>
            <w:vMerge/>
          </w:tcPr>
          <w:p w14:paraId="3E036D8A" w14:textId="77777777" w:rsidR="000C31DC" w:rsidRPr="00B45A77" w:rsidRDefault="000C31DC" w:rsidP="003A2547">
            <w:pPr>
              <w:jc w:val="both"/>
              <w:rPr>
                <w:rFonts w:ascii="Arial" w:hAnsi="Arial" w:cs="Arial"/>
                <w:sz w:val="18"/>
                <w:szCs w:val="18"/>
              </w:rPr>
            </w:pPr>
          </w:p>
        </w:tc>
        <w:tc>
          <w:tcPr>
            <w:tcW w:w="1163" w:type="dxa"/>
            <w:gridSpan w:val="2"/>
            <w:vMerge/>
          </w:tcPr>
          <w:p w14:paraId="248E197B" w14:textId="77777777" w:rsidR="000C31DC" w:rsidRPr="00B45A77" w:rsidRDefault="000C31DC" w:rsidP="003A2547">
            <w:pPr>
              <w:jc w:val="both"/>
              <w:rPr>
                <w:rFonts w:ascii="Arial" w:hAnsi="Arial" w:cs="Arial"/>
                <w:sz w:val="18"/>
                <w:szCs w:val="18"/>
              </w:rPr>
            </w:pPr>
          </w:p>
        </w:tc>
        <w:tc>
          <w:tcPr>
            <w:tcW w:w="1316" w:type="dxa"/>
            <w:gridSpan w:val="2"/>
            <w:tcMar>
              <w:top w:w="30" w:type="dxa"/>
              <w:left w:w="30" w:type="dxa"/>
              <w:bottom w:w="30" w:type="dxa"/>
              <w:right w:w="30" w:type="dxa"/>
            </w:tcMar>
            <w:vAlign w:val="center"/>
          </w:tcPr>
          <w:p w14:paraId="7A744F0F"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CD-2</w:t>
            </w:r>
          </w:p>
        </w:tc>
        <w:tc>
          <w:tcPr>
            <w:tcW w:w="593" w:type="dxa"/>
            <w:gridSpan w:val="2"/>
            <w:vAlign w:val="center"/>
          </w:tcPr>
          <w:p w14:paraId="5B09E84F"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14</w:t>
            </w:r>
          </w:p>
        </w:tc>
        <w:tc>
          <w:tcPr>
            <w:tcW w:w="709" w:type="dxa"/>
            <w:gridSpan w:val="2"/>
            <w:tcMar>
              <w:top w:w="30" w:type="dxa"/>
              <w:left w:w="30" w:type="dxa"/>
              <w:bottom w:w="30" w:type="dxa"/>
              <w:right w:w="30" w:type="dxa"/>
            </w:tcMar>
            <w:vAlign w:val="center"/>
          </w:tcPr>
          <w:p w14:paraId="26221443"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204,4</w:t>
            </w:r>
          </w:p>
        </w:tc>
        <w:tc>
          <w:tcPr>
            <w:tcW w:w="713" w:type="dxa"/>
            <w:gridSpan w:val="2"/>
            <w:tcMar>
              <w:top w:w="30" w:type="dxa"/>
              <w:left w:w="30" w:type="dxa"/>
              <w:bottom w:w="30" w:type="dxa"/>
              <w:right w:w="30" w:type="dxa"/>
            </w:tcMar>
            <w:vAlign w:val="center"/>
          </w:tcPr>
          <w:p w14:paraId="047027F5"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50,7</w:t>
            </w:r>
          </w:p>
        </w:tc>
        <w:tc>
          <w:tcPr>
            <w:tcW w:w="846" w:type="dxa"/>
            <w:gridSpan w:val="2"/>
            <w:tcMar>
              <w:top w:w="30" w:type="dxa"/>
              <w:left w:w="30" w:type="dxa"/>
              <w:bottom w:w="30" w:type="dxa"/>
              <w:right w:w="30" w:type="dxa"/>
            </w:tcMar>
            <w:vAlign w:val="center"/>
          </w:tcPr>
          <w:p w14:paraId="5DB99EC5"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34915</w:t>
            </w:r>
          </w:p>
        </w:tc>
        <w:tc>
          <w:tcPr>
            <w:tcW w:w="709" w:type="dxa"/>
            <w:gridSpan w:val="2"/>
            <w:tcMar>
              <w:top w:w="30" w:type="dxa"/>
              <w:left w:w="30" w:type="dxa"/>
              <w:bottom w:w="30" w:type="dxa"/>
              <w:right w:w="30" w:type="dxa"/>
            </w:tcMar>
            <w:vAlign w:val="center"/>
          </w:tcPr>
          <w:p w14:paraId="350CD152"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51,7</w:t>
            </w:r>
          </w:p>
        </w:tc>
        <w:tc>
          <w:tcPr>
            <w:tcW w:w="709" w:type="dxa"/>
            <w:gridSpan w:val="2"/>
            <w:tcMar>
              <w:top w:w="30" w:type="dxa"/>
              <w:left w:w="30" w:type="dxa"/>
              <w:bottom w:w="30" w:type="dxa"/>
              <w:right w:w="30" w:type="dxa"/>
            </w:tcMar>
            <w:vAlign w:val="center"/>
          </w:tcPr>
          <w:p w14:paraId="47C703E4"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tcMar>
              <w:top w:w="30" w:type="dxa"/>
              <w:left w:w="30" w:type="dxa"/>
              <w:bottom w:w="30" w:type="dxa"/>
              <w:right w:w="30" w:type="dxa"/>
            </w:tcMar>
            <w:vAlign w:val="center"/>
          </w:tcPr>
          <w:p w14:paraId="38ED1825"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535BFFB0" w14:textId="77777777" w:rsidTr="006E1F57">
        <w:trPr>
          <w:gridBefore w:val="1"/>
          <w:wBefore w:w="113" w:type="dxa"/>
          <w:trHeight w:val="20"/>
          <w:jc w:val="center"/>
        </w:trPr>
        <w:tc>
          <w:tcPr>
            <w:tcW w:w="467" w:type="dxa"/>
            <w:vMerge/>
          </w:tcPr>
          <w:p w14:paraId="52141446" w14:textId="77777777" w:rsidR="000C31DC" w:rsidRPr="00B45A77" w:rsidRDefault="000C31DC" w:rsidP="003A2547">
            <w:pPr>
              <w:jc w:val="both"/>
              <w:rPr>
                <w:rFonts w:ascii="Arial" w:hAnsi="Arial" w:cs="Arial"/>
                <w:sz w:val="18"/>
                <w:szCs w:val="18"/>
              </w:rPr>
            </w:pPr>
          </w:p>
        </w:tc>
        <w:tc>
          <w:tcPr>
            <w:tcW w:w="1163" w:type="dxa"/>
            <w:gridSpan w:val="2"/>
            <w:vMerge/>
          </w:tcPr>
          <w:p w14:paraId="675AA48F" w14:textId="77777777" w:rsidR="000C31DC" w:rsidRPr="00B45A77" w:rsidRDefault="000C31DC" w:rsidP="003A2547">
            <w:pPr>
              <w:jc w:val="both"/>
              <w:rPr>
                <w:rFonts w:ascii="Arial" w:hAnsi="Arial" w:cs="Arial"/>
                <w:sz w:val="18"/>
                <w:szCs w:val="18"/>
              </w:rPr>
            </w:pPr>
          </w:p>
        </w:tc>
        <w:tc>
          <w:tcPr>
            <w:tcW w:w="1316" w:type="dxa"/>
            <w:gridSpan w:val="2"/>
            <w:tcMar>
              <w:top w:w="30" w:type="dxa"/>
              <w:left w:w="30" w:type="dxa"/>
              <w:bottom w:w="30" w:type="dxa"/>
              <w:right w:w="30" w:type="dxa"/>
            </w:tcMar>
            <w:vAlign w:val="center"/>
          </w:tcPr>
          <w:p w14:paraId="1B67E7B4"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МТЮ-I C-2</w:t>
            </w:r>
          </w:p>
        </w:tc>
        <w:tc>
          <w:tcPr>
            <w:tcW w:w="593" w:type="dxa"/>
            <w:gridSpan w:val="2"/>
            <w:vAlign w:val="center"/>
          </w:tcPr>
          <w:p w14:paraId="7C30B17D" w14:textId="77777777" w:rsidR="000C31DC" w:rsidRPr="00B45A77" w:rsidRDefault="000C31DC" w:rsidP="003A2547">
            <w:pPr>
              <w:jc w:val="center"/>
              <w:rPr>
                <w:rFonts w:ascii="Arial" w:hAnsi="Arial" w:cs="Arial"/>
                <w:sz w:val="18"/>
                <w:szCs w:val="18"/>
              </w:rPr>
            </w:pPr>
            <w:r w:rsidRPr="00B45A77">
              <w:rPr>
                <w:rFonts w:ascii="Arial" w:hAnsi="Arial" w:cs="Arial"/>
                <w:color w:val="000000"/>
                <w:sz w:val="18"/>
                <w:szCs w:val="18"/>
              </w:rPr>
              <w:t>121</w:t>
            </w:r>
          </w:p>
        </w:tc>
        <w:tc>
          <w:tcPr>
            <w:tcW w:w="709" w:type="dxa"/>
            <w:gridSpan w:val="2"/>
            <w:tcMar>
              <w:top w:w="30" w:type="dxa"/>
              <w:left w:w="30" w:type="dxa"/>
              <w:bottom w:w="30" w:type="dxa"/>
              <w:right w:w="30" w:type="dxa"/>
            </w:tcMar>
            <w:vAlign w:val="center"/>
          </w:tcPr>
          <w:p w14:paraId="73160517"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157,6</w:t>
            </w:r>
          </w:p>
        </w:tc>
        <w:tc>
          <w:tcPr>
            <w:tcW w:w="713" w:type="dxa"/>
            <w:gridSpan w:val="2"/>
            <w:tcMar>
              <w:top w:w="30" w:type="dxa"/>
              <w:left w:w="30" w:type="dxa"/>
              <w:bottom w:w="30" w:type="dxa"/>
              <w:right w:w="30" w:type="dxa"/>
            </w:tcMar>
            <w:vAlign w:val="center"/>
          </w:tcPr>
          <w:p w14:paraId="2ECE26C9"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39,1</w:t>
            </w:r>
          </w:p>
        </w:tc>
        <w:tc>
          <w:tcPr>
            <w:tcW w:w="846" w:type="dxa"/>
            <w:gridSpan w:val="2"/>
            <w:tcMar>
              <w:top w:w="30" w:type="dxa"/>
              <w:left w:w="30" w:type="dxa"/>
              <w:bottom w:w="30" w:type="dxa"/>
              <w:right w:w="30" w:type="dxa"/>
            </w:tcMar>
            <w:vAlign w:val="center"/>
          </w:tcPr>
          <w:p w14:paraId="35B2C85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26715</w:t>
            </w:r>
          </w:p>
        </w:tc>
        <w:tc>
          <w:tcPr>
            <w:tcW w:w="709" w:type="dxa"/>
            <w:gridSpan w:val="2"/>
            <w:tcMar>
              <w:top w:w="30" w:type="dxa"/>
              <w:left w:w="30" w:type="dxa"/>
              <w:bottom w:w="30" w:type="dxa"/>
              <w:right w:w="30" w:type="dxa"/>
            </w:tcMar>
            <w:vAlign w:val="center"/>
          </w:tcPr>
          <w:p w14:paraId="26BD3502"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39,6</w:t>
            </w:r>
          </w:p>
        </w:tc>
        <w:tc>
          <w:tcPr>
            <w:tcW w:w="709" w:type="dxa"/>
            <w:gridSpan w:val="2"/>
            <w:tcMar>
              <w:top w:w="30" w:type="dxa"/>
              <w:left w:w="30" w:type="dxa"/>
              <w:bottom w:w="30" w:type="dxa"/>
              <w:right w:w="30" w:type="dxa"/>
            </w:tcMar>
            <w:vAlign w:val="center"/>
          </w:tcPr>
          <w:p w14:paraId="43A7616C"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tcMar>
              <w:top w:w="30" w:type="dxa"/>
              <w:left w:w="30" w:type="dxa"/>
              <w:bottom w:w="30" w:type="dxa"/>
              <w:right w:w="30" w:type="dxa"/>
            </w:tcMar>
            <w:vAlign w:val="center"/>
          </w:tcPr>
          <w:p w14:paraId="075141F5"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1D8D3616" w14:textId="77777777" w:rsidTr="006E1F57">
        <w:trPr>
          <w:gridBefore w:val="1"/>
          <w:wBefore w:w="113" w:type="dxa"/>
          <w:trHeight w:val="20"/>
          <w:jc w:val="center"/>
        </w:trPr>
        <w:tc>
          <w:tcPr>
            <w:tcW w:w="3539" w:type="dxa"/>
            <w:gridSpan w:val="7"/>
          </w:tcPr>
          <w:p w14:paraId="0B6CD8CF" w14:textId="77777777" w:rsidR="000C31DC" w:rsidRPr="00B45A77" w:rsidRDefault="000C31DC" w:rsidP="003A2547">
            <w:pPr>
              <w:jc w:val="both"/>
              <w:rPr>
                <w:rFonts w:ascii="Arial" w:hAnsi="Arial" w:cs="Arial"/>
                <w:sz w:val="18"/>
                <w:szCs w:val="18"/>
              </w:rPr>
            </w:pPr>
            <w:r w:rsidRPr="00B45A77">
              <w:rPr>
                <w:rFonts w:ascii="Arial" w:hAnsi="Arial" w:cs="Arial"/>
                <w:b/>
                <w:bCs/>
                <w:sz w:val="18"/>
                <w:szCs w:val="18"/>
              </w:rPr>
              <w:t>Всичко</w:t>
            </w:r>
          </w:p>
        </w:tc>
        <w:tc>
          <w:tcPr>
            <w:tcW w:w="709" w:type="dxa"/>
            <w:gridSpan w:val="2"/>
            <w:tcMar>
              <w:top w:w="30" w:type="dxa"/>
              <w:left w:w="30" w:type="dxa"/>
              <w:bottom w:w="30" w:type="dxa"/>
              <w:right w:w="30" w:type="dxa"/>
            </w:tcMar>
            <w:vAlign w:val="center"/>
          </w:tcPr>
          <w:p w14:paraId="69C636D1"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403,2</w:t>
            </w:r>
          </w:p>
        </w:tc>
        <w:tc>
          <w:tcPr>
            <w:tcW w:w="713" w:type="dxa"/>
            <w:gridSpan w:val="2"/>
            <w:tcMar>
              <w:top w:w="30" w:type="dxa"/>
              <w:left w:w="30" w:type="dxa"/>
              <w:bottom w:w="30" w:type="dxa"/>
              <w:right w:w="30" w:type="dxa"/>
            </w:tcMar>
            <w:vAlign w:val="center"/>
          </w:tcPr>
          <w:p w14:paraId="7431E3E9"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100,0</w:t>
            </w:r>
          </w:p>
        </w:tc>
        <w:tc>
          <w:tcPr>
            <w:tcW w:w="846" w:type="dxa"/>
            <w:gridSpan w:val="2"/>
            <w:tcMar>
              <w:top w:w="30" w:type="dxa"/>
              <w:left w:w="30" w:type="dxa"/>
              <w:bottom w:w="30" w:type="dxa"/>
              <w:right w:w="30" w:type="dxa"/>
            </w:tcMar>
            <w:vAlign w:val="center"/>
          </w:tcPr>
          <w:p w14:paraId="390168BE"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67480</w:t>
            </w:r>
          </w:p>
        </w:tc>
        <w:tc>
          <w:tcPr>
            <w:tcW w:w="709" w:type="dxa"/>
            <w:gridSpan w:val="2"/>
            <w:tcMar>
              <w:top w:w="30" w:type="dxa"/>
              <w:left w:w="30" w:type="dxa"/>
              <w:bottom w:w="30" w:type="dxa"/>
              <w:right w:w="30" w:type="dxa"/>
            </w:tcMar>
            <w:vAlign w:val="center"/>
          </w:tcPr>
          <w:p w14:paraId="061C07AF"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100,0</w:t>
            </w:r>
          </w:p>
        </w:tc>
        <w:tc>
          <w:tcPr>
            <w:tcW w:w="709" w:type="dxa"/>
            <w:gridSpan w:val="2"/>
            <w:tcMar>
              <w:top w:w="30" w:type="dxa"/>
              <w:left w:w="30" w:type="dxa"/>
              <w:bottom w:w="30" w:type="dxa"/>
              <w:right w:w="30" w:type="dxa"/>
            </w:tcMar>
            <w:vAlign w:val="center"/>
          </w:tcPr>
          <w:p w14:paraId="7C5F8310"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tcMar>
              <w:top w:w="30" w:type="dxa"/>
              <w:left w:w="30" w:type="dxa"/>
              <w:bottom w:w="30" w:type="dxa"/>
              <w:right w:w="30" w:type="dxa"/>
            </w:tcMar>
            <w:vAlign w:val="center"/>
          </w:tcPr>
          <w:p w14:paraId="7733E961"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647DFBEB" w14:textId="77777777" w:rsidTr="006E1F57">
        <w:trPr>
          <w:gridBefore w:val="1"/>
          <w:wBefore w:w="113" w:type="dxa"/>
          <w:trHeight w:val="20"/>
          <w:jc w:val="center"/>
        </w:trPr>
        <w:tc>
          <w:tcPr>
            <w:tcW w:w="467" w:type="dxa"/>
            <w:vMerge w:val="restart"/>
            <w:shd w:val="clear" w:color="auto" w:fill="auto"/>
          </w:tcPr>
          <w:p w14:paraId="4D60A99B"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9.</w:t>
            </w:r>
          </w:p>
        </w:tc>
        <w:tc>
          <w:tcPr>
            <w:tcW w:w="1163" w:type="dxa"/>
            <w:gridSpan w:val="2"/>
            <w:vMerge w:val="restart"/>
            <w:shd w:val="clear" w:color="auto" w:fill="auto"/>
          </w:tcPr>
          <w:p w14:paraId="10578151" w14:textId="77777777" w:rsidR="000C31DC" w:rsidRPr="00B45A77" w:rsidRDefault="000C31DC" w:rsidP="003A2547">
            <w:pPr>
              <w:jc w:val="both"/>
              <w:rPr>
                <w:rFonts w:ascii="Arial" w:hAnsi="Arial" w:cs="Arial"/>
                <w:b/>
                <w:sz w:val="18"/>
                <w:szCs w:val="18"/>
              </w:rPr>
            </w:pPr>
            <w:proofErr w:type="spellStart"/>
            <w:r w:rsidRPr="00B45A77">
              <w:rPr>
                <w:rFonts w:ascii="Arial" w:hAnsi="Arial" w:cs="Arial"/>
                <w:b/>
                <w:sz w:val="18"/>
                <w:szCs w:val="18"/>
              </w:rPr>
              <w:t>СмСрНП</w:t>
            </w:r>
            <w:proofErr w:type="spellEnd"/>
          </w:p>
        </w:tc>
        <w:tc>
          <w:tcPr>
            <w:tcW w:w="1316" w:type="dxa"/>
            <w:gridSpan w:val="2"/>
            <w:shd w:val="clear" w:color="auto" w:fill="auto"/>
            <w:tcMar>
              <w:top w:w="30" w:type="dxa"/>
              <w:left w:w="30" w:type="dxa"/>
              <w:bottom w:w="30" w:type="dxa"/>
              <w:right w:w="30" w:type="dxa"/>
            </w:tcMar>
            <w:vAlign w:val="center"/>
          </w:tcPr>
          <w:p w14:paraId="0808CA62"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D-2</w:t>
            </w:r>
          </w:p>
        </w:tc>
        <w:tc>
          <w:tcPr>
            <w:tcW w:w="593" w:type="dxa"/>
            <w:gridSpan w:val="2"/>
            <w:shd w:val="clear" w:color="auto" w:fill="auto"/>
            <w:vAlign w:val="center"/>
          </w:tcPr>
          <w:p w14:paraId="5448CFCB"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12</w:t>
            </w:r>
          </w:p>
        </w:tc>
        <w:tc>
          <w:tcPr>
            <w:tcW w:w="709" w:type="dxa"/>
            <w:gridSpan w:val="2"/>
            <w:shd w:val="clear" w:color="auto" w:fill="auto"/>
            <w:tcMar>
              <w:top w:w="30" w:type="dxa"/>
              <w:left w:w="30" w:type="dxa"/>
              <w:bottom w:w="30" w:type="dxa"/>
              <w:right w:w="30" w:type="dxa"/>
            </w:tcMar>
            <w:vAlign w:val="center"/>
          </w:tcPr>
          <w:p w14:paraId="08586F73"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55,0</w:t>
            </w:r>
          </w:p>
        </w:tc>
        <w:tc>
          <w:tcPr>
            <w:tcW w:w="713" w:type="dxa"/>
            <w:gridSpan w:val="2"/>
            <w:shd w:val="clear" w:color="auto" w:fill="auto"/>
            <w:tcMar>
              <w:top w:w="30" w:type="dxa"/>
              <w:left w:w="30" w:type="dxa"/>
              <w:bottom w:w="30" w:type="dxa"/>
              <w:right w:w="30" w:type="dxa"/>
            </w:tcMar>
            <w:vAlign w:val="center"/>
          </w:tcPr>
          <w:p w14:paraId="43B833F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4,7</w:t>
            </w:r>
          </w:p>
        </w:tc>
        <w:tc>
          <w:tcPr>
            <w:tcW w:w="846" w:type="dxa"/>
            <w:gridSpan w:val="2"/>
            <w:shd w:val="clear" w:color="auto" w:fill="auto"/>
            <w:tcMar>
              <w:top w:w="30" w:type="dxa"/>
              <w:left w:w="30" w:type="dxa"/>
              <w:bottom w:w="30" w:type="dxa"/>
              <w:right w:w="30" w:type="dxa"/>
            </w:tcMar>
            <w:vAlign w:val="center"/>
          </w:tcPr>
          <w:p w14:paraId="0CAD81F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4080</w:t>
            </w:r>
          </w:p>
        </w:tc>
        <w:tc>
          <w:tcPr>
            <w:tcW w:w="709" w:type="dxa"/>
            <w:gridSpan w:val="2"/>
            <w:shd w:val="clear" w:color="auto" w:fill="auto"/>
            <w:tcMar>
              <w:top w:w="30" w:type="dxa"/>
              <w:left w:w="30" w:type="dxa"/>
              <w:bottom w:w="30" w:type="dxa"/>
              <w:right w:w="30" w:type="dxa"/>
            </w:tcMar>
            <w:vAlign w:val="center"/>
          </w:tcPr>
          <w:p w14:paraId="77608DCA"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3,6</w:t>
            </w:r>
          </w:p>
        </w:tc>
        <w:tc>
          <w:tcPr>
            <w:tcW w:w="709" w:type="dxa"/>
            <w:gridSpan w:val="2"/>
            <w:shd w:val="clear" w:color="auto" w:fill="auto"/>
            <w:tcMar>
              <w:top w:w="30" w:type="dxa"/>
              <w:left w:w="30" w:type="dxa"/>
              <w:bottom w:w="30" w:type="dxa"/>
              <w:right w:w="30" w:type="dxa"/>
            </w:tcMar>
            <w:vAlign w:val="center"/>
          </w:tcPr>
          <w:p w14:paraId="4E2C7824"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1B09DD5D"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4C38B58C" w14:textId="77777777" w:rsidTr="006E1F57">
        <w:trPr>
          <w:gridBefore w:val="1"/>
          <w:wBefore w:w="113" w:type="dxa"/>
          <w:trHeight w:val="20"/>
          <w:jc w:val="center"/>
        </w:trPr>
        <w:tc>
          <w:tcPr>
            <w:tcW w:w="467" w:type="dxa"/>
            <w:vMerge/>
            <w:shd w:val="clear" w:color="auto" w:fill="auto"/>
          </w:tcPr>
          <w:p w14:paraId="50365CFB"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5099F7A1"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3DBDAB4A"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D-1</w:t>
            </w:r>
          </w:p>
        </w:tc>
        <w:tc>
          <w:tcPr>
            <w:tcW w:w="593" w:type="dxa"/>
            <w:gridSpan w:val="2"/>
            <w:shd w:val="clear" w:color="auto" w:fill="auto"/>
            <w:vAlign w:val="center"/>
          </w:tcPr>
          <w:p w14:paraId="3060FA85"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13</w:t>
            </w:r>
          </w:p>
        </w:tc>
        <w:tc>
          <w:tcPr>
            <w:tcW w:w="709" w:type="dxa"/>
            <w:gridSpan w:val="2"/>
            <w:shd w:val="clear" w:color="auto" w:fill="auto"/>
            <w:tcMar>
              <w:top w:w="30" w:type="dxa"/>
              <w:left w:w="30" w:type="dxa"/>
              <w:bottom w:w="30" w:type="dxa"/>
              <w:right w:w="30" w:type="dxa"/>
            </w:tcMar>
            <w:vAlign w:val="center"/>
          </w:tcPr>
          <w:p w14:paraId="1377827B"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108,7</w:t>
            </w:r>
          </w:p>
        </w:tc>
        <w:tc>
          <w:tcPr>
            <w:tcW w:w="713" w:type="dxa"/>
            <w:gridSpan w:val="2"/>
            <w:shd w:val="clear" w:color="auto" w:fill="auto"/>
            <w:tcMar>
              <w:top w:w="30" w:type="dxa"/>
              <w:left w:w="30" w:type="dxa"/>
              <w:bottom w:w="30" w:type="dxa"/>
              <w:right w:w="30" w:type="dxa"/>
            </w:tcMar>
            <w:vAlign w:val="center"/>
          </w:tcPr>
          <w:p w14:paraId="6AD56B1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9,5</w:t>
            </w:r>
          </w:p>
        </w:tc>
        <w:tc>
          <w:tcPr>
            <w:tcW w:w="846" w:type="dxa"/>
            <w:gridSpan w:val="2"/>
            <w:shd w:val="clear" w:color="auto" w:fill="auto"/>
            <w:tcMar>
              <w:top w:w="30" w:type="dxa"/>
              <w:left w:w="30" w:type="dxa"/>
              <w:bottom w:w="30" w:type="dxa"/>
              <w:right w:w="30" w:type="dxa"/>
            </w:tcMar>
            <w:vAlign w:val="center"/>
          </w:tcPr>
          <w:p w14:paraId="187968D5"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6845</w:t>
            </w:r>
          </w:p>
        </w:tc>
        <w:tc>
          <w:tcPr>
            <w:tcW w:w="709" w:type="dxa"/>
            <w:gridSpan w:val="2"/>
            <w:shd w:val="clear" w:color="auto" w:fill="auto"/>
            <w:tcMar>
              <w:top w:w="30" w:type="dxa"/>
              <w:left w:w="30" w:type="dxa"/>
              <w:bottom w:w="30" w:type="dxa"/>
              <w:right w:w="30" w:type="dxa"/>
            </w:tcMar>
            <w:vAlign w:val="center"/>
          </w:tcPr>
          <w:p w14:paraId="04B77E63"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5,9</w:t>
            </w:r>
          </w:p>
        </w:tc>
        <w:tc>
          <w:tcPr>
            <w:tcW w:w="709" w:type="dxa"/>
            <w:gridSpan w:val="2"/>
            <w:shd w:val="clear" w:color="auto" w:fill="auto"/>
            <w:tcMar>
              <w:top w:w="30" w:type="dxa"/>
              <w:left w:w="30" w:type="dxa"/>
              <w:bottom w:w="30" w:type="dxa"/>
              <w:right w:w="30" w:type="dxa"/>
            </w:tcMar>
            <w:vAlign w:val="center"/>
          </w:tcPr>
          <w:p w14:paraId="0E7848A0"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3786DF7E"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605A9EA7" w14:textId="77777777" w:rsidTr="006E1F57">
        <w:trPr>
          <w:gridBefore w:val="1"/>
          <w:wBefore w:w="113" w:type="dxa"/>
          <w:trHeight w:val="20"/>
          <w:jc w:val="center"/>
        </w:trPr>
        <w:tc>
          <w:tcPr>
            <w:tcW w:w="467" w:type="dxa"/>
            <w:vMerge/>
            <w:shd w:val="clear" w:color="auto" w:fill="auto"/>
          </w:tcPr>
          <w:p w14:paraId="36998E5B"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3BF71260"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1088B423"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М-I-2 CD-2</w:t>
            </w:r>
          </w:p>
        </w:tc>
        <w:tc>
          <w:tcPr>
            <w:tcW w:w="593" w:type="dxa"/>
            <w:gridSpan w:val="2"/>
            <w:shd w:val="clear" w:color="auto" w:fill="auto"/>
            <w:vAlign w:val="center"/>
          </w:tcPr>
          <w:p w14:paraId="67734C39"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14</w:t>
            </w:r>
          </w:p>
        </w:tc>
        <w:tc>
          <w:tcPr>
            <w:tcW w:w="709" w:type="dxa"/>
            <w:gridSpan w:val="2"/>
            <w:shd w:val="clear" w:color="auto" w:fill="auto"/>
            <w:tcMar>
              <w:top w:w="30" w:type="dxa"/>
              <w:left w:w="30" w:type="dxa"/>
              <w:bottom w:w="30" w:type="dxa"/>
              <w:right w:w="30" w:type="dxa"/>
            </w:tcMar>
            <w:vAlign w:val="center"/>
          </w:tcPr>
          <w:p w14:paraId="4D4018AC"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298,0</w:t>
            </w:r>
          </w:p>
        </w:tc>
        <w:tc>
          <w:tcPr>
            <w:tcW w:w="713" w:type="dxa"/>
            <w:gridSpan w:val="2"/>
            <w:shd w:val="clear" w:color="auto" w:fill="auto"/>
            <w:tcMar>
              <w:top w:w="30" w:type="dxa"/>
              <w:left w:w="30" w:type="dxa"/>
              <w:bottom w:w="30" w:type="dxa"/>
              <w:right w:w="30" w:type="dxa"/>
            </w:tcMar>
            <w:vAlign w:val="center"/>
          </w:tcPr>
          <w:p w14:paraId="2EFF62E4"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26,0</w:t>
            </w:r>
          </w:p>
        </w:tc>
        <w:tc>
          <w:tcPr>
            <w:tcW w:w="846" w:type="dxa"/>
            <w:gridSpan w:val="2"/>
            <w:shd w:val="clear" w:color="auto" w:fill="auto"/>
            <w:tcMar>
              <w:top w:w="30" w:type="dxa"/>
              <w:left w:w="30" w:type="dxa"/>
              <w:bottom w:w="30" w:type="dxa"/>
              <w:right w:w="30" w:type="dxa"/>
            </w:tcMar>
            <w:vAlign w:val="center"/>
          </w:tcPr>
          <w:p w14:paraId="16818798"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35005</w:t>
            </w:r>
          </w:p>
        </w:tc>
        <w:tc>
          <w:tcPr>
            <w:tcW w:w="709" w:type="dxa"/>
            <w:gridSpan w:val="2"/>
            <w:shd w:val="clear" w:color="auto" w:fill="auto"/>
            <w:tcMar>
              <w:top w:w="30" w:type="dxa"/>
              <w:left w:w="30" w:type="dxa"/>
              <w:bottom w:w="30" w:type="dxa"/>
              <w:right w:w="30" w:type="dxa"/>
            </w:tcMar>
            <w:vAlign w:val="center"/>
          </w:tcPr>
          <w:p w14:paraId="023B7FA1"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30,3</w:t>
            </w:r>
          </w:p>
        </w:tc>
        <w:tc>
          <w:tcPr>
            <w:tcW w:w="709" w:type="dxa"/>
            <w:gridSpan w:val="2"/>
            <w:shd w:val="clear" w:color="auto" w:fill="auto"/>
            <w:tcMar>
              <w:top w:w="30" w:type="dxa"/>
              <w:left w:w="30" w:type="dxa"/>
              <w:bottom w:w="30" w:type="dxa"/>
              <w:right w:w="30" w:type="dxa"/>
            </w:tcMar>
            <w:vAlign w:val="center"/>
          </w:tcPr>
          <w:p w14:paraId="3F9BF9D0"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5DCB6E7D"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0EB573FB" w14:textId="77777777" w:rsidTr="006E1F57">
        <w:trPr>
          <w:gridBefore w:val="1"/>
          <w:wBefore w:w="113" w:type="dxa"/>
          <w:trHeight w:val="20"/>
          <w:jc w:val="center"/>
        </w:trPr>
        <w:tc>
          <w:tcPr>
            <w:tcW w:w="467" w:type="dxa"/>
            <w:vMerge/>
            <w:shd w:val="clear" w:color="auto" w:fill="auto"/>
          </w:tcPr>
          <w:p w14:paraId="0F85666E" w14:textId="77777777" w:rsidR="000C31DC" w:rsidRPr="00B45A77" w:rsidRDefault="000C31DC" w:rsidP="003A2547">
            <w:pPr>
              <w:jc w:val="both"/>
              <w:rPr>
                <w:rFonts w:ascii="Arial" w:hAnsi="Arial" w:cs="Arial"/>
                <w:sz w:val="18"/>
                <w:szCs w:val="18"/>
              </w:rPr>
            </w:pPr>
          </w:p>
        </w:tc>
        <w:tc>
          <w:tcPr>
            <w:tcW w:w="1163" w:type="dxa"/>
            <w:gridSpan w:val="2"/>
            <w:vMerge/>
            <w:shd w:val="clear" w:color="auto" w:fill="auto"/>
          </w:tcPr>
          <w:p w14:paraId="0BB743CF"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10B1185F"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МТЮ-I C-2</w:t>
            </w:r>
          </w:p>
        </w:tc>
        <w:tc>
          <w:tcPr>
            <w:tcW w:w="593" w:type="dxa"/>
            <w:gridSpan w:val="2"/>
            <w:shd w:val="clear" w:color="auto" w:fill="auto"/>
            <w:vAlign w:val="center"/>
          </w:tcPr>
          <w:p w14:paraId="7500A284" w14:textId="77777777" w:rsidR="000C31DC" w:rsidRPr="00B45A77" w:rsidRDefault="000C31DC" w:rsidP="003A2547">
            <w:pPr>
              <w:jc w:val="both"/>
              <w:rPr>
                <w:rFonts w:ascii="Arial" w:hAnsi="Arial" w:cs="Arial"/>
                <w:sz w:val="18"/>
                <w:szCs w:val="18"/>
              </w:rPr>
            </w:pPr>
            <w:r w:rsidRPr="00B45A77">
              <w:rPr>
                <w:rFonts w:ascii="Arial" w:hAnsi="Arial" w:cs="Arial"/>
                <w:color w:val="000000"/>
                <w:sz w:val="18"/>
                <w:szCs w:val="18"/>
              </w:rPr>
              <w:t>121</w:t>
            </w:r>
          </w:p>
        </w:tc>
        <w:tc>
          <w:tcPr>
            <w:tcW w:w="709" w:type="dxa"/>
            <w:gridSpan w:val="2"/>
            <w:shd w:val="clear" w:color="auto" w:fill="auto"/>
            <w:tcMar>
              <w:top w:w="30" w:type="dxa"/>
              <w:left w:w="30" w:type="dxa"/>
              <w:bottom w:w="30" w:type="dxa"/>
              <w:right w:w="30" w:type="dxa"/>
            </w:tcMar>
            <w:vAlign w:val="center"/>
          </w:tcPr>
          <w:p w14:paraId="34679006"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685,7</w:t>
            </w:r>
          </w:p>
        </w:tc>
        <w:tc>
          <w:tcPr>
            <w:tcW w:w="713" w:type="dxa"/>
            <w:gridSpan w:val="2"/>
            <w:shd w:val="clear" w:color="auto" w:fill="auto"/>
            <w:tcMar>
              <w:top w:w="30" w:type="dxa"/>
              <w:left w:w="30" w:type="dxa"/>
              <w:bottom w:w="30" w:type="dxa"/>
              <w:right w:w="30" w:type="dxa"/>
            </w:tcMar>
            <w:vAlign w:val="center"/>
          </w:tcPr>
          <w:p w14:paraId="040D0994"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59,8</w:t>
            </w:r>
          </w:p>
        </w:tc>
        <w:tc>
          <w:tcPr>
            <w:tcW w:w="846" w:type="dxa"/>
            <w:gridSpan w:val="2"/>
            <w:shd w:val="clear" w:color="auto" w:fill="auto"/>
            <w:tcMar>
              <w:top w:w="30" w:type="dxa"/>
              <w:left w:w="30" w:type="dxa"/>
              <w:bottom w:w="30" w:type="dxa"/>
              <w:right w:w="30" w:type="dxa"/>
            </w:tcMar>
            <w:vAlign w:val="center"/>
          </w:tcPr>
          <w:p w14:paraId="03352C9D"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69480</w:t>
            </w:r>
          </w:p>
        </w:tc>
        <w:tc>
          <w:tcPr>
            <w:tcW w:w="709" w:type="dxa"/>
            <w:gridSpan w:val="2"/>
            <w:shd w:val="clear" w:color="auto" w:fill="auto"/>
            <w:tcMar>
              <w:top w:w="30" w:type="dxa"/>
              <w:left w:w="30" w:type="dxa"/>
              <w:bottom w:w="30" w:type="dxa"/>
              <w:right w:w="30" w:type="dxa"/>
            </w:tcMar>
            <w:vAlign w:val="center"/>
          </w:tcPr>
          <w:p w14:paraId="29FD3F34" w14:textId="77777777" w:rsidR="000C31DC" w:rsidRPr="00B45A77" w:rsidRDefault="000C31DC" w:rsidP="003A2547">
            <w:pPr>
              <w:jc w:val="right"/>
              <w:rPr>
                <w:rFonts w:ascii="Arial" w:hAnsi="Arial" w:cs="Arial"/>
                <w:sz w:val="18"/>
                <w:szCs w:val="18"/>
              </w:rPr>
            </w:pPr>
            <w:r w:rsidRPr="00B45A77">
              <w:rPr>
                <w:rFonts w:ascii="Arial" w:hAnsi="Arial" w:cs="Arial"/>
                <w:color w:val="000000"/>
                <w:sz w:val="18"/>
                <w:szCs w:val="18"/>
              </w:rPr>
              <w:t>60,2</w:t>
            </w:r>
          </w:p>
        </w:tc>
        <w:tc>
          <w:tcPr>
            <w:tcW w:w="709" w:type="dxa"/>
            <w:gridSpan w:val="2"/>
            <w:shd w:val="clear" w:color="auto" w:fill="auto"/>
            <w:tcMar>
              <w:top w:w="30" w:type="dxa"/>
              <w:left w:w="30" w:type="dxa"/>
              <w:bottom w:w="30" w:type="dxa"/>
              <w:right w:w="30" w:type="dxa"/>
            </w:tcMar>
            <w:vAlign w:val="center"/>
          </w:tcPr>
          <w:p w14:paraId="736E8242"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7188230C" w14:textId="77777777" w:rsidR="000C31DC" w:rsidRPr="00B45A77" w:rsidRDefault="000C31DC" w:rsidP="003A2547">
            <w:pPr>
              <w:jc w:val="right"/>
              <w:rPr>
                <w:rFonts w:ascii="Arial" w:hAnsi="Arial" w:cs="Arial"/>
                <w:sz w:val="18"/>
                <w:szCs w:val="18"/>
              </w:rPr>
            </w:pPr>
            <w:r w:rsidRPr="00B45A77">
              <w:rPr>
                <w:rFonts w:ascii="Arial" w:hAnsi="Arial" w:cs="Arial"/>
                <w:sz w:val="18"/>
                <w:szCs w:val="18"/>
              </w:rPr>
              <w:t>-</w:t>
            </w:r>
          </w:p>
        </w:tc>
      </w:tr>
      <w:tr w:rsidR="000C31DC" w:rsidRPr="00B45A77" w14:paraId="01DEB8C8" w14:textId="77777777" w:rsidTr="006E1F57">
        <w:trPr>
          <w:gridBefore w:val="1"/>
          <w:wBefore w:w="113" w:type="dxa"/>
          <w:trHeight w:val="20"/>
          <w:jc w:val="center"/>
        </w:trPr>
        <w:tc>
          <w:tcPr>
            <w:tcW w:w="3539" w:type="dxa"/>
            <w:gridSpan w:val="7"/>
            <w:shd w:val="clear" w:color="auto" w:fill="auto"/>
          </w:tcPr>
          <w:p w14:paraId="622F17F5" w14:textId="77777777" w:rsidR="000C31DC" w:rsidRPr="00B45A77" w:rsidRDefault="000C31DC" w:rsidP="003A2547">
            <w:pPr>
              <w:jc w:val="both"/>
              <w:rPr>
                <w:rFonts w:ascii="Arial" w:hAnsi="Arial" w:cs="Arial"/>
                <w:sz w:val="18"/>
                <w:szCs w:val="18"/>
              </w:rPr>
            </w:pPr>
            <w:r w:rsidRPr="00B45A77">
              <w:rPr>
                <w:rFonts w:ascii="Arial" w:hAnsi="Arial" w:cs="Arial"/>
                <w:b/>
                <w:bCs/>
                <w:sz w:val="18"/>
                <w:szCs w:val="18"/>
              </w:rPr>
              <w:t>Всичко</w:t>
            </w:r>
          </w:p>
        </w:tc>
        <w:tc>
          <w:tcPr>
            <w:tcW w:w="709" w:type="dxa"/>
            <w:gridSpan w:val="2"/>
            <w:shd w:val="clear" w:color="auto" w:fill="auto"/>
            <w:tcMar>
              <w:top w:w="30" w:type="dxa"/>
              <w:left w:w="30" w:type="dxa"/>
              <w:bottom w:w="30" w:type="dxa"/>
              <w:right w:w="30" w:type="dxa"/>
            </w:tcMar>
            <w:vAlign w:val="center"/>
          </w:tcPr>
          <w:p w14:paraId="43B6FF8D" w14:textId="77777777" w:rsidR="000C31DC" w:rsidRPr="00B45A77" w:rsidRDefault="000C31DC" w:rsidP="003A2547">
            <w:pPr>
              <w:jc w:val="right"/>
              <w:rPr>
                <w:rFonts w:ascii="Arial" w:hAnsi="Arial" w:cs="Arial"/>
                <w:b/>
                <w:bCs/>
                <w:sz w:val="18"/>
                <w:szCs w:val="18"/>
              </w:rPr>
            </w:pPr>
            <w:r w:rsidRPr="00B45A77">
              <w:rPr>
                <w:rFonts w:ascii="Arial" w:hAnsi="Arial" w:cs="Arial"/>
                <w:b/>
                <w:bCs/>
                <w:sz w:val="18"/>
                <w:szCs w:val="18"/>
              </w:rPr>
              <w:t>1147,4</w:t>
            </w:r>
          </w:p>
        </w:tc>
        <w:tc>
          <w:tcPr>
            <w:tcW w:w="713" w:type="dxa"/>
            <w:gridSpan w:val="2"/>
            <w:shd w:val="clear" w:color="auto" w:fill="auto"/>
            <w:tcMar>
              <w:top w:w="30" w:type="dxa"/>
              <w:left w:w="30" w:type="dxa"/>
              <w:bottom w:w="30" w:type="dxa"/>
              <w:right w:w="30" w:type="dxa"/>
            </w:tcMar>
            <w:vAlign w:val="center"/>
          </w:tcPr>
          <w:p w14:paraId="5E768D20" w14:textId="77777777" w:rsidR="000C31DC" w:rsidRPr="00B45A77" w:rsidRDefault="000C31DC" w:rsidP="003A2547">
            <w:pPr>
              <w:jc w:val="right"/>
              <w:rPr>
                <w:rFonts w:ascii="Arial" w:hAnsi="Arial" w:cs="Arial"/>
                <w:b/>
                <w:bCs/>
                <w:sz w:val="18"/>
                <w:szCs w:val="18"/>
              </w:rPr>
            </w:pPr>
            <w:r>
              <w:rPr>
                <w:rFonts w:ascii="Arial" w:hAnsi="Arial" w:cs="Arial"/>
                <w:b/>
                <w:bCs/>
                <w:sz w:val="18"/>
                <w:szCs w:val="18"/>
              </w:rPr>
              <w:t>100,0</w:t>
            </w:r>
          </w:p>
        </w:tc>
        <w:tc>
          <w:tcPr>
            <w:tcW w:w="846" w:type="dxa"/>
            <w:gridSpan w:val="2"/>
            <w:shd w:val="clear" w:color="auto" w:fill="auto"/>
            <w:tcMar>
              <w:top w:w="30" w:type="dxa"/>
              <w:left w:w="30" w:type="dxa"/>
              <w:bottom w:w="30" w:type="dxa"/>
              <w:right w:w="30" w:type="dxa"/>
            </w:tcMar>
            <w:vAlign w:val="center"/>
          </w:tcPr>
          <w:p w14:paraId="0510FAB7" w14:textId="77777777" w:rsidR="000C31DC" w:rsidRPr="00B45A77" w:rsidRDefault="000C31DC" w:rsidP="003A2547">
            <w:pPr>
              <w:jc w:val="right"/>
              <w:rPr>
                <w:rFonts w:ascii="Arial" w:hAnsi="Arial" w:cs="Arial"/>
                <w:b/>
                <w:bCs/>
                <w:sz w:val="18"/>
                <w:szCs w:val="18"/>
              </w:rPr>
            </w:pPr>
            <w:r>
              <w:rPr>
                <w:rFonts w:ascii="Arial" w:hAnsi="Arial" w:cs="Arial"/>
                <w:b/>
                <w:bCs/>
                <w:sz w:val="18"/>
                <w:szCs w:val="18"/>
              </w:rPr>
              <w:t>115410</w:t>
            </w:r>
          </w:p>
        </w:tc>
        <w:tc>
          <w:tcPr>
            <w:tcW w:w="709" w:type="dxa"/>
            <w:gridSpan w:val="2"/>
            <w:shd w:val="clear" w:color="auto" w:fill="auto"/>
            <w:tcMar>
              <w:top w:w="30" w:type="dxa"/>
              <w:left w:w="30" w:type="dxa"/>
              <w:bottom w:w="30" w:type="dxa"/>
              <w:right w:w="30" w:type="dxa"/>
            </w:tcMar>
            <w:vAlign w:val="center"/>
          </w:tcPr>
          <w:p w14:paraId="776EFC25" w14:textId="77777777" w:rsidR="000C31DC" w:rsidRPr="00B45A77" w:rsidRDefault="000C31DC" w:rsidP="003A2547">
            <w:pPr>
              <w:jc w:val="right"/>
              <w:rPr>
                <w:rFonts w:ascii="Arial" w:hAnsi="Arial" w:cs="Arial"/>
                <w:b/>
                <w:bCs/>
                <w:sz w:val="18"/>
                <w:szCs w:val="18"/>
              </w:rPr>
            </w:pPr>
            <w:r>
              <w:rPr>
                <w:rFonts w:ascii="Arial" w:hAnsi="Arial" w:cs="Arial"/>
                <w:b/>
                <w:bCs/>
                <w:sz w:val="18"/>
                <w:szCs w:val="18"/>
              </w:rPr>
              <w:t>100,0</w:t>
            </w:r>
          </w:p>
        </w:tc>
        <w:tc>
          <w:tcPr>
            <w:tcW w:w="709" w:type="dxa"/>
            <w:gridSpan w:val="2"/>
            <w:shd w:val="clear" w:color="auto" w:fill="auto"/>
            <w:tcMar>
              <w:top w:w="30" w:type="dxa"/>
              <w:left w:w="30" w:type="dxa"/>
              <w:bottom w:w="30" w:type="dxa"/>
              <w:right w:w="30" w:type="dxa"/>
            </w:tcMar>
            <w:vAlign w:val="center"/>
          </w:tcPr>
          <w:p w14:paraId="77CC0416" w14:textId="77777777" w:rsidR="000C31DC" w:rsidRPr="00B45A77" w:rsidRDefault="000C31DC" w:rsidP="003A2547">
            <w:pPr>
              <w:jc w:val="right"/>
              <w:rPr>
                <w:rFonts w:ascii="Arial" w:hAnsi="Arial" w:cs="Arial"/>
                <w:b/>
                <w:bCs/>
                <w:sz w:val="18"/>
                <w:szCs w:val="18"/>
              </w:rPr>
            </w:pPr>
            <w:r>
              <w:rPr>
                <w:rFonts w:ascii="Arial" w:hAnsi="Arial" w:cs="Arial"/>
                <w:b/>
                <w:bCs/>
                <w:sz w:val="18"/>
                <w:szCs w:val="18"/>
              </w:rPr>
              <w:t>-</w:t>
            </w:r>
          </w:p>
        </w:tc>
        <w:tc>
          <w:tcPr>
            <w:tcW w:w="708" w:type="dxa"/>
            <w:gridSpan w:val="2"/>
            <w:shd w:val="clear" w:color="auto" w:fill="auto"/>
            <w:tcMar>
              <w:top w:w="30" w:type="dxa"/>
              <w:left w:w="30" w:type="dxa"/>
              <w:bottom w:w="30" w:type="dxa"/>
              <w:right w:w="30" w:type="dxa"/>
            </w:tcMar>
            <w:vAlign w:val="center"/>
          </w:tcPr>
          <w:p w14:paraId="68C5A884" w14:textId="77777777" w:rsidR="000C31DC" w:rsidRPr="00B45A77" w:rsidRDefault="000C31DC" w:rsidP="003A2547">
            <w:pPr>
              <w:jc w:val="right"/>
              <w:rPr>
                <w:rFonts w:ascii="Arial" w:hAnsi="Arial" w:cs="Arial"/>
                <w:b/>
                <w:bCs/>
                <w:sz w:val="18"/>
                <w:szCs w:val="18"/>
              </w:rPr>
            </w:pPr>
            <w:r>
              <w:rPr>
                <w:rFonts w:ascii="Arial" w:hAnsi="Arial" w:cs="Arial"/>
                <w:b/>
                <w:bCs/>
                <w:sz w:val="18"/>
                <w:szCs w:val="18"/>
              </w:rPr>
              <w:t>-</w:t>
            </w:r>
          </w:p>
        </w:tc>
      </w:tr>
      <w:tr w:rsidR="000C31DC" w:rsidRPr="00B45A77" w14:paraId="616346BE" w14:textId="77777777" w:rsidTr="006E1F57">
        <w:trPr>
          <w:gridBefore w:val="1"/>
          <w:wBefore w:w="113" w:type="dxa"/>
          <w:trHeight w:val="20"/>
          <w:jc w:val="center"/>
        </w:trPr>
        <w:tc>
          <w:tcPr>
            <w:tcW w:w="467" w:type="dxa"/>
            <w:vMerge w:val="restart"/>
          </w:tcPr>
          <w:p w14:paraId="5863888D"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10.</w:t>
            </w:r>
          </w:p>
        </w:tc>
        <w:tc>
          <w:tcPr>
            <w:tcW w:w="1163" w:type="dxa"/>
            <w:gridSpan w:val="2"/>
            <w:vMerge w:val="restart"/>
          </w:tcPr>
          <w:p w14:paraId="7D7A7664"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А</w:t>
            </w:r>
          </w:p>
        </w:tc>
        <w:tc>
          <w:tcPr>
            <w:tcW w:w="1316" w:type="dxa"/>
            <w:gridSpan w:val="2"/>
            <w:tcMar>
              <w:top w:w="30" w:type="dxa"/>
              <w:left w:w="30" w:type="dxa"/>
              <w:bottom w:w="30" w:type="dxa"/>
              <w:right w:w="30" w:type="dxa"/>
            </w:tcMar>
            <w:vAlign w:val="center"/>
          </w:tcPr>
          <w:p w14:paraId="5E1CE41F"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D-2</w:t>
            </w:r>
          </w:p>
        </w:tc>
        <w:tc>
          <w:tcPr>
            <w:tcW w:w="593" w:type="dxa"/>
            <w:gridSpan w:val="2"/>
            <w:vAlign w:val="center"/>
          </w:tcPr>
          <w:p w14:paraId="1568549A"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12</w:t>
            </w:r>
          </w:p>
        </w:tc>
        <w:tc>
          <w:tcPr>
            <w:tcW w:w="709" w:type="dxa"/>
            <w:gridSpan w:val="2"/>
            <w:tcMar>
              <w:top w:w="30" w:type="dxa"/>
              <w:left w:w="30" w:type="dxa"/>
              <w:bottom w:w="30" w:type="dxa"/>
              <w:right w:w="30" w:type="dxa"/>
            </w:tcMar>
            <w:vAlign w:val="center"/>
          </w:tcPr>
          <w:p w14:paraId="5E825B87"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312,0</w:t>
            </w:r>
          </w:p>
        </w:tc>
        <w:tc>
          <w:tcPr>
            <w:tcW w:w="713" w:type="dxa"/>
            <w:gridSpan w:val="2"/>
            <w:tcMar>
              <w:top w:w="30" w:type="dxa"/>
              <w:left w:w="30" w:type="dxa"/>
              <w:bottom w:w="30" w:type="dxa"/>
              <w:right w:w="30" w:type="dxa"/>
            </w:tcMar>
            <w:vAlign w:val="center"/>
          </w:tcPr>
          <w:p w14:paraId="49FE441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40,6</w:t>
            </w:r>
          </w:p>
        </w:tc>
        <w:tc>
          <w:tcPr>
            <w:tcW w:w="846" w:type="dxa"/>
            <w:gridSpan w:val="2"/>
            <w:tcMar>
              <w:top w:w="30" w:type="dxa"/>
              <w:left w:w="30" w:type="dxa"/>
              <w:bottom w:w="30" w:type="dxa"/>
              <w:right w:w="30" w:type="dxa"/>
            </w:tcMar>
            <w:vAlign w:val="center"/>
          </w:tcPr>
          <w:p w14:paraId="3A876F2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14090</w:t>
            </w:r>
          </w:p>
        </w:tc>
        <w:tc>
          <w:tcPr>
            <w:tcW w:w="709" w:type="dxa"/>
            <w:gridSpan w:val="2"/>
            <w:tcMar>
              <w:top w:w="30" w:type="dxa"/>
              <w:left w:w="30" w:type="dxa"/>
              <w:bottom w:w="30" w:type="dxa"/>
              <w:right w:w="30" w:type="dxa"/>
            </w:tcMar>
            <w:vAlign w:val="center"/>
          </w:tcPr>
          <w:p w14:paraId="78C0704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39,7</w:t>
            </w:r>
          </w:p>
        </w:tc>
        <w:tc>
          <w:tcPr>
            <w:tcW w:w="709" w:type="dxa"/>
            <w:gridSpan w:val="2"/>
            <w:tcMar>
              <w:top w:w="30" w:type="dxa"/>
              <w:left w:w="30" w:type="dxa"/>
              <w:bottom w:w="30" w:type="dxa"/>
              <w:right w:w="30" w:type="dxa"/>
            </w:tcMar>
            <w:vAlign w:val="center"/>
          </w:tcPr>
          <w:p w14:paraId="09A13635"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tcMar>
              <w:top w:w="30" w:type="dxa"/>
              <w:left w:w="30" w:type="dxa"/>
              <w:bottom w:w="30" w:type="dxa"/>
              <w:right w:w="30" w:type="dxa"/>
            </w:tcMar>
            <w:vAlign w:val="center"/>
          </w:tcPr>
          <w:p w14:paraId="08A94907"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1004EA60" w14:textId="77777777" w:rsidTr="006E1F57">
        <w:trPr>
          <w:gridBefore w:val="1"/>
          <w:wBefore w:w="113" w:type="dxa"/>
          <w:trHeight w:val="20"/>
          <w:jc w:val="center"/>
        </w:trPr>
        <w:tc>
          <w:tcPr>
            <w:tcW w:w="467" w:type="dxa"/>
            <w:vMerge/>
          </w:tcPr>
          <w:p w14:paraId="389DBF84" w14:textId="77777777" w:rsidR="000C31DC" w:rsidRPr="00B45A77" w:rsidRDefault="000C31DC" w:rsidP="003A2547">
            <w:pPr>
              <w:jc w:val="both"/>
              <w:rPr>
                <w:rFonts w:ascii="Arial" w:hAnsi="Arial" w:cs="Arial"/>
                <w:b/>
                <w:sz w:val="18"/>
                <w:szCs w:val="18"/>
              </w:rPr>
            </w:pPr>
          </w:p>
        </w:tc>
        <w:tc>
          <w:tcPr>
            <w:tcW w:w="1163" w:type="dxa"/>
            <w:gridSpan w:val="2"/>
            <w:vMerge/>
          </w:tcPr>
          <w:p w14:paraId="16C8F24A" w14:textId="77777777" w:rsidR="000C31DC" w:rsidRPr="00B45A77" w:rsidRDefault="000C31DC" w:rsidP="003A2547">
            <w:pPr>
              <w:jc w:val="both"/>
              <w:rPr>
                <w:rFonts w:ascii="Arial" w:hAnsi="Arial" w:cs="Arial"/>
                <w:b/>
                <w:sz w:val="18"/>
                <w:szCs w:val="18"/>
              </w:rPr>
            </w:pPr>
          </w:p>
        </w:tc>
        <w:tc>
          <w:tcPr>
            <w:tcW w:w="1316" w:type="dxa"/>
            <w:gridSpan w:val="2"/>
            <w:tcMar>
              <w:top w:w="30" w:type="dxa"/>
              <w:left w:w="30" w:type="dxa"/>
              <w:bottom w:w="30" w:type="dxa"/>
              <w:right w:w="30" w:type="dxa"/>
            </w:tcMar>
            <w:vAlign w:val="center"/>
          </w:tcPr>
          <w:p w14:paraId="3603B15D"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D-1</w:t>
            </w:r>
          </w:p>
        </w:tc>
        <w:tc>
          <w:tcPr>
            <w:tcW w:w="593" w:type="dxa"/>
            <w:gridSpan w:val="2"/>
            <w:vAlign w:val="center"/>
          </w:tcPr>
          <w:p w14:paraId="46B80444"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13</w:t>
            </w:r>
          </w:p>
        </w:tc>
        <w:tc>
          <w:tcPr>
            <w:tcW w:w="709" w:type="dxa"/>
            <w:gridSpan w:val="2"/>
            <w:tcMar>
              <w:top w:w="30" w:type="dxa"/>
              <w:left w:w="30" w:type="dxa"/>
              <w:bottom w:w="30" w:type="dxa"/>
              <w:right w:w="30" w:type="dxa"/>
            </w:tcMar>
            <w:vAlign w:val="center"/>
          </w:tcPr>
          <w:p w14:paraId="1C88897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109,6</w:t>
            </w:r>
          </w:p>
        </w:tc>
        <w:tc>
          <w:tcPr>
            <w:tcW w:w="713" w:type="dxa"/>
            <w:gridSpan w:val="2"/>
            <w:tcMar>
              <w:top w:w="30" w:type="dxa"/>
              <w:left w:w="30" w:type="dxa"/>
              <w:bottom w:w="30" w:type="dxa"/>
              <w:right w:w="30" w:type="dxa"/>
            </w:tcMar>
            <w:vAlign w:val="center"/>
          </w:tcPr>
          <w:p w14:paraId="3D0F1949"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14,3</w:t>
            </w:r>
          </w:p>
        </w:tc>
        <w:tc>
          <w:tcPr>
            <w:tcW w:w="846" w:type="dxa"/>
            <w:gridSpan w:val="2"/>
            <w:tcMar>
              <w:top w:w="30" w:type="dxa"/>
              <w:left w:w="30" w:type="dxa"/>
              <w:bottom w:w="30" w:type="dxa"/>
              <w:right w:w="30" w:type="dxa"/>
            </w:tcMar>
            <w:vAlign w:val="center"/>
          </w:tcPr>
          <w:p w14:paraId="0749EB0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4405</w:t>
            </w:r>
          </w:p>
        </w:tc>
        <w:tc>
          <w:tcPr>
            <w:tcW w:w="709" w:type="dxa"/>
            <w:gridSpan w:val="2"/>
            <w:tcMar>
              <w:top w:w="30" w:type="dxa"/>
              <w:left w:w="30" w:type="dxa"/>
              <w:bottom w:w="30" w:type="dxa"/>
              <w:right w:w="30" w:type="dxa"/>
            </w:tcMar>
            <w:vAlign w:val="center"/>
          </w:tcPr>
          <w:p w14:paraId="39CB09EB"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12,4</w:t>
            </w:r>
          </w:p>
        </w:tc>
        <w:tc>
          <w:tcPr>
            <w:tcW w:w="709" w:type="dxa"/>
            <w:gridSpan w:val="2"/>
            <w:tcMar>
              <w:top w:w="30" w:type="dxa"/>
              <w:left w:w="30" w:type="dxa"/>
              <w:bottom w:w="30" w:type="dxa"/>
              <w:right w:w="30" w:type="dxa"/>
            </w:tcMar>
            <w:vAlign w:val="center"/>
          </w:tcPr>
          <w:p w14:paraId="3D485F0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80</w:t>
            </w:r>
          </w:p>
        </w:tc>
        <w:tc>
          <w:tcPr>
            <w:tcW w:w="708" w:type="dxa"/>
            <w:gridSpan w:val="2"/>
            <w:tcMar>
              <w:top w:w="30" w:type="dxa"/>
              <w:left w:w="30" w:type="dxa"/>
              <w:bottom w:w="30" w:type="dxa"/>
              <w:right w:w="30" w:type="dxa"/>
            </w:tcMar>
            <w:vAlign w:val="center"/>
          </w:tcPr>
          <w:p w14:paraId="1C735808"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72,7</w:t>
            </w:r>
          </w:p>
        </w:tc>
      </w:tr>
      <w:tr w:rsidR="000C31DC" w:rsidRPr="00B45A77" w14:paraId="147BDFFC" w14:textId="77777777" w:rsidTr="006E1F57">
        <w:trPr>
          <w:gridBefore w:val="1"/>
          <w:wBefore w:w="113" w:type="dxa"/>
          <w:trHeight w:val="20"/>
          <w:jc w:val="center"/>
        </w:trPr>
        <w:tc>
          <w:tcPr>
            <w:tcW w:w="467" w:type="dxa"/>
            <w:vMerge/>
          </w:tcPr>
          <w:p w14:paraId="27A01295" w14:textId="77777777" w:rsidR="000C31DC" w:rsidRPr="00B45A77" w:rsidRDefault="000C31DC" w:rsidP="003A2547">
            <w:pPr>
              <w:jc w:val="both"/>
              <w:rPr>
                <w:rFonts w:ascii="Arial" w:hAnsi="Arial" w:cs="Arial"/>
                <w:b/>
                <w:sz w:val="18"/>
                <w:szCs w:val="18"/>
              </w:rPr>
            </w:pPr>
          </w:p>
        </w:tc>
        <w:tc>
          <w:tcPr>
            <w:tcW w:w="1163" w:type="dxa"/>
            <w:gridSpan w:val="2"/>
            <w:vMerge/>
          </w:tcPr>
          <w:p w14:paraId="42F5B053" w14:textId="77777777" w:rsidR="000C31DC" w:rsidRPr="00B45A77" w:rsidRDefault="000C31DC" w:rsidP="003A2547">
            <w:pPr>
              <w:jc w:val="both"/>
              <w:rPr>
                <w:rFonts w:ascii="Arial" w:hAnsi="Arial" w:cs="Arial"/>
                <w:b/>
                <w:sz w:val="18"/>
                <w:szCs w:val="18"/>
              </w:rPr>
            </w:pPr>
          </w:p>
        </w:tc>
        <w:tc>
          <w:tcPr>
            <w:tcW w:w="1316" w:type="dxa"/>
            <w:gridSpan w:val="2"/>
            <w:tcMar>
              <w:top w:w="30" w:type="dxa"/>
              <w:left w:w="30" w:type="dxa"/>
              <w:bottom w:w="30" w:type="dxa"/>
              <w:right w:w="30" w:type="dxa"/>
            </w:tcMar>
            <w:vAlign w:val="center"/>
          </w:tcPr>
          <w:p w14:paraId="667A43F4"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CD-2</w:t>
            </w:r>
          </w:p>
        </w:tc>
        <w:tc>
          <w:tcPr>
            <w:tcW w:w="593" w:type="dxa"/>
            <w:gridSpan w:val="2"/>
            <w:vAlign w:val="center"/>
          </w:tcPr>
          <w:p w14:paraId="7B8DE5BE"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14</w:t>
            </w:r>
          </w:p>
        </w:tc>
        <w:tc>
          <w:tcPr>
            <w:tcW w:w="709" w:type="dxa"/>
            <w:gridSpan w:val="2"/>
            <w:tcMar>
              <w:top w:w="30" w:type="dxa"/>
              <w:left w:w="30" w:type="dxa"/>
              <w:bottom w:w="30" w:type="dxa"/>
              <w:right w:w="30" w:type="dxa"/>
            </w:tcMar>
            <w:vAlign w:val="center"/>
          </w:tcPr>
          <w:p w14:paraId="0DB39EC4"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145,2</w:t>
            </w:r>
          </w:p>
        </w:tc>
        <w:tc>
          <w:tcPr>
            <w:tcW w:w="713" w:type="dxa"/>
            <w:gridSpan w:val="2"/>
            <w:tcMar>
              <w:top w:w="30" w:type="dxa"/>
              <w:left w:w="30" w:type="dxa"/>
              <w:bottom w:w="30" w:type="dxa"/>
              <w:right w:w="30" w:type="dxa"/>
            </w:tcMar>
            <w:vAlign w:val="center"/>
          </w:tcPr>
          <w:p w14:paraId="3EDE78AE"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18,9</w:t>
            </w:r>
          </w:p>
        </w:tc>
        <w:tc>
          <w:tcPr>
            <w:tcW w:w="846" w:type="dxa"/>
            <w:gridSpan w:val="2"/>
            <w:tcMar>
              <w:top w:w="30" w:type="dxa"/>
              <w:left w:w="30" w:type="dxa"/>
              <w:bottom w:w="30" w:type="dxa"/>
              <w:right w:w="30" w:type="dxa"/>
            </w:tcMar>
            <w:vAlign w:val="center"/>
          </w:tcPr>
          <w:p w14:paraId="77C87CE1"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5830</w:t>
            </w:r>
          </w:p>
        </w:tc>
        <w:tc>
          <w:tcPr>
            <w:tcW w:w="709" w:type="dxa"/>
            <w:gridSpan w:val="2"/>
            <w:tcMar>
              <w:top w:w="30" w:type="dxa"/>
              <w:left w:w="30" w:type="dxa"/>
              <w:bottom w:w="30" w:type="dxa"/>
              <w:right w:w="30" w:type="dxa"/>
            </w:tcMar>
            <w:vAlign w:val="center"/>
          </w:tcPr>
          <w:p w14:paraId="616BC37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16,4</w:t>
            </w:r>
          </w:p>
        </w:tc>
        <w:tc>
          <w:tcPr>
            <w:tcW w:w="709" w:type="dxa"/>
            <w:gridSpan w:val="2"/>
            <w:tcMar>
              <w:top w:w="30" w:type="dxa"/>
              <w:left w:w="30" w:type="dxa"/>
              <w:bottom w:w="30" w:type="dxa"/>
              <w:right w:w="30" w:type="dxa"/>
            </w:tcMar>
            <w:vAlign w:val="center"/>
          </w:tcPr>
          <w:p w14:paraId="7E378712"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30</w:t>
            </w:r>
          </w:p>
        </w:tc>
        <w:tc>
          <w:tcPr>
            <w:tcW w:w="708" w:type="dxa"/>
            <w:gridSpan w:val="2"/>
            <w:tcMar>
              <w:top w:w="30" w:type="dxa"/>
              <w:left w:w="30" w:type="dxa"/>
              <w:bottom w:w="30" w:type="dxa"/>
              <w:right w:w="30" w:type="dxa"/>
            </w:tcMar>
            <w:vAlign w:val="center"/>
          </w:tcPr>
          <w:p w14:paraId="3345B6A0"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27,3</w:t>
            </w:r>
          </w:p>
        </w:tc>
      </w:tr>
      <w:tr w:rsidR="000C31DC" w:rsidRPr="00B45A77" w14:paraId="199D5AB5" w14:textId="77777777" w:rsidTr="006E1F57">
        <w:trPr>
          <w:gridBefore w:val="1"/>
          <w:wBefore w:w="113" w:type="dxa"/>
          <w:trHeight w:val="20"/>
          <w:jc w:val="center"/>
        </w:trPr>
        <w:tc>
          <w:tcPr>
            <w:tcW w:w="467" w:type="dxa"/>
            <w:vMerge/>
          </w:tcPr>
          <w:p w14:paraId="6F4C8170" w14:textId="77777777" w:rsidR="000C31DC" w:rsidRPr="00B45A77" w:rsidRDefault="000C31DC" w:rsidP="003A2547">
            <w:pPr>
              <w:jc w:val="both"/>
              <w:rPr>
                <w:rFonts w:ascii="Arial" w:hAnsi="Arial" w:cs="Arial"/>
                <w:b/>
                <w:sz w:val="18"/>
                <w:szCs w:val="18"/>
              </w:rPr>
            </w:pPr>
          </w:p>
        </w:tc>
        <w:tc>
          <w:tcPr>
            <w:tcW w:w="1163" w:type="dxa"/>
            <w:gridSpan w:val="2"/>
            <w:vMerge/>
          </w:tcPr>
          <w:p w14:paraId="650E9D0C" w14:textId="77777777" w:rsidR="000C31DC" w:rsidRPr="00B45A77" w:rsidRDefault="000C31DC" w:rsidP="003A2547">
            <w:pPr>
              <w:jc w:val="both"/>
              <w:rPr>
                <w:rFonts w:ascii="Arial" w:hAnsi="Arial" w:cs="Arial"/>
                <w:b/>
                <w:sz w:val="18"/>
                <w:szCs w:val="18"/>
              </w:rPr>
            </w:pPr>
          </w:p>
        </w:tc>
        <w:tc>
          <w:tcPr>
            <w:tcW w:w="1316" w:type="dxa"/>
            <w:gridSpan w:val="2"/>
            <w:tcMar>
              <w:top w:w="30" w:type="dxa"/>
              <w:left w:w="30" w:type="dxa"/>
              <w:bottom w:w="30" w:type="dxa"/>
              <w:right w:w="30" w:type="dxa"/>
            </w:tcMar>
            <w:vAlign w:val="center"/>
          </w:tcPr>
          <w:p w14:paraId="7CABBCD5"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C-1</w:t>
            </w:r>
          </w:p>
        </w:tc>
        <w:tc>
          <w:tcPr>
            <w:tcW w:w="593" w:type="dxa"/>
            <w:gridSpan w:val="2"/>
            <w:vAlign w:val="center"/>
          </w:tcPr>
          <w:p w14:paraId="637831A9"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15</w:t>
            </w:r>
          </w:p>
        </w:tc>
        <w:tc>
          <w:tcPr>
            <w:tcW w:w="709" w:type="dxa"/>
            <w:gridSpan w:val="2"/>
            <w:tcMar>
              <w:top w:w="30" w:type="dxa"/>
              <w:left w:w="30" w:type="dxa"/>
              <w:bottom w:w="30" w:type="dxa"/>
              <w:right w:w="30" w:type="dxa"/>
            </w:tcMar>
            <w:vAlign w:val="center"/>
          </w:tcPr>
          <w:p w14:paraId="15160B05"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4,2</w:t>
            </w:r>
          </w:p>
        </w:tc>
        <w:tc>
          <w:tcPr>
            <w:tcW w:w="713" w:type="dxa"/>
            <w:gridSpan w:val="2"/>
            <w:tcMar>
              <w:top w:w="30" w:type="dxa"/>
              <w:left w:w="30" w:type="dxa"/>
              <w:bottom w:w="30" w:type="dxa"/>
              <w:right w:w="30" w:type="dxa"/>
            </w:tcMar>
            <w:vAlign w:val="center"/>
          </w:tcPr>
          <w:p w14:paraId="09B18481"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0,5</w:t>
            </w:r>
          </w:p>
        </w:tc>
        <w:tc>
          <w:tcPr>
            <w:tcW w:w="846" w:type="dxa"/>
            <w:gridSpan w:val="2"/>
            <w:tcMar>
              <w:top w:w="30" w:type="dxa"/>
              <w:left w:w="30" w:type="dxa"/>
              <w:bottom w:w="30" w:type="dxa"/>
              <w:right w:w="30" w:type="dxa"/>
            </w:tcMar>
            <w:vAlign w:val="center"/>
          </w:tcPr>
          <w:p w14:paraId="7A34F97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175</w:t>
            </w:r>
          </w:p>
        </w:tc>
        <w:tc>
          <w:tcPr>
            <w:tcW w:w="709" w:type="dxa"/>
            <w:gridSpan w:val="2"/>
            <w:tcMar>
              <w:top w:w="30" w:type="dxa"/>
              <w:left w:w="30" w:type="dxa"/>
              <w:bottom w:w="30" w:type="dxa"/>
              <w:right w:w="30" w:type="dxa"/>
            </w:tcMar>
            <w:vAlign w:val="center"/>
          </w:tcPr>
          <w:p w14:paraId="5D542C31"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0,5</w:t>
            </w:r>
          </w:p>
        </w:tc>
        <w:tc>
          <w:tcPr>
            <w:tcW w:w="709" w:type="dxa"/>
            <w:gridSpan w:val="2"/>
            <w:tcMar>
              <w:top w:w="30" w:type="dxa"/>
              <w:left w:w="30" w:type="dxa"/>
              <w:bottom w:w="30" w:type="dxa"/>
              <w:right w:w="30" w:type="dxa"/>
            </w:tcMar>
            <w:vAlign w:val="center"/>
          </w:tcPr>
          <w:p w14:paraId="01303057"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tcMar>
              <w:top w:w="30" w:type="dxa"/>
              <w:left w:w="30" w:type="dxa"/>
              <w:bottom w:w="30" w:type="dxa"/>
              <w:right w:w="30" w:type="dxa"/>
            </w:tcMar>
            <w:vAlign w:val="center"/>
          </w:tcPr>
          <w:p w14:paraId="30BB3998"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55105D6C" w14:textId="77777777" w:rsidTr="006E1F57">
        <w:trPr>
          <w:gridBefore w:val="1"/>
          <w:wBefore w:w="113" w:type="dxa"/>
          <w:trHeight w:val="20"/>
          <w:jc w:val="center"/>
        </w:trPr>
        <w:tc>
          <w:tcPr>
            <w:tcW w:w="467" w:type="dxa"/>
            <w:vMerge/>
          </w:tcPr>
          <w:p w14:paraId="44AD929B" w14:textId="77777777" w:rsidR="000C31DC" w:rsidRPr="00B45A77" w:rsidRDefault="000C31DC" w:rsidP="003A2547">
            <w:pPr>
              <w:jc w:val="both"/>
              <w:rPr>
                <w:rFonts w:ascii="Arial" w:hAnsi="Arial" w:cs="Arial"/>
                <w:b/>
                <w:sz w:val="18"/>
                <w:szCs w:val="18"/>
              </w:rPr>
            </w:pPr>
          </w:p>
        </w:tc>
        <w:tc>
          <w:tcPr>
            <w:tcW w:w="1163" w:type="dxa"/>
            <w:gridSpan w:val="2"/>
            <w:vMerge/>
          </w:tcPr>
          <w:p w14:paraId="51DE1305" w14:textId="77777777" w:rsidR="000C31DC" w:rsidRPr="00B45A77" w:rsidRDefault="000C31DC" w:rsidP="003A2547">
            <w:pPr>
              <w:jc w:val="both"/>
              <w:rPr>
                <w:rFonts w:ascii="Arial" w:hAnsi="Arial" w:cs="Arial"/>
                <w:b/>
                <w:sz w:val="18"/>
                <w:szCs w:val="18"/>
              </w:rPr>
            </w:pPr>
          </w:p>
        </w:tc>
        <w:tc>
          <w:tcPr>
            <w:tcW w:w="1316" w:type="dxa"/>
            <w:gridSpan w:val="2"/>
            <w:tcMar>
              <w:top w:w="30" w:type="dxa"/>
              <w:left w:w="30" w:type="dxa"/>
              <w:bottom w:w="30" w:type="dxa"/>
              <w:right w:w="30" w:type="dxa"/>
            </w:tcMar>
            <w:vAlign w:val="center"/>
          </w:tcPr>
          <w:p w14:paraId="4F8C8CB8"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МТЮ-I C-2</w:t>
            </w:r>
          </w:p>
        </w:tc>
        <w:tc>
          <w:tcPr>
            <w:tcW w:w="593" w:type="dxa"/>
            <w:gridSpan w:val="2"/>
            <w:vAlign w:val="center"/>
          </w:tcPr>
          <w:p w14:paraId="5DFF49E1"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121</w:t>
            </w:r>
          </w:p>
        </w:tc>
        <w:tc>
          <w:tcPr>
            <w:tcW w:w="709" w:type="dxa"/>
            <w:gridSpan w:val="2"/>
            <w:tcMar>
              <w:top w:w="30" w:type="dxa"/>
              <w:left w:w="30" w:type="dxa"/>
              <w:bottom w:w="30" w:type="dxa"/>
              <w:right w:w="30" w:type="dxa"/>
            </w:tcMar>
            <w:vAlign w:val="center"/>
          </w:tcPr>
          <w:p w14:paraId="25C2312E"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197,7</w:t>
            </w:r>
          </w:p>
        </w:tc>
        <w:tc>
          <w:tcPr>
            <w:tcW w:w="713" w:type="dxa"/>
            <w:gridSpan w:val="2"/>
            <w:tcMar>
              <w:top w:w="30" w:type="dxa"/>
              <w:left w:w="30" w:type="dxa"/>
              <w:bottom w:w="30" w:type="dxa"/>
              <w:right w:w="30" w:type="dxa"/>
            </w:tcMar>
            <w:vAlign w:val="center"/>
          </w:tcPr>
          <w:p w14:paraId="25E56F87"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25,7</w:t>
            </w:r>
          </w:p>
        </w:tc>
        <w:tc>
          <w:tcPr>
            <w:tcW w:w="846" w:type="dxa"/>
            <w:gridSpan w:val="2"/>
            <w:tcMar>
              <w:top w:w="30" w:type="dxa"/>
              <w:left w:w="30" w:type="dxa"/>
              <w:bottom w:w="30" w:type="dxa"/>
              <w:right w:w="30" w:type="dxa"/>
            </w:tcMar>
            <w:vAlign w:val="center"/>
          </w:tcPr>
          <w:p w14:paraId="6DF4624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11000</w:t>
            </w:r>
          </w:p>
        </w:tc>
        <w:tc>
          <w:tcPr>
            <w:tcW w:w="709" w:type="dxa"/>
            <w:gridSpan w:val="2"/>
            <w:tcMar>
              <w:top w:w="30" w:type="dxa"/>
              <w:left w:w="30" w:type="dxa"/>
              <w:bottom w:w="30" w:type="dxa"/>
              <w:right w:w="30" w:type="dxa"/>
            </w:tcMar>
            <w:vAlign w:val="center"/>
          </w:tcPr>
          <w:p w14:paraId="536A8479"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31,0</w:t>
            </w:r>
          </w:p>
        </w:tc>
        <w:tc>
          <w:tcPr>
            <w:tcW w:w="709" w:type="dxa"/>
            <w:gridSpan w:val="2"/>
            <w:tcMar>
              <w:top w:w="30" w:type="dxa"/>
              <w:left w:w="30" w:type="dxa"/>
              <w:bottom w:w="30" w:type="dxa"/>
              <w:right w:w="30" w:type="dxa"/>
            </w:tcMar>
            <w:vAlign w:val="center"/>
          </w:tcPr>
          <w:p w14:paraId="3868F198"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tcMar>
              <w:top w:w="30" w:type="dxa"/>
              <w:left w:w="30" w:type="dxa"/>
              <w:bottom w:w="30" w:type="dxa"/>
              <w:right w:w="30" w:type="dxa"/>
            </w:tcMar>
            <w:vAlign w:val="center"/>
          </w:tcPr>
          <w:p w14:paraId="2D0933AE"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45A2E490" w14:textId="77777777" w:rsidTr="006E1F57">
        <w:trPr>
          <w:gridBefore w:val="1"/>
          <w:wBefore w:w="113" w:type="dxa"/>
          <w:trHeight w:val="20"/>
          <w:jc w:val="center"/>
        </w:trPr>
        <w:tc>
          <w:tcPr>
            <w:tcW w:w="3539" w:type="dxa"/>
            <w:gridSpan w:val="7"/>
          </w:tcPr>
          <w:p w14:paraId="6FDCCF73" w14:textId="77777777" w:rsidR="000C31DC" w:rsidRPr="00B45A77" w:rsidRDefault="000C31DC" w:rsidP="003A2547">
            <w:pPr>
              <w:jc w:val="both"/>
              <w:rPr>
                <w:rFonts w:ascii="Arial" w:hAnsi="Arial" w:cs="Arial"/>
                <w:sz w:val="18"/>
                <w:szCs w:val="18"/>
              </w:rPr>
            </w:pPr>
            <w:r w:rsidRPr="00B45A77">
              <w:rPr>
                <w:rFonts w:ascii="Arial" w:hAnsi="Arial" w:cs="Arial"/>
                <w:b/>
                <w:bCs/>
                <w:sz w:val="18"/>
                <w:szCs w:val="18"/>
              </w:rPr>
              <w:t>Всичко</w:t>
            </w:r>
          </w:p>
        </w:tc>
        <w:tc>
          <w:tcPr>
            <w:tcW w:w="709" w:type="dxa"/>
            <w:gridSpan w:val="2"/>
            <w:tcMar>
              <w:top w:w="30" w:type="dxa"/>
              <w:left w:w="30" w:type="dxa"/>
              <w:bottom w:w="30" w:type="dxa"/>
              <w:right w:w="30" w:type="dxa"/>
            </w:tcMar>
            <w:vAlign w:val="center"/>
          </w:tcPr>
          <w:p w14:paraId="050F591B"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768,7</w:t>
            </w:r>
          </w:p>
        </w:tc>
        <w:tc>
          <w:tcPr>
            <w:tcW w:w="713" w:type="dxa"/>
            <w:gridSpan w:val="2"/>
            <w:tcMar>
              <w:top w:w="30" w:type="dxa"/>
              <w:left w:w="30" w:type="dxa"/>
              <w:bottom w:w="30" w:type="dxa"/>
              <w:right w:w="30" w:type="dxa"/>
            </w:tcMar>
            <w:vAlign w:val="center"/>
          </w:tcPr>
          <w:p w14:paraId="38DA0AB2"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100,0</w:t>
            </w:r>
          </w:p>
        </w:tc>
        <w:tc>
          <w:tcPr>
            <w:tcW w:w="846" w:type="dxa"/>
            <w:gridSpan w:val="2"/>
            <w:tcMar>
              <w:top w:w="30" w:type="dxa"/>
              <w:left w:w="30" w:type="dxa"/>
              <w:bottom w:w="30" w:type="dxa"/>
              <w:right w:w="30" w:type="dxa"/>
            </w:tcMar>
            <w:vAlign w:val="center"/>
          </w:tcPr>
          <w:p w14:paraId="1FD916BF"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35500</w:t>
            </w:r>
          </w:p>
        </w:tc>
        <w:tc>
          <w:tcPr>
            <w:tcW w:w="709" w:type="dxa"/>
            <w:gridSpan w:val="2"/>
            <w:tcMar>
              <w:top w:w="30" w:type="dxa"/>
              <w:left w:w="30" w:type="dxa"/>
              <w:bottom w:w="30" w:type="dxa"/>
              <w:right w:w="30" w:type="dxa"/>
            </w:tcMar>
            <w:vAlign w:val="center"/>
          </w:tcPr>
          <w:p w14:paraId="664A6D2F"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100,0</w:t>
            </w:r>
          </w:p>
        </w:tc>
        <w:tc>
          <w:tcPr>
            <w:tcW w:w="709" w:type="dxa"/>
            <w:gridSpan w:val="2"/>
            <w:tcMar>
              <w:top w:w="30" w:type="dxa"/>
              <w:left w:w="30" w:type="dxa"/>
              <w:bottom w:w="30" w:type="dxa"/>
              <w:right w:w="30" w:type="dxa"/>
            </w:tcMar>
            <w:vAlign w:val="center"/>
          </w:tcPr>
          <w:p w14:paraId="504B8F12"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110</w:t>
            </w:r>
          </w:p>
        </w:tc>
        <w:tc>
          <w:tcPr>
            <w:tcW w:w="708" w:type="dxa"/>
            <w:gridSpan w:val="2"/>
            <w:tcMar>
              <w:top w:w="30" w:type="dxa"/>
              <w:left w:w="30" w:type="dxa"/>
              <w:bottom w:w="30" w:type="dxa"/>
              <w:right w:w="30" w:type="dxa"/>
            </w:tcMar>
            <w:vAlign w:val="center"/>
          </w:tcPr>
          <w:p w14:paraId="7DBC8E10" w14:textId="77777777" w:rsidR="000C31DC" w:rsidRPr="00B45A77" w:rsidRDefault="000C31DC" w:rsidP="003A2547">
            <w:pPr>
              <w:jc w:val="right"/>
              <w:rPr>
                <w:rFonts w:ascii="Arial" w:hAnsi="Arial" w:cs="Arial"/>
                <w:sz w:val="18"/>
                <w:szCs w:val="18"/>
              </w:rPr>
            </w:pPr>
            <w:r>
              <w:rPr>
                <w:rFonts w:ascii="Arial" w:hAnsi="Arial" w:cs="Arial"/>
                <w:b/>
                <w:bCs/>
                <w:color w:val="000000"/>
                <w:sz w:val="18"/>
                <w:szCs w:val="18"/>
              </w:rPr>
              <w:t>100,0</w:t>
            </w:r>
          </w:p>
        </w:tc>
      </w:tr>
      <w:tr w:rsidR="000C31DC" w:rsidRPr="00B45A77" w14:paraId="0F4551A4" w14:textId="77777777" w:rsidTr="006E1F57">
        <w:trPr>
          <w:gridBefore w:val="1"/>
          <w:wBefore w:w="113" w:type="dxa"/>
          <w:trHeight w:val="20"/>
          <w:jc w:val="center"/>
        </w:trPr>
        <w:tc>
          <w:tcPr>
            <w:tcW w:w="467" w:type="dxa"/>
            <w:vMerge w:val="restart"/>
            <w:shd w:val="clear" w:color="auto" w:fill="auto"/>
          </w:tcPr>
          <w:p w14:paraId="15273FC2"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11.</w:t>
            </w:r>
          </w:p>
        </w:tc>
        <w:tc>
          <w:tcPr>
            <w:tcW w:w="1163" w:type="dxa"/>
            <w:gridSpan w:val="2"/>
            <w:vMerge w:val="restart"/>
            <w:shd w:val="clear" w:color="auto" w:fill="auto"/>
          </w:tcPr>
          <w:p w14:paraId="1DC5A7FB" w14:textId="77777777" w:rsidR="000C31DC" w:rsidRPr="00B45A77" w:rsidRDefault="000C31DC" w:rsidP="003A2547">
            <w:pPr>
              <w:jc w:val="both"/>
              <w:rPr>
                <w:rFonts w:ascii="Arial" w:hAnsi="Arial" w:cs="Arial"/>
                <w:b/>
                <w:sz w:val="18"/>
                <w:szCs w:val="18"/>
              </w:rPr>
            </w:pPr>
            <w:proofErr w:type="spellStart"/>
            <w:r w:rsidRPr="00B45A77">
              <w:rPr>
                <w:rFonts w:ascii="Arial" w:hAnsi="Arial" w:cs="Arial"/>
                <w:b/>
                <w:sz w:val="18"/>
                <w:szCs w:val="18"/>
              </w:rPr>
              <w:t>Кгбр</w:t>
            </w:r>
            <w:proofErr w:type="spellEnd"/>
          </w:p>
        </w:tc>
        <w:tc>
          <w:tcPr>
            <w:tcW w:w="1316" w:type="dxa"/>
            <w:gridSpan w:val="2"/>
            <w:shd w:val="clear" w:color="auto" w:fill="auto"/>
            <w:tcMar>
              <w:top w:w="30" w:type="dxa"/>
              <w:left w:w="30" w:type="dxa"/>
              <w:bottom w:w="30" w:type="dxa"/>
              <w:right w:w="30" w:type="dxa"/>
            </w:tcMar>
            <w:vAlign w:val="center"/>
          </w:tcPr>
          <w:p w14:paraId="42CA0BFE"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D-2</w:t>
            </w:r>
          </w:p>
        </w:tc>
        <w:tc>
          <w:tcPr>
            <w:tcW w:w="593" w:type="dxa"/>
            <w:gridSpan w:val="2"/>
            <w:shd w:val="clear" w:color="auto" w:fill="auto"/>
            <w:vAlign w:val="center"/>
          </w:tcPr>
          <w:p w14:paraId="5C3AF7DF"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12</w:t>
            </w:r>
          </w:p>
        </w:tc>
        <w:tc>
          <w:tcPr>
            <w:tcW w:w="709" w:type="dxa"/>
            <w:gridSpan w:val="2"/>
            <w:shd w:val="clear" w:color="auto" w:fill="auto"/>
            <w:tcMar>
              <w:top w:w="30" w:type="dxa"/>
              <w:left w:w="30" w:type="dxa"/>
              <w:bottom w:w="30" w:type="dxa"/>
              <w:right w:w="30" w:type="dxa"/>
            </w:tcMar>
            <w:vAlign w:val="center"/>
          </w:tcPr>
          <w:p w14:paraId="5D4415B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25,2</w:t>
            </w:r>
          </w:p>
        </w:tc>
        <w:tc>
          <w:tcPr>
            <w:tcW w:w="713" w:type="dxa"/>
            <w:gridSpan w:val="2"/>
            <w:shd w:val="clear" w:color="auto" w:fill="auto"/>
            <w:tcMar>
              <w:top w:w="30" w:type="dxa"/>
              <w:left w:w="30" w:type="dxa"/>
              <w:bottom w:w="30" w:type="dxa"/>
              <w:right w:w="30" w:type="dxa"/>
            </w:tcMar>
            <w:vAlign w:val="center"/>
          </w:tcPr>
          <w:p w14:paraId="18027A1B"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0,9</w:t>
            </w:r>
          </w:p>
        </w:tc>
        <w:tc>
          <w:tcPr>
            <w:tcW w:w="846" w:type="dxa"/>
            <w:gridSpan w:val="2"/>
            <w:shd w:val="clear" w:color="auto" w:fill="auto"/>
            <w:tcMar>
              <w:top w:w="30" w:type="dxa"/>
              <w:left w:w="30" w:type="dxa"/>
              <w:bottom w:w="30" w:type="dxa"/>
              <w:right w:w="30" w:type="dxa"/>
            </w:tcMar>
            <w:vAlign w:val="center"/>
          </w:tcPr>
          <w:p w14:paraId="3213291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540</w:t>
            </w:r>
          </w:p>
        </w:tc>
        <w:tc>
          <w:tcPr>
            <w:tcW w:w="709" w:type="dxa"/>
            <w:gridSpan w:val="2"/>
            <w:shd w:val="clear" w:color="auto" w:fill="auto"/>
            <w:tcMar>
              <w:top w:w="30" w:type="dxa"/>
              <w:left w:w="30" w:type="dxa"/>
              <w:bottom w:w="30" w:type="dxa"/>
              <w:right w:w="30" w:type="dxa"/>
            </w:tcMar>
            <w:vAlign w:val="center"/>
          </w:tcPr>
          <w:p w14:paraId="241D0611"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0,4</w:t>
            </w:r>
          </w:p>
        </w:tc>
        <w:tc>
          <w:tcPr>
            <w:tcW w:w="709" w:type="dxa"/>
            <w:gridSpan w:val="2"/>
            <w:shd w:val="clear" w:color="auto" w:fill="auto"/>
            <w:tcMar>
              <w:top w:w="30" w:type="dxa"/>
              <w:left w:w="30" w:type="dxa"/>
              <w:bottom w:w="30" w:type="dxa"/>
              <w:right w:w="30" w:type="dxa"/>
            </w:tcMar>
            <w:vAlign w:val="center"/>
          </w:tcPr>
          <w:p w14:paraId="087E8D6D"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7A043A81"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5F813C47" w14:textId="77777777" w:rsidTr="006E1F57">
        <w:trPr>
          <w:gridBefore w:val="1"/>
          <w:wBefore w:w="113" w:type="dxa"/>
          <w:trHeight w:val="20"/>
          <w:jc w:val="center"/>
        </w:trPr>
        <w:tc>
          <w:tcPr>
            <w:tcW w:w="467" w:type="dxa"/>
            <w:vMerge/>
            <w:shd w:val="clear" w:color="auto" w:fill="auto"/>
          </w:tcPr>
          <w:p w14:paraId="7159ADE8" w14:textId="77777777" w:rsidR="000C31DC" w:rsidRPr="00B45A77" w:rsidRDefault="000C31DC" w:rsidP="003A2547">
            <w:pPr>
              <w:jc w:val="both"/>
              <w:rPr>
                <w:rFonts w:ascii="Arial" w:hAnsi="Arial" w:cs="Arial"/>
                <w:b/>
                <w:sz w:val="18"/>
                <w:szCs w:val="18"/>
              </w:rPr>
            </w:pPr>
          </w:p>
        </w:tc>
        <w:tc>
          <w:tcPr>
            <w:tcW w:w="1163" w:type="dxa"/>
            <w:gridSpan w:val="2"/>
            <w:vMerge/>
            <w:shd w:val="clear" w:color="auto" w:fill="auto"/>
          </w:tcPr>
          <w:p w14:paraId="1871995E" w14:textId="77777777" w:rsidR="000C31DC" w:rsidRPr="00B45A77" w:rsidRDefault="000C31DC" w:rsidP="003A2547">
            <w:pPr>
              <w:jc w:val="both"/>
              <w:rPr>
                <w:rFonts w:ascii="Arial" w:hAnsi="Arial" w:cs="Arial"/>
                <w:b/>
                <w:sz w:val="18"/>
                <w:szCs w:val="18"/>
              </w:rPr>
            </w:pPr>
          </w:p>
        </w:tc>
        <w:tc>
          <w:tcPr>
            <w:tcW w:w="1316" w:type="dxa"/>
            <w:gridSpan w:val="2"/>
            <w:shd w:val="clear" w:color="auto" w:fill="auto"/>
            <w:tcMar>
              <w:top w:w="30" w:type="dxa"/>
              <w:left w:w="30" w:type="dxa"/>
              <w:bottom w:w="30" w:type="dxa"/>
              <w:right w:w="30" w:type="dxa"/>
            </w:tcMar>
            <w:vAlign w:val="center"/>
          </w:tcPr>
          <w:p w14:paraId="591556D5"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D-1</w:t>
            </w:r>
          </w:p>
        </w:tc>
        <w:tc>
          <w:tcPr>
            <w:tcW w:w="593" w:type="dxa"/>
            <w:gridSpan w:val="2"/>
            <w:shd w:val="clear" w:color="auto" w:fill="auto"/>
            <w:vAlign w:val="center"/>
          </w:tcPr>
          <w:p w14:paraId="22B0FF40"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13</w:t>
            </w:r>
          </w:p>
        </w:tc>
        <w:tc>
          <w:tcPr>
            <w:tcW w:w="709" w:type="dxa"/>
            <w:gridSpan w:val="2"/>
            <w:shd w:val="clear" w:color="auto" w:fill="auto"/>
            <w:tcMar>
              <w:top w:w="30" w:type="dxa"/>
              <w:left w:w="30" w:type="dxa"/>
              <w:bottom w:w="30" w:type="dxa"/>
              <w:right w:w="30" w:type="dxa"/>
            </w:tcMar>
            <w:vAlign w:val="center"/>
          </w:tcPr>
          <w:p w14:paraId="7B3CF3DE"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14,5</w:t>
            </w:r>
          </w:p>
        </w:tc>
        <w:tc>
          <w:tcPr>
            <w:tcW w:w="713" w:type="dxa"/>
            <w:gridSpan w:val="2"/>
            <w:shd w:val="clear" w:color="auto" w:fill="auto"/>
            <w:tcMar>
              <w:top w:w="30" w:type="dxa"/>
              <w:left w:w="30" w:type="dxa"/>
              <w:bottom w:w="30" w:type="dxa"/>
              <w:right w:w="30" w:type="dxa"/>
            </w:tcMar>
            <w:vAlign w:val="center"/>
          </w:tcPr>
          <w:p w14:paraId="6C647FA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0,5</w:t>
            </w:r>
          </w:p>
        </w:tc>
        <w:tc>
          <w:tcPr>
            <w:tcW w:w="846" w:type="dxa"/>
            <w:gridSpan w:val="2"/>
            <w:shd w:val="clear" w:color="auto" w:fill="auto"/>
            <w:tcMar>
              <w:top w:w="30" w:type="dxa"/>
              <w:left w:w="30" w:type="dxa"/>
              <w:bottom w:w="30" w:type="dxa"/>
              <w:right w:w="30" w:type="dxa"/>
            </w:tcMar>
            <w:vAlign w:val="center"/>
          </w:tcPr>
          <w:p w14:paraId="668170F2"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680</w:t>
            </w:r>
          </w:p>
        </w:tc>
        <w:tc>
          <w:tcPr>
            <w:tcW w:w="709" w:type="dxa"/>
            <w:gridSpan w:val="2"/>
            <w:shd w:val="clear" w:color="auto" w:fill="auto"/>
            <w:tcMar>
              <w:top w:w="30" w:type="dxa"/>
              <w:left w:w="30" w:type="dxa"/>
              <w:bottom w:w="30" w:type="dxa"/>
              <w:right w:w="30" w:type="dxa"/>
            </w:tcMar>
            <w:vAlign w:val="center"/>
          </w:tcPr>
          <w:p w14:paraId="0ED6E0F0"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0,6</w:t>
            </w:r>
          </w:p>
        </w:tc>
        <w:tc>
          <w:tcPr>
            <w:tcW w:w="709" w:type="dxa"/>
            <w:gridSpan w:val="2"/>
            <w:shd w:val="clear" w:color="auto" w:fill="auto"/>
            <w:tcMar>
              <w:top w:w="30" w:type="dxa"/>
              <w:left w:w="30" w:type="dxa"/>
              <w:bottom w:w="30" w:type="dxa"/>
              <w:right w:w="30" w:type="dxa"/>
            </w:tcMar>
            <w:vAlign w:val="center"/>
          </w:tcPr>
          <w:p w14:paraId="648015AD"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20CC7A6C"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48EB84CF" w14:textId="77777777" w:rsidTr="006E1F57">
        <w:trPr>
          <w:gridBefore w:val="1"/>
          <w:wBefore w:w="113" w:type="dxa"/>
          <w:trHeight w:val="20"/>
          <w:jc w:val="center"/>
        </w:trPr>
        <w:tc>
          <w:tcPr>
            <w:tcW w:w="467" w:type="dxa"/>
            <w:vMerge/>
            <w:shd w:val="clear" w:color="auto" w:fill="auto"/>
          </w:tcPr>
          <w:p w14:paraId="7BF24EB9" w14:textId="77777777" w:rsidR="000C31DC" w:rsidRPr="00B45A77" w:rsidRDefault="000C31DC" w:rsidP="003A2547">
            <w:pPr>
              <w:jc w:val="both"/>
              <w:rPr>
                <w:rFonts w:ascii="Arial" w:hAnsi="Arial" w:cs="Arial"/>
                <w:b/>
                <w:sz w:val="18"/>
                <w:szCs w:val="18"/>
              </w:rPr>
            </w:pPr>
          </w:p>
        </w:tc>
        <w:tc>
          <w:tcPr>
            <w:tcW w:w="1163" w:type="dxa"/>
            <w:gridSpan w:val="2"/>
            <w:vMerge/>
            <w:shd w:val="clear" w:color="auto" w:fill="auto"/>
          </w:tcPr>
          <w:p w14:paraId="19C314BB" w14:textId="77777777" w:rsidR="000C31DC" w:rsidRPr="00B45A77" w:rsidRDefault="000C31DC" w:rsidP="003A2547">
            <w:pPr>
              <w:jc w:val="both"/>
              <w:rPr>
                <w:rFonts w:ascii="Arial" w:hAnsi="Arial" w:cs="Arial"/>
                <w:b/>
                <w:sz w:val="18"/>
                <w:szCs w:val="18"/>
              </w:rPr>
            </w:pPr>
          </w:p>
        </w:tc>
        <w:tc>
          <w:tcPr>
            <w:tcW w:w="1316" w:type="dxa"/>
            <w:gridSpan w:val="2"/>
            <w:shd w:val="clear" w:color="auto" w:fill="auto"/>
            <w:tcMar>
              <w:top w:w="30" w:type="dxa"/>
              <w:left w:w="30" w:type="dxa"/>
              <w:bottom w:w="30" w:type="dxa"/>
              <w:right w:w="30" w:type="dxa"/>
            </w:tcMar>
            <w:vAlign w:val="center"/>
          </w:tcPr>
          <w:p w14:paraId="6BFF17C8"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CD-2</w:t>
            </w:r>
          </w:p>
        </w:tc>
        <w:tc>
          <w:tcPr>
            <w:tcW w:w="593" w:type="dxa"/>
            <w:gridSpan w:val="2"/>
            <w:shd w:val="clear" w:color="auto" w:fill="auto"/>
            <w:vAlign w:val="center"/>
          </w:tcPr>
          <w:p w14:paraId="3440494B"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14</w:t>
            </w:r>
          </w:p>
        </w:tc>
        <w:tc>
          <w:tcPr>
            <w:tcW w:w="709" w:type="dxa"/>
            <w:gridSpan w:val="2"/>
            <w:shd w:val="clear" w:color="auto" w:fill="auto"/>
            <w:tcMar>
              <w:top w:w="30" w:type="dxa"/>
              <w:left w:w="30" w:type="dxa"/>
              <w:bottom w:w="30" w:type="dxa"/>
              <w:right w:w="30" w:type="dxa"/>
            </w:tcMar>
            <w:vAlign w:val="center"/>
          </w:tcPr>
          <w:p w14:paraId="2148A2FB"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115,9</w:t>
            </w:r>
          </w:p>
        </w:tc>
        <w:tc>
          <w:tcPr>
            <w:tcW w:w="713" w:type="dxa"/>
            <w:gridSpan w:val="2"/>
            <w:shd w:val="clear" w:color="auto" w:fill="auto"/>
            <w:tcMar>
              <w:top w:w="30" w:type="dxa"/>
              <w:left w:w="30" w:type="dxa"/>
              <w:bottom w:w="30" w:type="dxa"/>
              <w:right w:w="30" w:type="dxa"/>
            </w:tcMar>
            <w:vAlign w:val="center"/>
          </w:tcPr>
          <w:p w14:paraId="7AA13DC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4,2</w:t>
            </w:r>
          </w:p>
        </w:tc>
        <w:tc>
          <w:tcPr>
            <w:tcW w:w="846" w:type="dxa"/>
            <w:gridSpan w:val="2"/>
            <w:shd w:val="clear" w:color="auto" w:fill="auto"/>
            <w:tcMar>
              <w:top w:w="30" w:type="dxa"/>
              <w:left w:w="30" w:type="dxa"/>
              <w:bottom w:w="30" w:type="dxa"/>
              <w:right w:w="30" w:type="dxa"/>
            </w:tcMar>
            <w:vAlign w:val="center"/>
          </w:tcPr>
          <w:p w14:paraId="16CB6617"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5340</w:t>
            </w:r>
          </w:p>
        </w:tc>
        <w:tc>
          <w:tcPr>
            <w:tcW w:w="709" w:type="dxa"/>
            <w:gridSpan w:val="2"/>
            <w:shd w:val="clear" w:color="auto" w:fill="auto"/>
            <w:tcMar>
              <w:top w:w="30" w:type="dxa"/>
              <w:left w:w="30" w:type="dxa"/>
              <w:bottom w:w="30" w:type="dxa"/>
              <w:right w:w="30" w:type="dxa"/>
            </w:tcMar>
            <w:vAlign w:val="center"/>
          </w:tcPr>
          <w:p w14:paraId="14184AC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4,2</w:t>
            </w:r>
          </w:p>
        </w:tc>
        <w:tc>
          <w:tcPr>
            <w:tcW w:w="709" w:type="dxa"/>
            <w:gridSpan w:val="2"/>
            <w:shd w:val="clear" w:color="auto" w:fill="auto"/>
            <w:tcMar>
              <w:top w:w="30" w:type="dxa"/>
              <w:left w:w="30" w:type="dxa"/>
              <w:bottom w:w="30" w:type="dxa"/>
              <w:right w:w="30" w:type="dxa"/>
            </w:tcMar>
            <w:vAlign w:val="center"/>
          </w:tcPr>
          <w:p w14:paraId="02F8DC7B"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202F12A8"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7C82B962" w14:textId="77777777" w:rsidTr="006E1F57">
        <w:trPr>
          <w:gridBefore w:val="1"/>
          <w:wBefore w:w="113" w:type="dxa"/>
          <w:trHeight w:val="20"/>
          <w:jc w:val="center"/>
        </w:trPr>
        <w:tc>
          <w:tcPr>
            <w:tcW w:w="467" w:type="dxa"/>
            <w:vMerge/>
            <w:shd w:val="clear" w:color="auto" w:fill="auto"/>
          </w:tcPr>
          <w:p w14:paraId="0E52D883" w14:textId="77777777" w:rsidR="000C31DC" w:rsidRPr="00B45A77" w:rsidRDefault="000C31DC" w:rsidP="003A2547">
            <w:pPr>
              <w:jc w:val="both"/>
              <w:rPr>
                <w:rFonts w:ascii="Arial" w:hAnsi="Arial" w:cs="Arial"/>
                <w:b/>
                <w:sz w:val="18"/>
                <w:szCs w:val="18"/>
              </w:rPr>
            </w:pPr>
          </w:p>
        </w:tc>
        <w:tc>
          <w:tcPr>
            <w:tcW w:w="1163" w:type="dxa"/>
            <w:gridSpan w:val="2"/>
            <w:vMerge/>
            <w:shd w:val="clear" w:color="auto" w:fill="auto"/>
          </w:tcPr>
          <w:p w14:paraId="1B48CEDE" w14:textId="77777777" w:rsidR="000C31DC" w:rsidRPr="00B45A77" w:rsidRDefault="000C31DC" w:rsidP="003A2547">
            <w:pPr>
              <w:jc w:val="both"/>
              <w:rPr>
                <w:rFonts w:ascii="Arial" w:hAnsi="Arial" w:cs="Arial"/>
                <w:b/>
                <w:sz w:val="18"/>
                <w:szCs w:val="18"/>
              </w:rPr>
            </w:pPr>
          </w:p>
        </w:tc>
        <w:tc>
          <w:tcPr>
            <w:tcW w:w="1316" w:type="dxa"/>
            <w:gridSpan w:val="2"/>
            <w:shd w:val="clear" w:color="auto" w:fill="auto"/>
            <w:tcMar>
              <w:top w:w="30" w:type="dxa"/>
              <w:left w:w="30" w:type="dxa"/>
              <w:bottom w:w="30" w:type="dxa"/>
              <w:right w:w="30" w:type="dxa"/>
            </w:tcMar>
            <w:vAlign w:val="center"/>
          </w:tcPr>
          <w:p w14:paraId="5334D3BE"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C-1</w:t>
            </w:r>
          </w:p>
        </w:tc>
        <w:tc>
          <w:tcPr>
            <w:tcW w:w="593" w:type="dxa"/>
            <w:gridSpan w:val="2"/>
            <w:shd w:val="clear" w:color="auto" w:fill="auto"/>
            <w:vAlign w:val="center"/>
          </w:tcPr>
          <w:p w14:paraId="2CAC0999"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15</w:t>
            </w:r>
          </w:p>
        </w:tc>
        <w:tc>
          <w:tcPr>
            <w:tcW w:w="709" w:type="dxa"/>
            <w:gridSpan w:val="2"/>
            <w:shd w:val="clear" w:color="auto" w:fill="auto"/>
            <w:tcMar>
              <w:top w:w="30" w:type="dxa"/>
              <w:left w:w="30" w:type="dxa"/>
              <w:bottom w:w="30" w:type="dxa"/>
              <w:right w:w="30" w:type="dxa"/>
            </w:tcMar>
            <w:vAlign w:val="center"/>
          </w:tcPr>
          <w:p w14:paraId="5EF909C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29,2</w:t>
            </w:r>
          </w:p>
        </w:tc>
        <w:tc>
          <w:tcPr>
            <w:tcW w:w="713" w:type="dxa"/>
            <w:gridSpan w:val="2"/>
            <w:shd w:val="clear" w:color="auto" w:fill="auto"/>
            <w:tcMar>
              <w:top w:w="30" w:type="dxa"/>
              <w:left w:w="30" w:type="dxa"/>
              <w:bottom w:w="30" w:type="dxa"/>
              <w:right w:w="30" w:type="dxa"/>
            </w:tcMar>
            <w:vAlign w:val="center"/>
          </w:tcPr>
          <w:p w14:paraId="12F9C170"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1,1</w:t>
            </w:r>
          </w:p>
        </w:tc>
        <w:tc>
          <w:tcPr>
            <w:tcW w:w="846" w:type="dxa"/>
            <w:gridSpan w:val="2"/>
            <w:shd w:val="clear" w:color="auto" w:fill="auto"/>
            <w:tcMar>
              <w:top w:w="30" w:type="dxa"/>
              <w:left w:w="30" w:type="dxa"/>
              <w:bottom w:w="30" w:type="dxa"/>
              <w:right w:w="30" w:type="dxa"/>
            </w:tcMar>
            <w:vAlign w:val="center"/>
          </w:tcPr>
          <w:p w14:paraId="127E8F80"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970</w:t>
            </w:r>
          </w:p>
        </w:tc>
        <w:tc>
          <w:tcPr>
            <w:tcW w:w="709" w:type="dxa"/>
            <w:gridSpan w:val="2"/>
            <w:shd w:val="clear" w:color="auto" w:fill="auto"/>
            <w:tcMar>
              <w:top w:w="30" w:type="dxa"/>
              <w:left w:w="30" w:type="dxa"/>
              <w:bottom w:w="30" w:type="dxa"/>
              <w:right w:w="30" w:type="dxa"/>
            </w:tcMar>
            <w:vAlign w:val="center"/>
          </w:tcPr>
          <w:p w14:paraId="1C53E29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0,8</w:t>
            </w:r>
          </w:p>
        </w:tc>
        <w:tc>
          <w:tcPr>
            <w:tcW w:w="709" w:type="dxa"/>
            <w:gridSpan w:val="2"/>
            <w:shd w:val="clear" w:color="auto" w:fill="auto"/>
            <w:tcMar>
              <w:top w:w="30" w:type="dxa"/>
              <w:left w:w="30" w:type="dxa"/>
              <w:bottom w:w="30" w:type="dxa"/>
              <w:right w:w="30" w:type="dxa"/>
            </w:tcMar>
            <w:vAlign w:val="center"/>
          </w:tcPr>
          <w:p w14:paraId="592974F4"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26789F44"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5D9003B9" w14:textId="77777777" w:rsidTr="006E1F57">
        <w:trPr>
          <w:gridBefore w:val="1"/>
          <w:wBefore w:w="113" w:type="dxa"/>
          <w:trHeight w:val="20"/>
          <w:jc w:val="center"/>
        </w:trPr>
        <w:tc>
          <w:tcPr>
            <w:tcW w:w="467" w:type="dxa"/>
            <w:vMerge/>
            <w:shd w:val="clear" w:color="auto" w:fill="auto"/>
          </w:tcPr>
          <w:p w14:paraId="3E0EE1F5" w14:textId="77777777" w:rsidR="000C31DC" w:rsidRPr="00B45A77" w:rsidRDefault="000C31DC" w:rsidP="003A2547">
            <w:pPr>
              <w:jc w:val="both"/>
              <w:rPr>
                <w:rFonts w:ascii="Arial" w:hAnsi="Arial" w:cs="Arial"/>
                <w:b/>
                <w:sz w:val="18"/>
                <w:szCs w:val="18"/>
              </w:rPr>
            </w:pPr>
          </w:p>
        </w:tc>
        <w:tc>
          <w:tcPr>
            <w:tcW w:w="1163" w:type="dxa"/>
            <w:gridSpan w:val="2"/>
            <w:vMerge/>
            <w:shd w:val="clear" w:color="auto" w:fill="auto"/>
          </w:tcPr>
          <w:p w14:paraId="5BFF497F" w14:textId="77777777" w:rsidR="000C31DC" w:rsidRPr="00B45A77" w:rsidRDefault="000C31DC" w:rsidP="003A2547">
            <w:pPr>
              <w:jc w:val="both"/>
              <w:rPr>
                <w:rFonts w:ascii="Arial" w:hAnsi="Arial" w:cs="Arial"/>
                <w:b/>
                <w:sz w:val="18"/>
                <w:szCs w:val="18"/>
              </w:rPr>
            </w:pPr>
          </w:p>
        </w:tc>
        <w:tc>
          <w:tcPr>
            <w:tcW w:w="1316" w:type="dxa"/>
            <w:gridSpan w:val="2"/>
            <w:shd w:val="clear" w:color="auto" w:fill="auto"/>
            <w:tcMar>
              <w:top w:w="30" w:type="dxa"/>
              <w:left w:w="30" w:type="dxa"/>
              <w:bottom w:w="30" w:type="dxa"/>
              <w:right w:w="30" w:type="dxa"/>
            </w:tcMar>
            <w:vAlign w:val="center"/>
          </w:tcPr>
          <w:p w14:paraId="6BB370A4"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МТЮ-I C-2</w:t>
            </w:r>
          </w:p>
        </w:tc>
        <w:tc>
          <w:tcPr>
            <w:tcW w:w="593" w:type="dxa"/>
            <w:gridSpan w:val="2"/>
            <w:shd w:val="clear" w:color="auto" w:fill="auto"/>
            <w:vAlign w:val="center"/>
          </w:tcPr>
          <w:p w14:paraId="5DF525CF"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121</w:t>
            </w:r>
          </w:p>
        </w:tc>
        <w:tc>
          <w:tcPr>
            <w:tcW w:w="709" w:type="dxa"/>
            <w:gridSpan w:val="2"/>
            <w:shd w:val="clear" w:color="auto" w:fill="auto"/>
            <w:tcMar>
              <w:top w:w="30" w:type="dxa"/>
              <w:left w:w="30" w:type="dxa"/>
              <w:bottom w:w="30" w:type="dxa"/>
              <w:right w:w="30" w:type="dxa"/>
            </w:tcMar>
            <w:vAlign w:val="center"/>
          </w:tcPr>
          <w:p w14:paraId="20B8552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1633,3</w:t>
            </w:r>
          </w:p>
        </w:tc>
        <w:tc>
          <w:tcPr>
            <w:tcW w:w="713" w:type="dxa"/>
            <w:gridSpan w:val="2"/>
            <w:shd w:val="clear" w:color="auto" w:fill="auto"/>
            <w:tcMar>
              <w:top w:w="30" w:type="dxa"/>
              <w:left w:w="30" w:type="dxa"/>
              <w:bottom w:w="30" w:type="dxa"/>
              <w:right w:w="30" w:type="dxa"/>
            </w:tcMar>
            <w:vAlign w:val="center"/>
          </w:tcPr>
          <w:p w14:paraId="5AA6D882"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59,6</w:t>
            </w:r>
          </w:p>
        </w:tc>
        <w:tc>
          <w:tcPr>
            <w:tcW w:w="846" w:type="dxa"/>
            <w:gridSpan w:val="2"/>
            <w:shd w:val="clear" w:color="auto" w:fill="auto"/>
            <w:tcMar>
              <w:top w:w="30" w:type="dxa"/>
              <w:left w:w="30" w:type="dxa"/>
              <w:bottom w:w="30" w:type="dxa"/>
              <w:right w:w="30" w:type="dxa"/>
            </w:tcMar>
            <w:vAlign w:val="center"/>
          </w:tcPr>
          <w:p w14:paraId="4DCCE74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83780</w:t>
            </w:r>
          </w:p>
        </w:tc>
        <w:tc>
          <w:tcPr>
            <w:tcW w:w="709" w:type="dxa"/>
            <w:gridSpan w:val="2"/>
            <w:shd w:val="clear" w:color="auto" w:fill="auto"/>
            <w:tcMar>
              <w:top w:w="30" w:type="dxa"/>
              <w:left w:w="30" w:type="dxa"/>
              <w:bottom w:w="30" w:type="dxa"/>
              <w:right w:w="30" w:type="dxa"/>
            </w:tcMar>
            <w:vAlign w:val="center"/>
          </w:tcPr>
          <w:p w14:paraId="48D1E995"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66,5</w:t>
            </w:r>
          </w:p>
        </w:tc>
        <w:tc>
          <w:tcPr>
            <w:tcW w:w="709" w:type="dxa"/>
            <w:gridSpan w:val="2"/>
            <w:shd w:val="clear" w:color="auto" w:fill="auto"/>
            <w:tcMar>
              <w:top w:w="30" w:type="dxa"/>
              <w:left w:w="30" w:type="dxa"/>
              <w:bottom w:w="30" w:type="dxa"/>
              <w:right w:w="30" w:type="dxa"/>
            </w:tcMar>
            <w:vAlign w:val="center"/>
          </w:tcPr>
          <w:p w14:paraId="37FAE1F4"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2EBB2BE7"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2589EE62" w14:textId="77777777" w:rsidTr="006E1F57">
        <w:trPr>
          <w:gridBefore w:val="1"/>
          <w:wBefore w:w="113" w:type="dxa"/>
          <w:trHeight w:val="20"/>
          <w:jc w:val="center"/>
        </w:trPr>
        <w:tc>
          <w:tcPr>
            <w:tcW w:w="467" w:type="dxa"/>
            <w:vMerge/>
            <w:shd w:val="clear" w:color="auto" w:fill="auto"/>
          </w:tcPr>
          <w:p w14:paraId="78EBC2FE" w14:textId="77777777" w:rsidR="000C31DC" w:rsidRPr="00B45A77" w:rsidRDefault="000C31DC" w:rsidP="003A2547">
            <w:pPr>
              <w:jc w:val="both"/>
              <w:rPr>
                <w:rFonts w:ascii="Arial" w:hAnsi="Arial" w:cs="Arial"/>
                <w:b/>
                <w:sz w:val="18"/>
                <w:szCs w:val="18"/>
              </w:rPr>
            </w:pPr>
          </w:p>
        </w:tc>
        <w:tc>
          <w:tcPr>
            <w:tcW w:w="1163" w:type="dxa"/>
            <w:gridSpan w:val="2"/>
            <w:vMerge/>
            <w:shd w:val="clear" w:color="auto" w:fill="auto"/>
          </w:tcPr>
          <w:p w14:paraId="07A494F8" w14:textId="77777777" w:rsidR="000C31DC" w:rsidRPr="00B45A77" w:rsidRDefault="000C31DC" w:rsidP="003A2547">
            <w:pPr>
              <w:jc w:val="both"/>
              <w:rPr>
                <w:rFonts w:ascii="Arial" w:hAnsi="Arial" w:cs="Arial"/>
                <w:b/>
                <w:sz w:val="18"/>
                <w:szCs w:val="18"/>
              </w:rPr>
            </w:pPr>
          </w:p>
        </w:tc>
        <w:tc>
          <w:tcPr>
            <w:tcW w:w="1316" w:type="dxa"/>
            <w:gridSpan w:val="2"/>
            <w:shd w:val="clear" w:color="auto" w:fill="auto"/>
            <w:tcMar>
              <w:top w:w="30" w:type="dxa"/>
              <w:left w:w="30" w:type="dxa"/>
              <w:bottom w:w="30" w:type="dxa"/>
              <w:right w:w="30" w:type="dxa"/>
            </w:tcMar>
            <w:vAlign w:val="center"/>
          </w:tcPr>
          <w:p w14:paraId="4FF3A9F6"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МТЮ-I AB-1</w:t>
            </w:r>
          </w:p>
        </w:tc>
        <w:tc>
          <w:tcPr>
            <w:tcW w:w="593" w:type="dxa"/>
            <w:gridSpan w:val="2"/>
            <w:shd w:val="clear" w:color="auto" w:fill="auto"/>
            <w:vAlign w:val="center"/>
          </w:tcPr>
          <w:p w14:paraId="51CC213A"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122</w:t>
            </w:r>
          </w:p>
        </w:tc>
        <w:tc>
          <w:tcPr>
            <w:tcW w:w="709" w:type="dxa"/>
            <w:gridSpan w:val="2"/>
            <w:shd w:val="clear" w:color="auto" w:fill="auto"/>
            <w:tcMar>
              <w:top w:w="30" w:type="dxa"/>
              <w:left w:w="30" w:type="dxa"/>
              <w:bottom w:w="30" w:type="dxa"/>
              <w:right w:w="30" w:type="dxa"/>
            </w:tcMar>
            <w:vAlign w:val="center"/>
          </w:tcPr>
          <w:p w14:paraId="1F23864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923,8</w:t>
            </w:r>
          </w:p>
        </w:tc>
        <w:tc>
          <w:tcPr>
            <w:tcW w:w="713" w:type="dxa"/>
            <w:gridSpan w:val="2"/>
            <w:shd w:val="clear" w:color="auto" w:fill="auto"/>
            <w:tcMar>
              <w:top w:w="30" w:type="dxa"/>
              <w:left w:w="30" w:type="dxa"/>
              <w:bottom w:w="30" w:type="dxa"/>
              <w:right w:w="30" w:type="dxa"/>
            </w:tcMar>
            <w:vAlign w:val="center"/>
          </w:tcPr>
          <w:p w14:paraId="30E28A2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33,7</w:t>
            </w:r>
          </w:p>
        </w:tc>
        <w:tc>
          <w:tcPr>
            <w:tcW w:w="846" w:type="dxa"/>
            <w:gridSpan w:val="2"/>
            <w:shd w:val="clear" w:color="auto" w:fill="auto"/>
            <w:tcMar>
              <w:top w:w="30" w:type="dxa"/>
              <w:left w:w="30" w:type="dxa"/>
              <w:bottom w:w="30" w:type="dxa"/>
              <w:right w:w="30" w:type="dxa"/>
            </w:tcMar>
            <w:vAlign w:val="center"/>
          </w:tcPr>
          <w:p w14:paraId="7DDB2E38"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34725</w:t>
            </w:r>
          </w:p>
        </w:tc>
        <w:tc>
          <w:tcPr>
            <w:tcW w:w="709" w:type="dxa"/>
            <w:gridSpan w:val="2"/>
            <w:shd w:val="clear" w:color="auto" w:fill="auto"/>
            <w:tcMar>
              <w:top w:w="30" w:type="dxa"/>
              <w:left w:w="30" w:type="dxa"/>
              <w:bottom w:w="30" w:type="dxa"/>
              <w:right w:w="30" w:type="dxa"/>
            </w:tcMar>
            <w:vAlign w:val="center"/>
          </w:tcPr>
          <w:p w14:paraId="5C8906B0"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27,5</w:t>
            </w:r>
          </w:p>
        </w:tc>
        <w:tc>
          <w:tcPr>
            <w:tcW w:w="709" w:type="dxa"/>
            <w:gridSpan w:val="2"/>
            <w:shd w:val="clear" w:color="auto" w:fill="auto"/>
            <w:tcMar>
              <w:top w:w="30" w:type="dxa"/>
              <w:left w:w="30" w:type="dxa"/>
              <w:bottom w:w="30" w:type="dxa"/>
              <w:right w:w="30" w:type="dxa"/>
            </w:tcMar>
            <w:vAlign w:val="center"/>
          </w:tcPr>
          <w:p w14:paraId="0FD280F5"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c>
          <w:tcPr>
            <w:tcW w:w="708" w:type="dxa"/>
            <w:gridSpan w:val="2"/>
            <w:shd w:val="clear" w:color="auto" w:fill="auto"/>
            <w:tcMar>
              <w:top w:w="30" w:type="dxa"/>
              <w:left w:w="30" w:type="dxa"/>
              <w:bottom w:w="30" w:type="dxa"/>
              <w:right w:w="30" w:type="dxa"/>
            </w:tcMar>
            <w:vAlign w:val="center"/>
          </w:tcPr>
          <w:p w14:paraId="19A9E384" w14:textId="77777777" w:rsidR="000C31DC" w:rsidRPr="00B45A77" w:rsidRDefault="000C31DC" w:rsidP="003A2547">
            <w:pPr>
              <w:jc w:val="right"/>
              <w:rPr>
                <w:rFonts w:ascii="Arial" w:hAnsi="Arial" w:cs="Arial"/>
                <w:sz w:val="18"/>
                <w:szCs w:val="18"/>
              </w:rPr>
            </w:pPr>
            <w:r>
              <w:rPr>
                <w:rFonts w:ascii="Arial" w:hAnsi="Arial" w:cs="Arial"/>
                <w:sz w:val="18"/>
                <w:szCs w:val="18"/>
              </w:rPr>
              <w:t>-</w:t>
            </w:r>
          </w:p>
        </w:tc>
      </w:tr>
      <w:tr w:rsidR="000C31DC" w:rsidRPr="00B45A77" w14:paraId="64FE9285" w14:textId="77777777" w:rsidTr="006E1F57">
        <w:trPr>
          <w:gridBefore w:val="1"/>
          <w:wBefore w:w="113" w:type="dxa"/>
          <w:trHeight w:val="20"/>
          <w:jc w:val="center"/>
        </w:trPr>
        <w:tc>
          <w:tcPr>
            <w:tcW w:w="2946" w:type="dxa"/>
            <w:gridSpan w:val="5"/>
            <w:shd w:val="clear" w:color="auto" w:fill="auto"/>
          </w:tcPr>
          <w:p w14:paraId="378AFE9E" w14:textId="77777777" w:rsidR="000C31DC" w:rsidRPr="00B45A77" w:rsidRDefault="000C31DC" w:rsidP="003A2547">
            <w:pPr>
              <w:jc w:val="both"/>
              <w:rPr>
                <w:rFonts w:ascii="Arial" w:hAnsi="Arial" w:cs="Arial"/>
                <w:b/>
                <w:sz w:val="18"/>
                <w:szCs w:val="18"/>
              </w:rPr>
            </w:pPr>
            <w:r w:rsidRPr="00B45A77">
              <w:rPr>
                <w:rFonts w:ascii="Arial" w:hAnsi="Arial" w:cs="Arial"/>
                <w:b/>
                <w:bCs/>
                <w:sz w:val="18"/>
                <w:szCs w:val="18"/>
              </w:rPr>
              <w:t>Всичко</w:t>
            </w:r>
          </w:p>
        </w:tc>
        <w:tc>
          <w:tcPr>
            <w:tcW w:w="1302" w:type="dxa"/>
            <w:gridSpan w:val="4"/>
            <w:shd w:val="clear" w:color="auto" w:fill="auto"/>
          </w:tcPr>
          <w:p w14:paraId="6A56C525" w14:textId="77777777" w:rsidR="000C31DC" w:rsidRPr="00552A8B" w:rsidRDefault="000C31DC" w:rsidP="003A2547">
            <w:pPr>
              <w:jc w:val="right"/>
              <w:rPr>
                <w:rFonts w:ascii="Arial" w:hAnsi="Arial" w:cs="Arial"/>
                <w:b/>
                <w:sz w:val="18"/>
                <w:szCs w:val="18"/>
              </w:rPr>
            </w:pPr>
            <w:r w:rsidRPr="00552A8B">
              <w:rPr>
                <w:rFonts w:ascii="Arial" w:hAnsi="Arial" w:cs="Arial"/>
                <w:b/>
                <w:bCs/>
                <w:color w:val="000000"/>
                <w:sz w:val="18"/>
                <w:szCs w:val="18"/>
              </w:rPr>
              <w:t>2741,9</w:t>
            </w:r>
          </w:p>
        </w:tc>
        <w:tc>
          <w:tcPr>
            <w:tcW w:w="713" w:type="dxa"/>
            <w:gridSpan w:val="2"/>
            <w:shd w:val="clear" w:color="auto" w:fill="auto"/>
            <w:tcMar>
              <w:top w:w="30" w:type="dxa"/>
              <w:left w:w="30" w:type="dxa"/>
              <w:bottom w:w="30" w:type="dxa"/>
              <w:right w:w="30" w:type="dxa"/>
            </w:tcMar>
            <w:vAlign w:val="center"/>
          </w:tcPr>
          <w:p w14:paraId="1DD5FCCD"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100,0</w:t>
            </w:r>
          </w:p>
        </w:tc>
        <w:tc>
          <w:tcPr>
            <w:tcW w:w="846" w:type="dxa"/>
            <w:gridSpan w:val="2"/>
            <w:shd w:val="clear" w:color="auto" w:fill="auto"/>
            <w:tcMar>
              <w:top w:w="30" w:type="dxa"/>
              <w:left w:w="30" w:type="dxa"/>
              <w:bottom w:w="30" w:type="dxa"/>
              <w:right w:w="30" w:type="dxa"/>
            </w:tcMar>
            <w:vAlign w:val="center"/>
          </w:tcPr>
          <w:p w14:paraId="35500E94"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126035</w:t>
            </w:r>
          </w:p>
        </w:tc>
        <w:tc>
          <w:tcPr>
            <w:tcW w:w="709" w:type="dxa"/>
            <w:gridSpan w:val="2"/>
            <w:shd w:val="clear" w:color="auto" w:fill="auto"/>
            <w:tcMar>
              <w:top w:w="30" w:type="dxa"/>
              <w:left w:w="30" w:type="dxa"/>
              <w:bottom w:w="30" w:type="dxa"/>
              <w:right w:w="30" w:type="dxa"/>
            </w:tcMar>
            <w:vAlign w:val="center"/>
          </w:tcPr>
          <w:p w14:paraId="5B4C0FE4"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100,0</w:t>
            </w:r>
          </w:p>
        </w:tc>
        <w:tc>
          <w:tcPr>
            <w:tcW w:w="709" w:type="dxa"/>
            <w:gridSpan w:val="2"/>
            <w:shd w:val="clear" w:color="auto" w:fill="auto"/>
            <w:tcMar>
              <w:top w:w="30" w:type="dxa"/>
              <w:left w:w="30" w:type="dxa"/>
              <w:bottom w:w="30" w:type="dxa"/>
              <w:right w:w="30" w:type="dxa"/>
            </w:tcMar>
            <w:vAlign w:val="center"/>
          </w:tcPr>
          <w:p w14:paraId="100A8CA6" w14:textId="77777777" w:rsidR="000C31DC" w:rsidRPr="00B45A77" w:rsidRDefault="000C31DC" w:rsidP="003A2547">
            <w:pPr>
              <w:jc w:val="right"/>
              <w:rPr>
                <w:rFonts w:ascii="Arial" w:hAnsi="Arial" w:cs="Arial"/>
                <w:b/>
                <w:sz w:val="18"/>
                <w:szCs w:val="18"/>
              </w:rPr>
            </w:pPr>
            <w:r>
              <w:rPr>
                <w:rFonts w:ascii="Arial" w:hAnsi="Arial" w:cs="Arial"/>
                <w:b/>
                <w:sz w:val="18"/>
                <w:szCs w:val="18"/>
              </w:rPr>
              <w:t>-</w:t>
            </w:r>
          </w:p>
        </w:tc>
        <w:tc>
          <w:tcPr>
            <w:tcW w:w="708" w:type="dxa"/>
            <w:gridSpan w:val="2"/>
            <w:shd w:val="clear" w:color="auto" w:fill="auto"/>
            <w:tcMar>
              <w:top w:w="30" w:type="dxa"/>
              <w:left w:w="30" w:type="dxa"/>
              <w:bottom w:w="30" w:type="dxa"/>
              <w:right w:w="30" w:type="dxa"/>
            </w:tcMar>
            <w:vAlign w:val="center"/>
          </w:tcPr>
          <w:p w14:paraId="7FC28894" w14:textId="77777777" w:rsidR="000C31DC" w:rsidRPr="00B45A77" w:rsidRDefault="000C31DC" w:rsidP="003A2547">
            <w:pPr>
              <w:jc w:val="right"/>
              <w:rPr>
                <w:rFonts w:ascii="Arial" w:hAnsi="Arial" w:cs="Arial"/>
                <w:b/>
                <w:sz w:val="18"/>
                <w:szCs w:val="18"/>
              </w:rPr>
            </w:pPr>
            <w:r>
              <w:rPr>
                <w:rFonts w:ascii="Arial" w:hAnsi="Arial" w:cs="Arial"/>
                <w:b/>
                <w:sz w:val="18"/>
                <w:szCs w:val="18"/>
              </w:rPr>
              <w:t>-</w:t>
            </w:r>
          </w:p>
        </w:tc>
      </w:tr>
      <w:tr w:rsidR="006E1F57" w:rsidRPr="00EA0AA3" w14:paraId="57095F98" w14:textId="77777777" w:rsidTr="006E1F57">
        <w:trPr>
          <w:trHeight w:val="20"/>
          <w:jc w:val="center"/>
        </w:trPr>
        <w:tc>
          <w:tcPr>
            <w:tcW w:w="1743" w:type="dxa"/>
            <w:gridSpan w:val="4"/>
            <w:vMerge w:val="restart"/>
            <w:vAlign w:val="center"/>
          </w:tcPr>
          <w:p w14:paraId="7FD790CF"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lastRenderedPageBreak/>
              <w:t>Условни</w:t>
            </w:r>
          </w:p>
          <w:p w14:paraId="0BDB56E7"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стопански</w:t>
            </w:r>
          </w:p>
          <w:p w14:paraId="78A19F93"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класове</w:t>
            </w:r>
          </w:p>
        </w:tc>
        <w:tc>
          <w:tcPr>
            <w:tcW w:w="1909" w:type="dxa"/>
            <w:gridSpan w:val="4"/>
            <w:tcMar>
              <w:top w:w="30" w:type="dxa"/>
              <w:left w:w="30" w:type="dxa"/>
              <w:bottom w:w="30" w:type="dxa"/>
              <w:right w:w="30" w:type="dxa"/>
            </w:tcMar>
            <w:vAlign w:val="center"/>
            <w:hideMark/>
          </w:tcPr>
          <w:p w14:paraId="6B73CB6D" w14:textId="77777777" w:rsidR="006E1F57" w:rsidRPr="00EA0AA3" w:rsidRDefault="006E1F57" w:rsidP="001C7AA5">
            <w:pPr>
              <w:jc w:val="center"/>
              <w:rPr>
                <w:rFonts w:ascii="Arial" w:hAnsi="Arial" w:cs="Arial"/>
                <w:bCs/>
                <w:sz w:val="18"/>
                <w:szCs w:val="18"/>
              </w:rPr>
            </w:pPr>
            <w:proofErr w:type="spellStart"/>
            <w:r w:rsidRPr="00EA0AA3">
              <w:rPr>
                <w:rFonts w:ascii="Arial" w:hAnsi="Arial" w:cs="Arial"/>
                <w:bCs/>
                <w:sz w:val="18"/>
                <w:szCs w:val="18"/>
              </w:rPr>
              <w:t>Месторастене</w:t>
            </w:r>
            <w:proofErr w:type="spellEnd"/>
          </w:p>
        </w:tc>
        <w:tc>
          <w:tcPr>
            <w:tcW w:w="1422" w:type="dxa"/>
            <w:gridSpan w:val="4"/>
            <w:tcMar>
              <w:top w:w="30" w:type="dxa"/>
              <w:left w:w="30" w:type="dxa"/>
              <w:bottom w:w="30" w:type="dxa"/>
              <w:right w:w="30" w:type="dxa"/>
            </w:tcMar>
            <w:vAlign w:val="center"/>
            <w:hideMark/>
          </w:tcPr>
          <w:p w14:paraId="54500CB5"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Площ</w:t>
            </w:r>
          </w:p>
        </w:tc>
        <w:tc>
          <w:tcPr>
            <w:tcW w:w="1555" w:type="dxa"/>
            <w:gridSpan w:val="4"/>
            <w:tcMar>
              <w:top w:w="30" w:type="dxa"/>
              <w:left w:w="30" w:type="dxa"/>
              <w:bottom w:w="30" w:type="dxa"/>
              <w:right w:w="30" w:type="dxa"/>
            </w:tcMar>
            <w:vAlign w:val="center"/>
            <w:hideMark/>
          </w:tcPr>
          <w:p w14:paraId="1E045C30"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Запас на</w:t>
            </w:r>
            <w:r w:rsidRPr="00EA0AA3">
              <w:rPr>
                <w:rFonts w:ascii="Arial" w:hAnsi="Arial" w:cs="Arial"/>
                <w:bCs/>
                <w:sz w:val="18"/>
                <w:szCs w:val="18"/>
              </w:rPr>
              <w:br/>
              <w:t>основното</w:t>
            </w:r>
            <w:r w:rsidRPr="00EA0AA3">
              <w:rPr>
                <w:rFonts w:ascii="Arial" w:hAnsi="Arial" w:cs="Arial"/>
                <w:bCs/>
                <w:sz w:val="18"/>
                <w:szCs w:val="18"/>
              </w:rPr>
              <w:br/>
              <w:t>насаждение</w:t>
            </w:r>
          </w:p>
        </w:tc>
        <w:tc>
          <w:tcPr>
            <w:tcW w:w="1417" w:type="dxa"/>
            <w:gridSpan w:val="4"/>
            <w:tcMar>
              <w:top w:w="30" w:type="dxa"/>
              <w:left w:w="30" w:type="dxa"/>
              <w:bottom w:w="30" w:type="dxa"/>
              <w:right w:w="30" w:type="dxa"/>
            </w:tcMar>
            <w:vAlign w:val="center"/>
            <w:hideMark/>
          </w:tcPr>
          <w:p w14:paraId="28516E83"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Запас</w:t>
            </w:r>
            <w:r w:rsidRPr="00EA0AA3">
              <w:rPr>
                <w:rFonts w:ascii="Arial" w:hAnsi="Arial" w:cs="Arial"/>
                <w:bCs/>
                <w:sz w:val="18"/>
                <w:szCs w:val="18"/>
              </w:rPr>
              <w:br/>
            </w:r>
            <w:proofErr w:type="spellStart"/>
            <w:r w:rsidRPr="00EA0AA3">
              <w:rPr>
                <w:rFonts w:ascii="Arial" w:hAnsi="Arial" w:cs="Arial"/>
                <w:bCs/>
                <w:sz w:val="18"/>
                <w:szCs w:val="18"/>
              </w:rPr>
              <w:t>надлесни</w:t>
            </w:r>
            <w:proofErr w:type="spellEnd"/>
          </w:p>
        </w:tc>
      </w:tr>
      <w:tr w:rsidR="006E1F57" w:rsidRPr="00EA0AA3" w14:paraId="59DF8A9C" w14:textId="77777777" w:rsidTr="006E1F57">
        <w:trPr>
          <w:trHeight w:val="20"/>
          <w:jc w:val="center"/>
        </w:trPr>
        <w:tc>
          <w:tcPr>
            <w:tcW w:w="1743" w:type="dxa"/>
            <w:gridSpan w:val="4"/>
            <w:vMerge/>
          </w:tcPr>
          <w:p w14:paraId="1DA5396A" w14:textId="77777777" w:rsidR="006E1F57" w:rsidRPr="00EA0AA3" w:rsidRDefault="006E1F57" w:rsidP="001C7AA5">
            <w:pPr>
              <w:jc w:val="both"/>
              <w:rPr>
                <w:rFonts w:ascii="Arial" w:hAnsi="Arial" w:cs="Arial"/>
                <w:bCs/>
                <w:sz w:val="18"/>
                <w:szCs w:val="18"/>
              </w:rPr>
            </w:pPr>
          </w:p>
        </w:tc>
        <w:tc>
          <w:tcPr>
            <w:tcW w:w="1316" w:type="dxa"/>
            <w:gridSpan w:val="2"/>
            <w:tcMar>
              <w:top w:w="30" w:type="dxa"/>
              <w:left w:w="30" w:type="dxa"/>
              <w:bottom w:w="30" w:type="dxa"/>
              <w:right w:w="30" w:type="dxa"/>
            </w:tcMar>
            <w:vAlign w:val="center"/>
            <w:hideMark/>
          </w:tcPr>
          <w:p w14:paraId="66986043"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означение</w:t>
            </w:r>
          </w:p>
        </w:tc>
        <w:tc>
          <w:tcPr>
            <w:tcW w:w="593" w:type="dxa"/>
            <w:gridSpan w:val="2"/>
            <w:tcMar>
              <w:top w:w="30" w:type="dxa"/>
              <w:left w:w="30" w:type="dxa"/>
              <w:bottom w:w="30" w:type="dxa"/>
              <w:right w:w="30" w:type="dxa"/>
            </w:tcMar>
            <w:vAlign w:val="center"/>
            <w:hideMark/>
          </w:tcPr>
          <w:p w14:paraId="7EB1D27D" w14:textId="77777777" w:rsidR="006E1F57" w:rsidRPr="00EA0AA3" w:rsidRDefault="006E1F57" w:rsidP="001C7AA5">
            <w:pPr>
              <w:ind w:hanging="30"/>
              <w:jc w:val="center"/>
              <w:rPr>
                <w:rFonts w:ascii="Arial" w:hAnsi="Arial" w:cs="Arial"/>
                <w:bCs/>
                <w:sz w:val="18"/>
                <w:szCs w:val="18"/>
              </w:rPr>
            </w:pPr>
            <w:r w:rsidRPr="00EA0AA3">
              <w:rPr>
                <w:rFonts w:ascii="Arial" w:hAnsi="Arial" w:cs="Arial"/>
                <w:bCs/>
                <w:sz w:val="18"/>
                <w:szCs w:val="18"/>
              </w:rPr>
              <w:t>№</w:t>
            </w:r>
          </w:p>
        </w:tc>
        <w:tc>
          <w:tcPr>
            <w:tcW w:w="709" w:type="dxa"/>
            <w:gridSpan w:val="2"/>
            <w:tcMar>
              <w:top w:w="30" w:type="dxa"/>
              <w:left w:w="30" w:type="dxa"/>
              <w:bottom w:w="30" w:type="dxa"/>
              <w:right w:w="30" w:type="dxa"/>
            </w:tcMar>
            <w:vAlign w:val="center"/>
            <w:hideMark/>
          </w:tcPr>
          <w:p w14:paraId="06E4F1AF"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ха</w:t>
            </w:r>
          </w:p>
        </w:tc>
        <w:tc>
          <w:tcPr>
            <w:tcW w:w="713" w:type="dxa"/>
            <w:gridSpan w:val="2"/>
            <w:tcMar>
              <w:top w:w="30" w:type="dxa"/>
              <w:left w:w="30" w:type="dxa"/>
              <w:bottom w:w="30" w:type="dxa"/>
              <w:right w:w="30" w:type="dxa"/>
            </w:tcMar>
            <w:vAlign w:val="center"/>
            <w:hideMark/>
          </w:tcPr>
          <w:p w14:paraId="18188C2F"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w:t>
            </w:r>
          </w:p>
        </w:tc>
        <w:tc>
          <w:tcPr>
            <w:tcW w:w="846" w:type="dxa"/>
            <w:gridSpan w:val="2"/>
            <w:tcMar>
              <w:top w:w="30" w:type="dxa"/>
              <w:left w:w="30" w:type="dxa"/>
              <w:bottom w:w="30" w:type="dxa"/>
              <w:right w:w="30" w:type="dxa"/>
            </w:tcMar>
            <w:vAlign w:val="center"/>
            <w:hideMark/>
          </w:tcPr>
          <w:p w14:paraId="00C6B71A" w14:textId="77777777" w:rsidR="006E1F57" w:rsidRPr="00EA0AA3" w:rsidRDefault="006E1F57" w:rsidP="001C7AA5">
            <w:pPr>
              <w:jc w:val="center"/>
              <w:rPr>
                <w:rFonts w:ascii="Arial" w:hAnsi="Arial" w:cs="Arial"/>
                <w:bCs/>
                <w:sz w:val="18"/>
                <w:szCs w:val="18"/>
                <w:vertAlign w:val="superscript"/>
              </w:rPr>
            </w:pPr>
            <w:r>
              <w:rPr>
                <w:rFonts w:ascii="Arial" w:hAnsi="Arial" w:cs="Arial"/>
                <w:bCs/>
                <w:sz w:val="18"/>
                <w:szCs w:val="18"/>
              </w:rPr>
              <w:t>к</w:t>
            </w:r>
            <w:r w:rsidRPr="00EA0AA3">
              <w:rPr>
                <w:rFonts w:ascii="Arial" w:hAnsi="Arial" w:cs="Arial"/>
                <w:bCs/>
                <w:sz w:val="18"/>
                <w:szCs w:val="18"/>
              </w:rPr>
              <w:t>уб.м</w:t>
            </w:r>
          </w:p>
        </w:tc>
        <w:tc>
          <w:tcPr>
            <w:tcW w:w="709" w:type="dxa"/>
            <w:gridSpan w:val="2"/>
            <w:tcMar>
              <w:top w:w="30" w:type="dxa"/>
              <w:left w:w="30" w:type="dxa"/>
              <w:bottom w:w="30" w:type="dxa"/>
              <w:right w:w="30" w:type="dxa"/>
            </w:tcMar>
            <w:vAlign w:val="center"/>
            <w:hideMark/>
          </w:tcPr>
          <w:p w14:paraId="626B139F" w14:textId="77777777" w:rsidR="006E1F57" w:rsidRPr="00EA0AA3" w:rsidRDefault="006E1F57" w:rsidP="001C7AA5">
            <w:pPr>
              <w:ind w:hanging="30"/>
              <w:jc w:val="center"/>
              <w:rPr>
                <w:rFonts w:ascii="Arial" w:hAnsi="Arial" w:cs="Arial"/>
                <w:bCs/>
                <w:sz w:val="18"/>
                <w:szCs w:val="18"/>
              </w:rPr>
            </w:pPr>
            <w:r w:rsidRPr="00EA0AA3">
              <w:rPr>
                <w:rFonts w:ascii="Arial" w:hAnsi="Arial" w:cs="Arial"/>
                <w:bCs/>
                <w:sz w:val="18"/>
                <w:szCs w:val="18"/>
              </w:rPr>
              <w:t>%</w:t>
            </w:r>
          </w:p>
        </w:tc>
        <w:tc>
          <w:tcPr>
            <w:tcW w:w="709" w:type="dxa"/>
            <w:gridSpan w:val="2"/>
            <w:tcMar>
              <w:top w:w="30" w:type="dxa"/>
              <w:left w:w="30" w:type="dxa"/>
              <w:bottom w:w="30" w:type="dxa"/>
              <w:right w:w="30" w:type="dxa"/>
            </w:tcMar>
            <w:vAlign w:val="center"/>
            <w:hideMark/>
          </w:tcPr>
          <w:p w14:paraId="40DC96ED" w14:textId="77777777" w:rsidR="006E1F57" w:rsidRPr="00EA0AA3" w:rsidRDefault="006E1F57" w:rsidP="001C7AA5">
            <w:pPr>
              <w:jc w:val="center"/>
              <w:rPr>
                <w:rFonts w:ascii="Arial" w:hAnsi="Arial" w:cs="Arial"/>
                <w:bCs/>
                <w:sz w:val="18"/>
                <w:szCs w:val="18"/>
              </w:rPr>
            </w:pPr>
            <w:r>
              <w:rPr>
                <w:rFonts w:ascii="Arial" w:hAnsi="Arial" w:cs="Arial"/>
                <w:bCs/>
                <w:sz w:val="18"/>
                <w:szCs w:val="18"/>
              </w:rPr>
              <w:t>к</w:t>
            </w:r>
            <w:r w:rsidRPr="00EA0AA3">
              <w:rPr>
                <w:rFonts w:ascii="Arial" w:hAnsi="Arial" w:cs="Arial"/>
                <w:bCs/>
                <w:sz w:val="18"/>
                <w:szCs w:val="18"/>
              </w:rPr>
              <w:t>уб.м</w:t>
            </w:r>
          </w:p>
        </w:tc>
        <w:tc>
          <w:tcPr>
            <w:tcW w:w="708" w:type="dxa"/>
            <w:gridSpan w:val="2"/>
            <w:tcMar>
              <w:top w:w="30" w:type="dxa"/>
              <w:left w:w="30" w:type="dxa"/>
              <w:bottom w:w="30" w:type="dxa"/>
              <w:right w:w="30" w:type="dxa"/>
            </w:tcMar>
            <w:vAlign w:val="center"/>
            <w:hideMark/>
          </w:tcPr>
          <w:p w14:paraId="6996D112" w14:textId="77777777" w:rsidR="006E1F57" w:rsidRPr="00EA0AA3" w:rsidRDefault="006E1F57" w:rsidP="001C7AA5">
            <w:pPr>
              <w:jc w:val="center"/>
              <w:rPr>
                <w:rFonts w:ascii="Arial" w:hAnsi="Arial" w:cs="Arial"/>
                <w:bCs/>
                <w:sz w:val="18"/>
                <w:szCs w:val="18"/>
              </w:rPr>
            </w:pPr>
            <w:r w:rsidRPr="00EA0AA3">
              <w:rPr>
                <w:rFonts w:ascii="Arial" w:hAnsi="Arial" w:cs="Arial"/>
                <w:bCs/>
                <w:sz w:val="18"/>
                <w:szCs w:val="18"/>
              </w:rPr>
              <w:t>%</w:t>
            </w:r>
          </w:p>
        </w:tc>
      </w:tr>
      <w:tr w:rsidR="000C31DC" w:rsidRPr="00B45A77" w14:paraId="3BBE1406" w14:textId="77777777" w:rsidTr="003A2547">
        <w:trPr>
          <w:gridAfter w:val="1"/>
          <w:wAfter w:w="113" w:type="dxa"/>
          <w:trHeight w:val="20"/>
          <w:jc w:val="center"/>
        </w:trPr>
        <w:tc>
          <w:tcPr>
            <w:tcW w:w="1630" w:type="dxa"/>
            <w:gridSpan w:val="3"/>
            <w:vMerge w:val="restart"/>
            <w:shd w:val="clear" w:color="auto" w:fill="auto"/>
            <w:vAlign w:val="center"/>
          </w:tcPr>
          <w:p w14:paraId="1547E2CB" w14:textId="77777777" w:rsidR="000C31DC" w:rsidRPr="00B45A77" w:rsidRDefault="000C31DC" w:rsidP="003A2547">
            <w:pPr>
              <w:jc w:val="center"/>
              <w:rPr>
                <w:rFonts w:ascii="Arial" w:hAnsi="Arial" w:cs="Arial"/>
                <w:b/>
                <w:sz w:val="18"/>
                <w:szCs w:val="18"/>
              </w:rPr>
            </w:pPr>
          </w:p>
          <w:p w14:paraId="01D43D7F" w14:textId="77777777" w:rsidR="000C31DC" w:rsidRPr="00B45A77" w:rsidRDefault="000C31DC" w:rsidP="003A2547">
            <w:pPr>
              <w:jc w:val="center"/>
              <w:rPr>
                <w:rFonts w:ascii="Arial" w:hAnsi="Arial" w:cs="Arial"/>
                <w:b/>
                <w:sz w:val="18"/>
                <w:szCs w:val="18"/>
              </w:rPr>
            </w:pPr>
            <w:r w:rsidRPr="00B45A77">
              <w:rPr>
                <w:rFonts w:ascii="Arial" w:hAnsi="Arial" w:cs="Arial"/>
                <w:b/>
                <w:sz w:val="18"/>
                <w:szCs w:val="18"/>
              </w:rPr>
              <w:t>ОБЩО</w:t>
            </w:r>
            <w:r>
              <w:rPr>
                <w:rFonts w:ascii="Arial" w:hAnsi="Arial" w:cs="Arial"/>
                <w:b/>
                <w:sz w:val="18"/>
                <w:szCs w:val="18"/>
              </w:rPr>
              <w:t xml:space="preserve"> </w:t>
            </w:r>
            <w:proofErr w:type="spellStart"/>
            <w:r>
              <w:rPr>
                <w:rFonts w:ascii="Arial" w:hAnsi="Arial" w:cs="Arial"/>
                <w:b/>
                <w:sz w:val="18"/>
                <w:szCs w:val="18"/>
              </w:rPr>
              <w:t>ЗСпФ</w:t>
            </w:r>
            <w:proofErr w:type="spellEnd"/>
          </w:p>
        </w:tc>
        <w:tc>
          <w:tcPr>
            <w:tcW w:w="1316" w:type="dxa"/>
            <w:gridSpan w:val="2"/>
            <w:shd w:val="clear" w:color="auto" w:fill="auto"/>
            <w:tcMar>
              <w:top w:w="30" w:type="dxa"/>
              <w:left w:w="30" w:type="dxa"/>
              <w:bottom w:w="30" w:type="dxa"/>
              <w:right w:w="30" w:type="dxa"/>
            </w:tcMar>
            <w:vAlign w:val="center"/>
          </w:tcPr>
          <w:p w14:paraId="4647EA02"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D-2</w:t>
            </w:r>
          </w:p>
        </w:tc>
        <w:tc>
          <w:tcPr>
            <w:tcW w:w="593" w:type="dxa"/>
            <w:gridSpan w:val="2"/>
            <w:shd w:val="clear" w:color="auto" w:fill="auto"/>
            <w:vAlign w:val="center"/>
          </w:tcPr>
          <w:p w14:paraId="4FE92366"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12</w:t>
            </w:r>
          </w:p>
        </w:tc>
        <w:tc>
          <w:tcPr>
            <w:tcW w:w="709" w:type="dxa"/>
            <w:gridSpan w:val="2"/>
            <w:shd w:val="clear" w:color="auto" w:fill="auto"/>
            <w:tcMar>
              <w:top w:w="30" w:type="dxa"/>
              <w:left w:w="30" w:type="dxa"/>
              <w:bottom w:w="30" w:type="dxa"/>
              <w:right w:w="30" w:type="dxa"/>
            </w:tcMar>
            <w:vAlign w:val="center"/>
          </w:tcPr>
          <w:p w14:paraId="3DFFD446"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1383,9</w:t>
            </w:r>
          </w:p>
        </w:tc>
        <w:tc>
          <w:tcPr>
            <w:tcW w:w="713" w:type="dxa"/>
            <w:gridSpan w:val="2"/>
            <w:shd w:val="clear" w:color="auto" w:fill="auto"/>
            <w:tcMar>
              <w:top w:w="30" w:type="dxa"/>
              <w:left w:w="30" w:type="dxa"/>
              <w:bottom w:w="30" w:type="dxa"/>
              <w:right w:w="30" w:type="dxa"/>
            </w:tcMar>
            <w:vAlign w:val="center"/>
          </w:tcPr>
          <w:p w14:paraId="1A7F6191"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12,1</w:t>
            </w:r>
          </w:p>
        </w:tc>
        <w:tc>
          <w:tcPr>
            <w:tcW w:w="846" w:type="dxa"/>
            <w:gridSpan w:val="2"/>
            <w:shd w:val="clear" w:color="auto" w:fill="auto"/>
            <w:tcMar>
              <w:top w:w="30" w:type="dxa"/>
              <w:left w:w="30" w:type="dxa"/>
              <w:bottom w:w="30" w:type="dxa"/>
              <w:right w:w="30" w:type="dxa"/>
            </w:tcMar>
            <w:vAlign w:val="center"/>
          </w:tcPr>
          <w:p w14:paraId="23CEACE0"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112155</w:t>
            </w:r>
          </w:p>
        </w:tc>
        <w:tc>
          <w:tcPr>
            <w:tcW w:w="709" w:type="dxa"/>
            <w:gridSpan w:val="2"/>
            <w:shd w:val="clear" w:color="auto" w:fill="auto"/>
            <w:tcMar>
              <w:top w:w="30" w:type="dxa"/>
              <w:left w:w="30" w:type="dxa"/>
              <w:bottom w:w="30" w:type="dxa"/>
              <w:right w:w="30" w:type="dxa"/>
            </w:tcMar>
            <w:vAlign w:val="center"/>
          </w:tcPr>
          <w:p w14:paraId="4ACAE5D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10,8</w:t>
            </w:r>
          </w:p>
        </w:tc>
        <w:tc>
          <w:tcPr>
            <w:tcW w:w="709" w:type="dxa"/>
            <w:gridSpan w:val="2"/>
            <w:shd w:val="clear" w:color="auto" w:fill="auto"/>
            <w:tcMar>
              <w:top w:w="30" w:type="dxa"/>
              <w:left w:w="30" w:type="dxa"/>
              <w:bottom w:w="30" w:type="dxa"/>
              <w:right w:w="30" w:type="dxa"/>
            </w:tcMar>
            <w:vAlign w:val="center"/>
          </w:tcPr>
          <w:p w14:paraId="64E13CF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5870</w:t>
            </w:r>
          </w:p>
        </w:tc>
        <w:tc>
          <w:tcPr>
            <w:tcW w:w="708" w:type="dxa"/>
            <w:gridSpan w:val="2"/>
            <w:shd w:val="clear" w:color="auto" w:fill="auto"/>
            <w:tcMar>
              <w:top w:w="30" w:type="dxa"/>
              <w:left w:w="30" w:type="dxa"/>
              <w:bottom w:w="30" w:type="dxa"/>
              <w:right w:w="30" w:type="dxa"/>
            </w:tcMar>
            <w:vAlign w:val="center"/>
          </w:tcPr>
          <w:p w14:paraId="2FED4007"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41,5</w:t>
            </w:r>
          </w:p>
        </w:tc>
      </w:tr>
      <w:tr w:rsidR="000C31DC" w:rsidRPr="00B45A77" w14:paraId="3021A045" w14:textId="77777777" w:rsidTr="003A2547">
        <w:trPr>
          <w:gridAfter w:val="1"/>
          <w:wAfter w:w="113" w:type="dxa"/>
          <w:trHeight w:val="20"/>
          <w:jc w:val="center"/>
        </w:trPr>
        <w:tc>
          <w:tcPr>
            <w:tcW w:w="1630" w:type="dxa"/>
            <w:gridSpan w:val="3"/>
            <w:vMerge/>
            <w:shd w:val="clear" w:color="auto" w:fill="auto"/>
          </w:tcPr>
          <w:p w14:paraId="06130EF6"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2431B29C"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D-1</w:t>
            </w:r>
          </w:p>
        </w:tc>
        <w:tc>
          <w:tcPr>
            <w:tcW w:w="593" w:type="dxa"/>
            <w:gridSpan w:val="2"/>
            <w:shd w:val="clear" w:color="auto" w:fill="auto"/>
            <w:vAlign w:val="center"/>
          </w:tcPr>
          <w:p w14:paraId="219DC9D7"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13</w:t>
            </w:r>
          </w:p>
        </w:tc>
        <w:tc>
          <w:tcPr>
            <w:tcW w:w="709" w:type="dxa"/>
            <w:gridSpan w:val="2"/>
            <w:shd w:val="clear" w:color="auto" w:fill="auto"/>
            <w:tcMar>
              <w:top w:w="30" w:type="dxa"/>
              <w:left w:w="30" w:type="dxa"/>
              <w:bottom w:w="30" w:type="dxa"/>
              <w:right w:w="30" w:type="dxa"/>
            </w:tcMar>
            <w:vAlign w:val="center"/>
          </w:tcPr>
          <w:p w14:paraId="3D54F54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1290,4</w:t>
            </w:r>
          </w:p>
        </w:tc>
        <w:tc>
          <w:tcPr>
            <w:tcW w:w="713" w:type="dxa"/>
            <w:gridSpan w:val="2"/>
            <w:shd w:val="clear" w:color="auto" w:fill="auto"/>
            <w:tcMar>
              <w:top w:w="30" w:type="dxa"/>
              <w:left w:w="30" w:type="dxa"/>
              <w:bottom w:w="30" w:type="dxa"/>
              <w:right w:w="30" w:type="dxa"/>
            </w:tcMar>
            <w:vAlign w:val="center"/>
          </w:tcPr>
          <w:p w14:paraId="7F536DA6"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11,3</w:t>
            </w:r>
          </w:p>
        </w:tc>
        <w:tc>
          <w:tcPr>
            <w:tcW w:w="846" w:type="dxa"/>
            <w:gridSpan w:val="2"/>
            <w:shd w:val="clear" w:color="auto" w:fill="auto"/>
            <w:tcMar>
              <w:top w:w="30" w:type="dxa"/>
              <w:left w:w="30" w:type="dxa"/>
              <w:bottom w:w="30" w:type="dxa"/>
              <w:right w:w="30" w:type="dxa"/>
            </w:tcMar>
            <w:vAlign w:val="center"/>
          </w:tcPr>
          <w:p w14:paraId="3EA281F9"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105485</w:t>
            </w:r>
          </w:p>
        </w:tc>
        <w:tc>
          <w:tcPr>
            <w:tcW w:w="709" w:type="dxa"/>
            <w:gridSpan w:val="2"/>
            <w:shd w:val="clear" w:color="auto" w:fill="auto"/>
            <w:tcMar>
              <w:top w:w="30" w:type="dxa"/>
              <w:left w:w="30" w:type="dxa"/>
              <w:bottom w:w="30" w:type="dxa"/>
              <w:right w:w="30" w:type="dxa"/>
            </w:tcMar>
            <w:vAlign w:val="center"/>
          </w:tcPr>
          <w:p w14:paraId="7B611348"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10,1</w:t>
            </w:r>
          </w:p>
        </w:tc>
        <w:tc>
          <w:tcPr>
            <w:tcW w:w="709" w:type="dxa"/>
            <w:gridSpan w:val="2"/>
            <w:shd w:val="clear" w:color="auto" w:fill="auto"/>
            <w:tcMar>
              <w:top w:w="30" w:type="dxa"/>
              <w:left w:w="30" w:type="dxa"/>
              <w:bottom w:w="30" w:type="dxa"/>
              <w:right w:w="30" w:type="dxa"/>
            </w:tcMar>
            <w:vAlign w:val="center"/>
          </w:tcPr>
          <w:p w14:paraId="562DAB97"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1930</w:t>
            </w:r>
          </w:p>
        </w:tc>
        <w:tc>
          <w:tcPr>
            <w:tcW w:w="708" w:type="dxa"/>
            <w:gridSpan w:val="2"/>
            <w:shd w:val="clear" w:color="auto" w:fill="auto"/>
            <w:tcMar>
              <w:top w:w="30" w:type="dxa"/>
              <w:left w:w="30" w:type="dxa"/>
              <w:bottom w:w="30" w:type="dxa"/>
              <w:right w:w="30" w:type="dxa"/>
            </w:tcMar>
            <w:vAlign w:val="center"/>
          </w:tcPr>
          <w:p w14:paraId="311C9234"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13,7</w:t>
            </w:r>
          </w:p>
        </w:tc>
      </w:tr>
      <w:tr w:rsidR="000C31DC" w:rsidRPr="00B45A77" w14:paraId="71A71C17" w14:textId="77777777" w:rsidTr="003A2547">
        <w:trPr>
          <w:gridAfter w:val="1"/>
          <w:wAfter w:w="113" w:type="dxa"/>
          <w:trHeight w:val="20"/>
          <w:jc w:val="center"/>
        </w:trPr>
        <w:tc>
          <w:tcPr>
            <w:tcW w:w="1630" w:type="dxa"/>
            <w:gridSpan w:val="3"/>
            <w:vMerge/>
            <w:shd w:val="clear" w:color="auto" w:fill="auto"/>
          </w:tcPr>
          <w:p w14:paraId="150E4691"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5FB5F7CC"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CD-2</w:t>
            </w:r>
          </w:p>
        </w:tc>
        <w:tc>
          <w:tcPr>
            <w:tcW w:w="593" w:type="dxa"/>
            <w:gridSpan w:val="2"/>
            <w:shd w:val="clear" w:color="auto" w:fill="auto"/>
            <w:vAlign w:val="center"/>
          </w:tcPr>
          <w:p w14:paraId="62F0461E"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14</w:t>
            </w:r>
          </w:p>
        </w:tc>
        <w:tc>
          <w:tcPr>
            <w:tcW w:w="709" w:type="dxa"/>
            <w:gridSpan w:val="2"/>
            <w:shd w:val="clear" w:color="auto" w:fill="auto"/>
            <w:tcMar>
              <w:top w:w="30" w:type="dxa"/>
              <w:left w:w="30" w:type="dxa"/>
              <w:bottom w:w="30" w:type="dxa"/>
              <w:right w:w="30" w:type="dxa"/>
            </w:tcMar>
            <w:vAlign w:val="center"/>
          </w:tcPr>
          <w:p w14:paraId="36BED427"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3936,4</w:t>
            </w:r>
          </w:p>
        </w:tc>
        <w:tc>
          <w:tcPr>
            <w:tcW w:w="713" w:type="dxa"/>
            <w:gridSpan w:val="2"/>
            <w:shd w:val="clear" w:color="auto" w:fill="auto"/>
            <w:tcMar>
              <w:top w:w="30" w:type="dxa"/>
              <w:left w:w="30" w:type="dxa"/>
              <w:bottom w:w="30" w:type="dxa"/>
              <w:right w:w="30" w:type="dxa"/>
            </w:tcMar>
            <w:vAlign w:val="center"/>
          </w:tcPr>
          <w:p w14:paraId="51DD9B2F"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34,4</w:t>
            </w:r>
          </w:p>
        </w:tc>
        <w:tc>
          <w:tcPr>
            <w:tcW w:w="846" w:type="dxa"/>
            <w:gridSpan w:val="2"/>
            <w:shd w:val="clear" w:color="auto" w:fill="auto"/>
            <w:tcMar>
              <w:top w:w="30" w:type="dxa"/>
              <w:left w:w="30" w:type="dxa"/>
              <w:bottom w:w="30" w:type="dxa"/>
              <w:right w:w="30" w:type="dxa"/>
            </w:tcMar>
            <w:vAlign w:val="center"/>
          </w:tcPr>
          <w:p w14:paraId="3D972AB3"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424365</w:t>
            </w:r>
          </w:p>
        </w:tc>
        <w:tc>
          <w:tcPr>
            <w:tcW w:w="709" w:type="dxa"/>
            <w:gridSpan w:val="2"/>
            <w:shd w:val="clear" w:color="auto" w:fill="auto"/>
            <w:tcMar>
              <w:top w:w="30" w:type="dxa"/>
              <w:left w:w="30" w:type="dxa"/>
              <w:bottom w:w="30" w:type="dxa"/>
              <w:right w:w="30" w:type="dxa"/>
            </w:tcMar>
            <w:vAlign w:val="center"/>
          </w:tcPr>
          <w:p w14:paraId="6B4DD996"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40,8</w:t>
            </w:r>
          </w:p>
        </w:tc>
        <w:tc>
          <w:tcPr>
            <w:tcW w:w="709" w:type="dxa"/>
            <w:gridSpan w:val="2"/>
            <w:shd w:val="clear" w:color="auto" w:fill="auto"/>
            <w:tcMar>
              <w:top w:w="30" w:type="dxa"/>
              <w:left w:w="30" w:type="dxa"/>
              <w:bottom w:w="30" w:type="dxa"/>
              <w:right w:w="30" w:type="dxa"/>
            </w:tcMar>
            <w:vAlign w:val="center"/>
          </w:tcPr>
          <w:p w14:paraId="24A1310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6275</w:t>
            </w:r>
          </w:p>
        </w:tc>
        <w:tc>
          <w:tcPr>
            <w:tcW w:w="708" w:type="dxa"/>
            <w:gridSpan w:val="2"/>
            <w:shd w:val="clear" w:color="auto" w:fill="auto"/>
            <w:tcMar>
              <w:top w:w="30" w:type="dxa"/>
              <w:left w:w="30" w:type="dxa"/>
              <w:bottom w:w="30" w:type="dxa"/>
              <w:right w:w="30" w:type="dxa"/>
            </w:tcMar>
            <w:vAlign w:val="center"/>
          </w:tcPr>
          <w:p w14:paraId="56E38661"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44,5</w:t>
            </w:r>
          </w:p>
        </w:tc>
      </w:tr>
      <w:tr w:rsidR="000C31DC" w:rsidRPr="00B45A77" w14:paraId="627E8CA5" w14:textId="77777777" w:rsidTr="003A2547">
        <w:trPr>
          <w:gridAfter w:val="1"/>
          <w:wAfter w:w="113" w:type="dxa"/>
          <w:trHeight w:val="20"/>
          <w:jc w:val="center"/>
        </w:trPr>
        <w:tc>
          <w:tcPr>
            <w:tcW w:w="1630" w:type="dxa"/>
            <w:gridSpan w:val="3"/>
            <w:vMerge/>
            <w:shd w:val="clear" w:color="auto" w:fill="auto"/>
          </w:tcPr>
          <w:p w14:paraId="32ED8AED"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5DF78794"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М-I-2 C-1</w:t>
            </w:r>
          </w:p>
        </w:tc>
        <w:tc>
          <w:tcPr>
            <w:tcW w:w="593" w:type="dxa"/>
            <w:gridSpan w:val="2"/>
            <w:shd w:val="clear" w:color="auto" w:fill="auto"/>
            <w:vAlign w:val="center"/>
          </w:tcPr>
          <w:p w14:paraId="7C191EAA"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15</w:t>
            </w:r>
          </w:p>
        </w:tc>
        <w:tc>
          <w:tcPr>
            <w:tcW w:w="709" w:type="dxa"/>
            <w:gridSpan w:val="2"/>
            <w:shd w:val="clear" w:color="auto" w:fill="auto"/>
            <w:tcMar>
              <w:top w:w="30" w:type="dxa"/>
              <w:left w:w="30" w:type="dxa"/>
              <w:bottom w:w="30" w:type="dxa"/>
              <w:right w:w="30" w:type="dxa"/>
            </w:tcMar>
            <w:vAlign w:val="center"/>
          </w:tcPr>
          <w:p w14:paraId="6ABA6128"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165,4</w:t>
            </w:r>
          </w:p>
        </w:tc>
        <w:tc>
          <w:tcPr>
            <w:tcW w:w="713" w:type="dxa"/>
            <w:gridSpan w:val="2"/>
            <w:shd w:val="clear" w:color="auto" w:fill="auto"/>
            <w:tcMar>
              <w:top w:w="30" w:type="dxa"/>
              <w:left w:w="30" w:type="dxa"/>
              <w:bottom w:w="30" w:type="dxa"/>
              <w:right w:w="30" w:type="dxa"/>
            </w:tcMar>
            <w:vAlign w:val="center"/>
          </w:tcPr>
          <w:p w14:paraId="0B2E300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1,5</w:t>
            </w:r>
          </w:p>
        </w:tc>
        <w:tc>
          <w:tcPr>
            <w:tcW w:w="846" w:type="dxa"/>
            <w:gridSpan w:val="2"/>
            <w:shd w:val="clear" w:color="auto" w:fill="auto"/>
            <w:tcMar>
              <w:top w:w="30" w:type="dxa"/>
              <w:left w:w="30" w:type="dxa"/>
              <w:bottom w:w="30" w:type="dxa"/>
              <w:right w:w="30" w:type="dxa"/>
            </w:tcMar>
            <w:vAlign w:val="center"/>
          </w:tcPr>
          <w:p w14:paraId="05F60126"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20120</w:t>
            </w:r>
          </w:p>
        </w:tc>
        <w:tc>
          <w:tcPr>
            <w:tcW w:w="709" w:type="dxa"/>
            <w:gridSpan w:val="2"/>
            <w:shd w:val="clear" w:color="auto" w:fill="auto"/>
            <w:tcMar>
              <w:top w:w="30" w:type="dxa"/>
              <w:left w:w="30" w:type="dxa"/>
              <w:bottom w:w="30" w:type="dxa"/>
              <w:right w:w="30" w:type="dxa"/>
            </w:tcMar>
            <w:vAlign w:val="center"/>
          </w:tcPr>
          <w:p w14:paraId="4996B88A"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1,9</w:t>
            </w:r>
          </w:p>
        </w:tc>
        <w:tc>
          <w:tcPr>
            <w:tcW w:w="709" w:type="dxa"/>
            <w:gridSpan w:val="2"/>
            <w:shd w:val="clear" w:color="auto" w:fill="auto"/>
            <w:tcMar>
              <w:top w:w="30" w:type="dxa"/>
              <w:left w:w="30" w:type="dxa"/>
              <w:bottom w:w="30" w:type="dxa"/>
              <w:right w:w="30" w:type="dxa"/>
            </w:tcMar>
            <w:vAlign w:val="center"/>
          </w:tcPr>
          <w:p w14:paraId="363266A4"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w:t>
            </w:r>
          </w:p>
        </w:tc>
        <w:tc>
          <w:tcPr>
            <w:tcW w:w="708" w:type="dxa"/>
            <w:gridSpan w:val="2"/>
            <w:shd w:val="clear" w:color="auto" w:fill="auto"/>
            <w:tcMar>
              <w:top w:w="30" w:type="dxa"/>
              <w:left w:w="30" w:type="dxa"/>
              <w:bottom w:w="30" w:type="dxa"/>
              <w:right w:w="30" w:type="dxa"/>
            </w:tcMar>
            <w:vAlign w:val="center"/>
          </w:tcPr>
          <w:p w14:paraId="4698799E"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w:t>
            </w:r>
          </w:p>
        </w:tc>
      </w:tr>
      <w:tr w:rsidR="000C31DC" w:rsidRPr="00B45A77" w14:paraId="42F15EC2" w14:textId="77777777" w:rsidTr="003A2547">
        <w:trPr>
          <w:gridAfter w:val="1"/>
          <w:wAfter w:w="113" w:type="dxa"/>
          <w:trHeight w:val="20"/>
          <w:jc w:val="center"/>
        </w:trPr>
        <w:tc>
          <w:tcPr>
            <w:tcW w:w="1630" w:type="dxa"/>
            <w:gridSpan w:val="3"/>
            <w:vMerge/>
            <w:shd w:val="clear" w:color="auto" w:fill="auto"/>
          </w:tcPr>
          <w:p w14:paraId="2BE68583"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459CB7D3"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МТЮ-I C-2</w:t>
            </w:r>
          </w:p>
        </w:tc>
        <w:tc>
          <w:tcPr>
            <w:tcW w:w="593" w:type="dxa"/>
            <w:gridSpan w:val="2"/>
            <w:shd w:val="clear" w:color="auto" w:fill="auto"/>
            <w:vAlign w:val="center"/>
          </w:tcPr>
          <w:p w14:paraId="2844ED33"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121</w:t>
            </w:r>
          </w:p>
        </w:tc>
        <w:tc>
          <w:tcPr>
            <w:tcW w:w="709" w:type="dxa"/>
            <w:gridSpan w:val="2"/>
            <w:shd w:val="clear" w:color="auto" w:fill="auto"/>
            <w:tcMar>
              <w:top w:w="30" w:type="dxa"/>
              <w:left w:w="30" w:type="dxa"/>
              <w:bottom w:w="30" w:type="dxa"/>
              <w:right w:w="30" w:type="dxa"/>
            </w:tcMar>
            <w:vAlign w:val="center"/>
          </w:tcPr>
          <w:p w14:paraId="774C854E"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3651,1</w:t>
            </w:r>
          </w:p>
        </w:tc>
        <w:tc>
          <w:tcPr>
            <w:tcW w:w="713" w:type="dxa"/>
            <w:gridSpan w:val="2"/>
            <w:shd w:val="clear" w:color="auto" w:fill="auto"/>
            <w:tcMar>
              <w:top w:w="30" w:type="dxa"/>
              <w:left w:w="30" w:type="dxa"/>
              <w:bottom w:w="30" w:type="dxa"/>
              <w:right w:w="30" w:type="dxa"/>
            </w:tcMar>
            <w:vAlign w:val="center"/>
          </w:tcPr>
          <w:p w14:paraId="4DA301FD"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31,9</w:t>
            </w:r>
          </w:p>
        </w:tc>
        <w:tc>
          <w:tcPr>
            <w:tcW w:w="846" w:type="dxa"/>
            <w:gridSpan w:val="2"/>
            <w:shd w:val="clear" w:color="auto" w:fill="auto"/>
            <w:tcMar>
              <w:top w:w="30" w:type="dxa"/>
              <w:left w:w="30" w:type="dxa"/>
              <w:bottom w:w="30" w:type="dxa"/>
              <w:right w:w="30" w:type="dxa"/>
            </w:tcMar>
            <w:vAlign w:val="center"/>
          </w:tcPr>
          <w:p w14:paraId="01901C1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331900</w:t>
            </w:r>
          </w:p>
        </w:tc>
        <w:tc>
          <w:tcPr>
            <w:tcW w:w="709" w:type="dxa"/>
            <w:gridSpan w:val="2"/>
            <w:shd w:val="clear" w:color="auto" w:fill="auto"/>
            <w:tcMar>
              <w:top w:w="30" w:type="dxa"/>
              <w:left w:w="30" w:type="dxa"/>
              <w:bottom w:w="30" w:type="dxa"/>
              <w:right w:w="30" w:type="dxa"/>
            </w:tcMar>
            <w:vAlign w:val="center"/>
          </w:tcPr>
          <w:p w14:paraId="1092FF71"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31,9</w:t>
            </w:r>
          </w:p>
        </w:tc>
        <w:tc>
          <w:tcPr>
            <w:tcW w:w="709" w:type="dxa"/>
            <w:gridSpan w:val="2"/>
            <w:shd w:val="clear" w:color="auto" w:fill="auto"/>
            <w:tcMar>
              <w:top w:w="30" w:type="dxa"/>
              <w:left w:w="30" w:type="dxa"/>
              <w:bottom w:w="30" w:type="dxa"/>
              <w:right w:w="30" w:type="dxa"/>
            </w:tcMar>
            <w:vAlign w:val="center"/>
          </w:tcPr>
          <w:p w14:paraId="725E5E67"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40</w:t>
            </w:r>
          </w:p>
        </w:tc>
        <w:tc>
          <w:tcPr>
            <w:tcW w:w="708" w:type="dxa"/>
            <w:gridSpan w:val="2"/>
            <w:shd w:val="clear" w:color="auto" w:fill="auto"/>
            <w:tcMar>
              <w:top w:w="30" w:type="dxa"/>
              <w:left w:w="30" w:type="dxa"/>
              <w:bottom w:w="30" w:type="dxa"/>
              <w:right w:w="30" w:type="dxa"/>
            </w:tcMar>
            <w:vAlign w:val="center"/>
          </w:tcPr>
          <w:p w14:paraId="29587E48"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0,3</w:t>
            </w:r>
          </w:p>
        </w:tc>
      </w:tr>
      <w:tr w:rsidR="000C31DC" w:rsidRPr="00B45A77" w14:paraId="40557301" w14:textId="77777777" w:rsidTr="003A2547">
        <w:trPr>
          <w:gridAfter w:val="1"/>
          <w:wAfter w:w="113" w:type="dxa"/>
          <w:trHeight w:val="20"/>
          <w:jc w:val="center"/>
        </w:trPr>
        <w:tc>
          <w:tcPr>
            <w:tcW w:w="1630" w:type="dxa"/>
            <w:gridSpan w:val="3"/>
            <w:vMerge/>
            <w:shd w:val="clear" w:color="auto" w:fill="auto"/>
          </w:tcPr>
          <w:p w14:paraId="40CD00B5" w14:textId="77777777" w:rsidR="000C31DC" w:rsidRPr="00B45A77" w:rsidRDefault="000C31DC" w:rsidP="003A2547">
            <w:pPr>
              <w:jc w:val="both"/>
              <w:rPr>
                <w:rFonts w:ascii="Arial" w:hAnsi="Arial" w:cs="Arial"/>
                <w:sz w:val="18"/>
                <w:szCs w:val="18"/>
              </w:rPr>
            </w:pPr>
          </w:p>
        </w:tc>
        <w:tc>
          <w:tcPr>
            <w:tcW w:w="1316" w:type="dxa"/>
            <w:gridSpan w:val="2"/>
            <w:shd w:val="clear" w:color="auto" w:fill="auto"/>
            <w:tcMar>
              <w:top w:w="30" w:type="dxa"/>
              <w:left w:w="30" w:type="dxa"/>
              <w:bottom w:w="30" w:type="dxa"/>
              <w:right w:w="30" w:type="dxa"/>
            </w:tcMar>
            <w:vAlign w:val="center"/>
          </w:tcPr>
          <w:p w14:paraId="13A0FD7E"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МТЮ-I AB-1</w:t>
            </w:r>
          </w:p>
        </w:tc>
        <w:tc>
          <w:tcPr>
            <w:tcW w:w="593" w:type="dxa"/>
            <w:gridSpan w:val="2"/>
            <w:shd w:val="clear" w:color="auto" w:fill="auto"/>
            <w:vAlign w:val="center"/>
          </w:tcPr>
          <w:p w14:paraId="2229872B" w14:textId="77777777" w:rsidR="000C31DC" w:rsidRPr="00B45A77" w:rsidRDefault="000C31DC" w:rsidP="003A2547">
            <w:pPr>
              <w:jc w:val="both"/>
              <w:rPr>
                <w:rFonts w:ascii="Arial" w:hAnsi="Arial" w:cs="Arial"/>
                <w:sz w:val="18"/>
                <w:szCs w:val="18"/>
              </w:rPr>
            </w:pPr>
            <w:r>
              <w:rPr>
                <w:rFonts w:ascii="Arial" w:hAnsi="Arial" w:cs="Arial"/>
                <w:color w:val="000000"/>
                <w:sz w:val="18"/>
                <w:szCs w:val="18"/>
              </w:rPr>
              <w:t>122</w:t>
            </w:r>
          </w:p>
        </w:tc>
        <w:tc>
          <w:tcPr>
            <w:tcW w:w="709" w:type="dxa"/>
            <w:gridSpan w:val="2"/>
            <w:shd w:val="clear" w:color="auto" w:fill="auto"/>
            <w:tcMar>
              <w:top w:w="30" w:type="dxa"/>
              <w:left w:w="30" w:type="dxa"/>
              <w:bottom w:w="30" w:type="dxa"/>
              <w:right w:w="30" w:type="dxa"/>
            </w:tcMar>
            <w:vAlign w:val="center"/>
          </w:tcPr>
          <w:p w14:paraId="2E333F89"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1007,2</w:t>
            </w:r>
          </w:p>
        </w:tc>
        <w:tc>
          <w:tcPr>
            <w:tcW w:w="713" w:type="dxa"/>
            <w:gridSpan w:val="2"/>
            <w:shd w:val="clear" w:color="auto" w:fill="auto"/>
            <w:tcMar>
              <w:top w:w="30" w:type="dxa"/>
              <w:left w:w="30" w:type="dxa"/>
              <w:bottom w:w="30" w:type="dxa"/>
              <w:right w:w="30" w:type="dxa"/>
            </w:tcMar>
            <w:vAlign w:val="center"/>
          </w:tcPr>
          <w:p w14:paraId="7F19261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8,8</w:t>
            </w:r>
          </w:p>
        </w:tc>
        <w:tc>
          <w:tcPr>
            <w:tcW w:w="846" w:type="dxa"/>
            <w:gridSpan w:val="2"/>
            <w:shd w:val="clear" w:color="auto" w:fill="auto"/>
            <w:tcMar>
              <w:top w:w="30" w:type="dxa"/>
              <w:left w:w="30" w:type="dxa"/>
              <w:bottom w:w="30" w:type="dxa"/>
              <w:right w:w="30" w:type="dxa"/>
            </w:tcMar>
            <w:vAlign w:val="center"/>
          </w:tcPr>
          <w:p w14:paraId="02D7FAFC"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46615</w:t>
            </w:r>
          </w:p>
        </w:tc>
        <w:tc>
          <w:tcPr>
            <w:tcW w:w="709" w:type="dxa"/>
            <w:gridSpan w:val="2"/>
            <w:shd w:val="clear" w:color="auto" w:fill="auto"/>
            <w:tcMar>
              <w:top w:w="30" w:type="dxa"/>
              <w:left w:w="30" w:type="dxa"/>
              <w:bottom w:w="30" w:type="dxa"/>
              <w:right w:w="30" w:type="dxa"/>
            </w:tcMar>
            <w:vAlign w:val="center"/>
          </w:tcPr>
          <w:p w14:paraId="32C43DEF"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4,5</w:t>
            </w:r>
          </w:p>
        </w:tc>
        <w:tc>
          <w:tcPr>
            <w:tcW w:w="709" w:type="dxa"/>
            <w:gridSpan w:val="2"/>
            <w:shd w:val="clear" w:color="auto" w:fill="auto"/>
            <w:tcMar>
              <w:top w:w="30" w:type="dxa"/>
              <w:left w:w="30" w:type="dxa"/>
              <w:bottom w:w="30" w:type="dxa"/>
              <w:right w:w="30" w:type="dxa"/>
            </w:tcMar>
            <w:vAlign w:val="center"/>
          </w:tcPr>
          <w:p w14:paraId="2D88CFFF"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w:t>
            </w:r>
          </w:p>
        </w:tc>
        <w:tc>
          <w:tcPr>
            <w:tcW w:w="708" w:type="dxa"/>
            <w:gridSpan w:val="2"/>
            <w:shd w:val="clear" w:color="auto" w:fill="auto"/>
            <w:tcMar>
              <w:top w:w="30" w:type="dxa"/>
              <w:left w:w="30" w:type="dxa"/>
              <w:bottom w:w="30" w:type="dxa"/>
              <w:right w:w="30" w:type="dxa"/>
            </w:tcMar>
            <w:vAlign w:val="center"/>
          </w:tcPr>
          <w:p w14:paraId="74A02FC4" w14:textId="77777777" w:rsidR="000C31DC" w:rsidRPr="00B45A77" w:rsidRDefault="000C31DC" w:rsidP="003A2547">
            <w:pPr>
              <w:jc w:val="right"/>
              <w:rPr>
                <w:rFonts w:ascii="Arial" w:hAnsi="Arial" w:cs="Arial"/>
                <w:sz w:val="18"/>
                <w:szCs w:val="18"/>
              </w:rPr>
            </w:pPr>
            <w:r>
              <w:rPr>
                <w:rFonts w:ascii="Arial" w:hAnsi="Arial" w:cs="Arial"/>
                <w:color w:val="000000"/>
                <w:sz w:val="18"/>
                <w:szCs w:val="18"/>
              </w:rPr>
              <w:t>-</w:t>
            </w:r>
          </w:p>
        </w:tc>
      </w:tr>
      <w:tr w:rsidR="000C31DC" w:rsidRPr="00B45A77" w14:paraId="6A278F52" w14:textId="77777777" w:rsidTr="003A2547">
        <w:trPr>
          <w:gridAfter w:val="1"/>
          <w:wAfter w:w="113" w:type="dxa"/>
          <w:trHeight w:val="20"/>
          <w:jc w:val="center"/>
        </w:trPr>
        <w:tc>
          <w:tcPr>
            <w:tcW w:w="2946" w:type="dxa"/>
            <w:gridSpan w:val="5"/>
            <w:shd w:val="clear" w:color="auto" w:fill="auto"/>
          </w:tcPr>
          <w:p w14:paraId="2929D07F" w14:textId="77777777" w:rsidR="000C31DC" w:rsidRPr="00B45A77" w:rsidRDefault="000C31DC" w:rsidP="003A2547">
            <w:pPr>
              <w:jc w:val="both"/>
              <w:rPr>
                <w:rFonts w:ascii="Arial" w:hAnsi="Arial" w:cs="Arial"/>
                <w:b/>
                <w:sz w:val="18"/>
                <w:szCs w:val="18"/>
              </w:rPr>
            </w:pPr>
            <w:r w:rsidRPr="00B45A77">
              <w:rPr>
                <w:rFonts w:ascii="Arial" w:hAnsi="Arial" w:cs="Arial"/>
                <w:b/>
                <w:sz w:val="18"/>
                <w:szCs w:val="18"/>
              </w:rPr>
              <w:t>ОБЩО</w:t>
            </w:r>
          </w:p>
        </w:tc>
        <w:tc>
          <w:tcPr>
            <w:tcW w:w="1302" w:type="dxa"/>
            <w:gridSpan w:val="4"/>
            <w:shd w:val="clear" w:color="auto" w:fill="auto"/>
          </w:tcPr>
          <w:p w14:paraId="44305787" w14:textId="77777777" w:rsidR="000C31DC" w:rsidRPr="00552A8B" w:rsidRDefault="000C31DC" w:rsidP="003A2547">
            <w:pPr>
              <w:rPr>
                <w:rFonts w:ascii="Arial" w:hAnsi="Arial" w:cs="Arial"/>
                <w:b/>
                <w:sz w:val="18"/>
                <w:szCs w:val="18"/>
              </w:rPr>
            </w:pPr>
            <w:r>
              <w:rPr>
                <w:rFonts w:ascii="Arial" w:hAnsi="Arial" w:cs="Arial"/>
                <w:b/>
                <w:bCs/>
                <w:color w:val="000000"/>
                <w:sz w:val="18"/>
                <w:szCs w:val="18"/>
              </w:rPr>
              <w:t xml:space="preserve">        </w:t>
            </w:r>
            <w:r w:rsidRPr="00552A8B">
              <w:rPr>
                <w:rFonts w:ascii="Arial" w:hAnsi="Arial" w:cs="Arial"/>
                <w:b/>
                <w:bCs/>
                <w:color w:val="000000"/>
                <w:sz w:val="18"/>
                <w:szCs w:val="18"/>
              </w:rPr>
              <w:t>11434,4</w:t>
            </w:r>
          </w:p>
        </w:tc>
        <w:tc>
          <w:tcPr>
            <w:tcW w:w="713" w:type="dxa"/>
            <w:gridSpan w:val="2"/>
            <w:shd w:val="clear" w:color="auto" w:fill="auto"/>
            <w:tcMar>
              <w:top w:w="30" w:type="dxa"/>
              <w:left w:w="30" w:type="dxa"/>
              <w:bottom w:w="30" w:type="dxa"/>
              <w:right w:w="30" w:type="dxa"/>
            </w:tcMar>
            <w:vAlign w:val="center"/>
          </w:tcPr>
          <w:p w14:paraId="0D9AA326"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100,0</w:t>
            </w:r>
          </w:p>
        </w:tc>
        <w:tc>
          <w:tcPr>
            <w:tcW w:w="846" w:type="dxa"/>
            <w:gridSpan w:val="2"/>
            <w:shd w:val="clear" w:color="auto" w:fill="auto"/>
            <w:tcMar>
              <w:top w:w="30" w:type="dxa"/>
              <w:left w:w="30" w:type="dxa"/>
              <w:bottom w:w="30" w:type="dxa"/>
              <w:right w:w="30" w:type="dxa"/>
            </w:tcMar>
            <w:vAlign w:val="center"/>
          </w:tcPr>
          <w:p w14:paraId="007198C3"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1040640</w:t>
            </w:r>
          </w:p>
        </w:tc>
        <w:tc>
          <w:tcPr>
            <w:tcW w:w="709" w:type="dxa"/>
            <w:gridSpan w:val="2"/>
            <w:shd w:val="clear" w:color="auto" w:fill="auto"/>
            <w:tcMar>
              <w:top w:w="30" w:type="dxa"/>
              <w:left w:w="30" w:type="dxa"/>
              <w:bottom w:w="30" w:type="dxa"/>
              <w:right w:w="30" w:type="dxa"/>
            </w:tcMar>
            <w:vAlign w:val="center"/>
          </w:tcPr>
          <w:p w14:paraId="20FE2DE9"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100,0</w:t>
            </w:r>
          </w:p>
        </w:tc>
        <w:tc>
          <w:tcPr>
            <w:tcW w:w="709" w:type="dxa"/>
            <w:gridSpan w:val="2"/>
            <w:shd w:val="clear" w:color="auto" w:fill="auto"/>
            <w:tcMar>
              <w:top w:w="30" w:type="dxa"/>
              <w:left w:w="30" w:type="dxa"/>
              <w:bottom w:w="30" w:type="dxa"/>
              <w:right w:w="30" w:type="dxa"/>
            </w:tcMar>
            <w:vAlign w:val="center"/>
          </w:tcPr>
          <w:p w14:paraId="5233F88B"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14115</w:t>
            </w:r>
          </w:p>
        </w:tc>
        <w:tc>
          <w:tcPr>
            <w:tcW w:w="708" w:type="dxa"/>
            <w:gridSpan w:val="2"/>
            <w:shd w:val="clear" w:color="auto" w:fill="auto"/>
            <w:tcMar>
              <w:top w:w="30" w:type="dxa"/>
              <w:left w:w="30" w:type="dxa"/>
              <w:bottom w:w="30" w:type="dxa"/>
              <w:right w:w="30" w:type="dxa"/>
            </w:tcMar>
            <w:vAlign w:val="center"/>
          </w:tcPr>
          <w:p w14:paraId="2ED2DAFB" w14:textId="77777777" w:rsidR="000C31DC" w:rsidRPr="00B45A77" w:rsidRDefault="000C31DC" w:rsidP="003A2547">
            <w:pPr>
              <w:jc w:val="right"/>
              <w:rPr>
                <w:rFonts w:ascii="Arial" w:hAnsi="Arial" w:cs="Arial"/>
                <w:b/>
                <w:sz w:val="18"/>
                <w:szCs w:val="18"/>
              </w:rPr>
            </w:pPr>
            <w:r>
              <w:rPr>
                <w:rFonts w:ascii="Arial" w:hAnsi="Arial" w:cs="Arial"/>
                <w:b/>
                <w:bCs/>
                <w:color w:val="000000"/>
                <w:sz w:val="18"/>
                <w:szCs w:val="18"/>
              </w:rPr>
              <w:t>100,0</w:t>
            </w:r>
          </w:p>
        </w:tc>
      </w:tr>
    </w:tbl>
    <w:p w14:paraId="0AB22937" w14:textId="77777777" w:rsidR="000C31DC" w:rsidRPr="00EF6213" w:rsidRDefault="000C31DC" w:rsidP="000C31DC">
      <w:pPr>
        <w:jc w:val="center"/>
        <w:rPr>
          <w:rFonts w:ascii="Arial" w:hAnsi="Arial" w:cs="Arial"/>
          <w:sz w:val="22"/>
          <w:szCs w:val="22"/>
          <w:lang w:eastAsia="en-US"/>
        </w:rPr>
      </w:pPr>
    </w:p>
    <w:p w14:paraId="6FE3D016" w14:textId="77777777" w:rsidR="000C31DC" w:rsidRDefault="000C31DC" w:rsidP="000C31DC">
      <w:pPr>
        <w:rPr>
          <w:rFonts w:ascii="Arial" w:hAnsi="Arial" w:cs="Arial"/>
          <w:b/>
          <w:sz w:val="22"/>
          <w:szCs w:val="22"/>
          <w:lang w:eastAsia="en-US"/>
        </w:rPr>
      </w:pPr>
    </w:p>
    <w:p w14:paraId="11B2C32C" w14:textId="77777777" w:rsidR="000C31DC" w:rsidRPr="005C5357" w:rsidRDefault="000C31DC" w:rsidP="000C31DC">
      <w:pPr>
        <w:ind w:firstLine="709"/>
        <w:rPr>
          <w:rFonts w:ascii="Arial" w:hAnsi="Arial" w:cs="Arial"/>
          <w:b/>
          <w:sz w:val="22"/>
          <w:szCs w:val="22"/>
          <w:lang w:eastAsia="en-US"/>
        </w:rPr>
      </w:pPr>
      <w:r w:rsidRPr="005C5357">
        <w:rPr>
          <w:rFonts w:ascii="Arial" w:hAnsi="Arial" w:cs="Arial"/>
          <w:b/>
          <w:sz w:val="22"/>
          <w:szCs w:val="22"/>
          <w:lang w:eastAsia="en-US"/>
        </w:rPr>
        <w:t>1</w:t>
      </w:r>
      <w:r w:rsidRPr="005C5357">
        <w:rPr>
          <w:rFonts w:ascii="Arial" w:hAnsi="Arial" w:cs="Arial"/>
          <w:b/>
          <w:sz w:val="22"/>
          <w:szCs w:val="22"/>
          <w:lang w:val="en-US" w:eastAsia="en-US"/>
        </w:rPr>
        <w:t xml:space="preserve">. </w:t>
      </w:r>
      <w:r>
        <w:rPr>
          <w:rFonts w:ascii="Arial" w:hAnsi="Arial" w:cs="Arial"/>
          <w:b/>
          <w:sz w:val="22"/>
          <w:szCs w:val="22"/>
          <w:lang w:eastAsia="en-US"/>
        </w:rPr>
        <w:t>Условен с</w:t>
      </w:r>
      <w:r w:rsidRPr="005C5357">
        <w:rPr>
          <w:rFonts w:ascii="Arial" w:hAnsi="Arial" w:cs="Arial"/>
          <w:b/>
          <w:sz w:val="22"/>
          <w:szCs w:val="22"/>
          <w:lang w:eastAsia="en-US"/>
        </w:rPr>
        <w:t xml:space="preserve">топански клас </w:t>
      </w:r>
      <w:proofErr w:type="spellStart"/>
      <w:r w:rsidRPr="005C5357">
        <w:rPr>
          <w:rFonts w:ascii="Arial" w:hAnsi="Arial" w:cs="Arial"/>
          <w:b/>
          <w:sz w:val="22"/>
          <w:szCs w:val="22"/>
          <w:lang w:eastAsia="en-US"/>
        </w:rPr>
        <w:t>Черборови</w:t>
      </w:r>
      <w:proofErr w:type="spellEnd"/>
      <w:r w:rsidRPr="005C5357">
        <w:rPr>
          <w:rFonts w:ascii="Arial" w:hAnsi="Arial" w:cs="Arial"/>
          <w:b/>
          <w:sz w:val="22"/>
          <w:szCs w:val="22"/>
          <w:lang w:eastAsia="en-US"/>
        </w:rPr>
        <w:t xml:space="preserve"> култури – ЧБК  (таблици №№</w:t>
      </w:r>
      <w:r w:rsidRPr="005C5357">
        <w:rPr>
          <w:rFonts w:ascii="Arial" w:hAnsi="Arial" w:cs="Arial"/>
          <w:b/>
          <w:sz w:val="22"/>
          <w:szCs w:val="22"/>
          <w:lang w:val="en-US" w:eastAsia="en-US"/>
        </w:rPr>
        <w:t xml:space="preserve"> </w:t>
      </w:r>
      <w:r w:rsidRPr="005C5357">
        <w:rPr>
          <w:rFonts w:ascii="Arial" w:hAnsi="Arial" w:cs="Arial"/>
          <w:b/>
          <w:sz w:val="22"/>
          <w:szCs w:val="22"/>
          <w:lang w:eastAsia="en-US"/>
        </w:rPr>
        <w:t>1</w:t>
      </w:r>
      <w:r>
        <w:rPr>
          <w:rFonts w:ascii="Arial" w:hAnsi="Arial" w:cs="Arial"/>
          <w:b/>
          <w:sz w:val="22"/>
          <w:szCs w:val="22"/>
          <w:lang w:eastAsia="en-US"/>
        </w:rPr>
        <w:t>-7</w:t>
      </w:r>
      <w:r w:rsidRPr="005C5357">
        <w:rPr>
          <w:rFonts w:ascii="Arial" w:hAnsi="Arial" w:cs="Arial"/>
          <w:b/>
          <w:sz w:val="22"/>
          <w:szCs w:val="22"/>
          <w:lang w:eastAsia="en-US"/>
        </w:rPr>
        <w:t>)</w:t>
      </w:r>
    </w:p>
    <w:p w14:paraId="2B471286" w14:textId="77777777" w:rsidR="000C31DC" w:rsidRDefault="000C31DC" w:rsidP="000C31DC">
      <w:pPr>
        <w:pStyle w:val="1"/>
        <w:ind w:firstLine="720"/>
        <w:jc w:val="both"/>
        <w:rPr>
          <w:rFonts w:ascii="Arial" w:hAnsi="Arial" w:cs="Arial"/>
          <w:b w:val="0"/>
          <w:szCs w:val="22"/>
          <w:lang w:val="bg-BG"/>
        </w:rPr>
      </w:pPr>
      <w:r w:rsidRPr="00B77FA7">
        <w:rPr>
          <w:rFonts w:ascii="Arial" w:hAnsi="Arial" w:cs="Arial"/>
          <w:b w:val="0"/>
          <w:szCs w:val="22"/>
          <w:lang w:val="bg-BG"/>
        </w:rPr>
        <w:t xml:space="preserve">Площта </w:t>
      </w:r>
      <w:r>
        <w:rPr>
          <w:rFonts w:ascii="Arial" w:hAnsi="Arial" w:cs="Arial"/>
          <w:b w:val="0"/>
          <w:szCs w:val="22"/>
          <w:lang w:val="bg-BG"/>
        </w:rPr>
        <w:t>на стопанския  клас е 571,0 ха или заема 5,0% от  залесената площ на държавните горски територии.</w:t>
      </w:r>
    </w:p>
    <w:p w14:paraId="609E5EBE" w14:textId="77777777" w:rsidR="000C31DC" w:rsidRDefault="000C31DC" w:rsidP="000C31DC">
      <w:pPr>
        <w:pStyle w:val="1"/>
        <w:ind w:firstLine="720"/>
        <w:jc w:val="both"/>
        <w:rPr>
          <w:rFonts w:ascii="Arial" w:hAnsi="Arial" w:cs="Arial"/>
          <w:b w:val="0"/>
          <w:szCs w:val="22"/>
          <w:lang w:val="bg-BG"/>
        </w:rPr>
      </w:pPr>
      <w:r>
        <w:rPr>
          <w:rFonts w:ascii="Arial" w:hAnsi="Arial" w:cs="Arial"/>
          <w:b w:val="0"/>
          <w:szCs w:val="22"/>
          <w:lang w:val="bg-BG"/>
        </w:rPr>
        <w:t xml:space="preserve"> Съставен от култури, чисти, смесени и с </w:t>
      </w:r>
      <w:proofErr w:type="spellStart"/>
      <w:r>
        <w:rPr>
          <w:rFonts w:ascii="Arial" w:hAnsi="Arial" w:cs="Arial"/>
          <w:b w:val="0"/>
          <w:szCs w:val="22"/>
          <w:lang w:val="bg-BG"/>
        </w:rPr>
        <w:t>преобладание</w:t>
      </w:r>
      <w:proofErr w:type="spellEnd"/>
      <w:r>
        <w:rPr>
          <w:rFonts w:ascii="Arial" w:hAnsi="Arial" w:cs="Arial"/>
          <w:b w:val="0"/>
          <w:szCs w:val="22"/>
          <w:lang w:val="bg-BG"/>
        </w:rPr>
        <w:t xml:space="preserve"> на черен бор. Поради незначителните  си площи тук са включени култури от бял бор, ела и ливански кедър и </w:t>
      </w:r>
      <w:proofErr w:type="spellStart"/>
      <w:r>
        <w:rPr>
          <w:rFonts w:ascii="Arial" w:hAnsi="Arial" w:cs="Arial"/>
          <w:b w:val="0"/>
          <w:szCs w:val="22"/>
          <w:lang w:val="bg-BG"/>
        </w:rPr>
        <w:t>самозалесили</w:t>
      </w:r>
      <w:proofErr w:type="spellEnd"/>
      <w:r>
        <w:rPr>
          <w:rFonts w:ascii="Arial" w:hAnsi="Arial" w:cs="Arial"/>
          <w:b w:val="0"/>
          <w:szCs w:val="22"/>
          <w:lang w:val="bg-BG"/>
        </w:rPr>
        <w:t xml:space="preserve"> се насаждения от черен бор.</w:t>
      </w:r>
    </w:p>
    <w:p w14:paraId="36A5847A" w14:textId="77777777" w:rsidR="000C31DC" w:rsidRDefault="000C31DC" w:rsidP="000C31DC">
      <w:pPr>
        <w:pStyle w:val="1"/>
        <w:ind w:firstLine="720"/>
        <w:jc w:val="both"/>
        <w:rPr>
          <w:rFonts w:ascii="Arial" w:hAnsi="Arial" w:cs="Arial"/>
          <w:b w:val="0"/>
          <w:bCs/>
          <w:szCs w:val="22"/>
          <w:lang w:val="bg-BG"/>
        </w:rPr>
      </w:pPr>
      <w:r>
        <w:rPr>
          <w:rFonts w:ascii="Arial" w:hAnsi="Arial" w:cs="Arial"/>
          <w:b w:val="0"/>
          <w:szCs w:val="22"/>
          <w:lang w:val="bg-BG"/>
        </w:rPr>
        <w:t xml:space="preserve"> Средната производителност на класа е </w:t>
      </w:r>
      <w:r w:rsidRPr="005566D7">
        <w:rPr>
          <w:rFonts w:ascii="Arial" w:hAnsi="Arial" w:cs="Arial"/>
          <w:b w:val="0"/>
          <w:szCs w:val="22"/>
        </w:rPr>
        <w:t>III (3,4)</w:t>
      </w:r>
      <w:r>
        <w:rPr>
          <w:rFonts w:ascii="Arial" w:hAnsi="Arial" w:cs="Arial"/>
          <w:b w:val="0"/>
          <w:szCs w:val="22"/>
          <w:lang w:val="bg-BG"/>
        </w:rPr>
        <w:t xml:space="preserve"> </w:t>
      </w:r>
      <w:proofErr w:type="spellStart"/>
      <w:r w:rsidRPr="005566D7">
        <w:rPr>
          <w:rFonts w:ascii="Arial" w:hAnsi="Arial" w:cs="Arial"/>
          <w:b w:val="0"/>
          <w:szCs w:val="22"/>
          <w:lang w:val="bg-BG"/>
        </w:rPr>
        <w:t>бонитет</w:t>
      </w:r>
      <w:proofErr w:type="spellEnd"/>
      <w:r>
        <w:rPr>
          <w:rFonts w:ascii="Arial" w:hAnsi="Arial" w:cs="Arial"/>
          <w:b w:val="0"/>
          <w:szCs w:val="22"/>
          <w:lang w:val="bg-BG"/>
        </w:rPr>
        <w:t>, средната възраст 50 години и средна пълнота 0,71.</w:t>
      </w:r>
    </w:p>
    <w:p w14:paraId="06D813EA" w14:textId="77777777" w:rsidR="000C31DC" w:rsidRPr="001C0058" w:rsidRDefault="000C31DC" w:rsidP="000C31DC">
      <w:pPr>
        <w:ind w:firstLine="708"/>
        <w:jc w:val="both"/>
        <w:rPr>
          <w:rFonts w:ascii="Arial" w:hAnsi="Arial" w:cs="Arial"/>
          <w:sz w:val="22"/>
          <w:szCs w:val="22"/>
          <w:lang w:eastAsia="en-US"/>
        </w:rPr>
      </w:pPr>
      <w:r w:rsidRPr="001C0058">
        <w:rPr>
          <w:rFonts w:ascii="Arial" w:hAnsi="Arial" w:cs="Arial"/>
          <w:sz w:val="22"/>
          <w:szCs w:val="22"/>
          <w:lang w:eastAsia="en-US"/>
        </w:rPr>
        <w:t xml:space="preserve">Разположени са </w:t>
      </w:r>
      <w:r>
        <w:rPr>
          <w:rFonts w:ascii="Arial" w:hAnsi="Arial" w:cs="Arial"/>
          <w:sz w:val="22"/>
          <w:szCs w:val="22"/>
          <w:lang w:eastAsia="en-US"/>
        </w:rPr>
        <w:t>основно на</w:t>
      </w:r>
      <w:r w:rsidRPr="001C0058">
        <w:rPr>
          <w:rFonts w:ascii="Arial" w:hAnsi="Arial" w:cs="Arial"/>
          <w:sz w:val="22"/>
          <w:szCs w:val="22"/>
          <w:lang w:eastAsia="en-US"/>
        </w:rPr>
        <w:t xml:space="preserve"> среднобогати до богати и богати </w:t>
      </w:r>
      <w:proofErr w:type="spellStart"/>
      <w:r w:rsidRPr="001C0058">
        <w:rPr>
          <w:rFonts w:ascii="Arial" w:hAnsi="Arial" w:cs="Arial"/>
          <w:sz w:val="22"/>
          <w:szCs w:val="22"/>
          <w:lang w:eastAsia="en-US"/>
        </w:rPr>
        <w:t>месторастения</w:t>
      </w:r>
      <w:proofErr w:type="spellEnd"/>
      <w:r w:rsidRPr="001C0058">
        <w:rPr>
          <w:rFonts w:ascii="Arial" w:hAnsi="Arial" w:cs="Arial"/>
          <w:sz w:val="22"/>
          <w:szCs w:val="22"/>
          <w:lang w:eastAsia="en-US"/>
        </w:rPr>
        <w:t>.</w:t>
      </w:r>
    </w:p>
    <w:p w14:paraId="2A80B873" w14:textId="77777777" w:rsidR="000C31DC" w:rsidRPr="001C0058" w:rsidRDefault="000C31DC" w:rsidP="000C31DC">
      <w:pPr>
        <w:ind w:firstLine="708"/>
        <w:jc w:val="both"/>
        <w:rPr>
          <w:rFonts w:ascii="Arial" w:hAnsi="Arial" w:cs="Arial"/>
          <w:sz w:val="22"/>
          <w:szCs w:val="22"/>
          <w:lang w:eastAsia="en-US"/>
        </w:rPr>
      </w:pPr>
      <w:r w:rsidRPr="001C0058">
        <w:rPr>
          <w:rFonts w:ascii="Arial" w:hAnsi="Arial" w:cs="Arial"/>
          <w:sz w:val="22"/>
          <w:szCs w:val="22"/>
          <w:lang w:eastAsia="en-US"/>
        </w:rPr>
        <w:t xml:space="preserve"> Общото санитарно състояние на стопанския клас е лошо до средно, наблюдава се съхнене на културите на възраст над 40 години. </w:t>
      </w:r>
    </w:p>
    <w:p w14:paraId="2730CF59" w14:textId="77777777" w:rsidR="000C31DC" w:rsidRPr="001C0058" w:rsidRDefault="000C31DC" w:rsidP="000C31DC">
      <w:pPr>
        <w:ind w:firstLine="720"/>
        <w:jc w:val="both"/>
        <w:rPr>
          <w:rFonts w:ascii="Arial" w:hAnsi="Arial" w:cs="Arial"/>
          <w:sz w:val="22"/>
          <w:szCs w:val="22"/>
          <w:lang w:eastAsia="en-US"/>
        </w:rPr>
      </w:pPr>
      <w:r w:rsidRPr="001C0058">
        <w:rPr>
          <w:rFonts w:ascii="Arial" w:hAnsi="Arial" w:cs="Arial"/>
          <w:sz w:val="22"/>
          <w:szCs w:val="22"/>
          <w:lang w:eastAsia="en-US"/>
        </w:rPr>
        <w:t xml:space="preserve">Запаса на основните насаждения (без клони) е 125845 куб.м. Средният запас на </w:t>
      </w:r>
      <w:r>
        <w:rPr>
          <w:rFonts w:ascii="Arial" w:hAnsi="Arial" w:cs="Arial"/>
          <w:sz w:val="22"/>
          <w:szCs w:val="22"/>
          <w:lang w:eastAsia="en-US"/>
        </w:rPr>
        <w:t>един</w:t>
      </w:r>
      <w:r w:rsidRPr="001C0058">
        <w:rPr>
          <w:rFonts w:ascii="Arial" w:hAnsi="Arial" w:cs="Arial"/>
          <w:sz w:val="22"/>
          <w:szCs w:val="22"/>
          <w:lang w:eastAsia="en-US"/>
        </w:rPr>
        <w:t xml:space="preserve"> х</w:t>
      </w:r>
      <w:r>
        <w:rPr>
          <w:rFonts w:ascii="Arial" w:hAnsi="Arial" w:cs="Arial"/>
          <w:sz w:val="22"/>
          <w:szCs w:val="22"/>
          <w:lang w:eastAsia="en-US"/>
        </w:rPr>
        <w:t>ектар</w:t>
      </w:r>
      <w:r w:rsidRPr="001C0058">
        <w:rPr>
          <w:rFonts w:ascii="Arial" w:hAnsi="Arial" w:cs="Arial"/>
          <w:sz w:val="22"/>
          <w:szCs w:val="22"/>
          <w:lang w:eastAsia="en-US"/>
        </w:rPr>
        <w:t xml:space="preserve"> е 220 куб.м, общ среден прираст – 2</w:t>
      </w:r>
      <w:r>
        <w:rPr>
          <w:rFonts w:ascii="Arial" w:hAnsi="Arial" w:cs="Arial"/>
          <w:sz w:val="22"/>
          <w:szCs w:val="22"/>
          <w:lang w:eastAsia="en-US"/>
        </w:rPr>
        <w:t>558</w:t>
      </w:r>
      <w:r w:rsidRPr="001C0058">
        <w:rPr>
          <w:rFonts w:ascii="Arial" w:hAnsi="Arial" w:cs="Arial"/>
          <w:sz w:val="22"/>
          <w:szCs w:val="22"/>
          <w:lang w:eastAsia="en-US"/>
        </w:rPr>
        <w:t xml:space="preserve"> куб.м, среден прираст на </w:t>
      </w:r>
      <w:r>
        <w:rPr>
          <w:rFonts w:ascii="Arial" w:hAnsi="Arial" w:cs="Arial"/>
          <w:sz w:val="22"/>
          <w:szCs w:val="22"/>
          <w:lang w:eastAsia="en-US"/>
        </w:rPr>
        <w:t>един хектар е</w:t>
      </w:r>
      <w:r w:rsidRPr="001C0058">
        <w:rPr>
          <w:rFonts w:ascii="Arial" w:hAnsi="Arial" w:cs="Arial"/>
          <w:sz w:val="22"/>
          <w:szCs w:val="22"/>
          <w:lang w:eastAsia="en-US"/>
        </w:rPr>
        <w:t xml:space="preserve"> 4,48 куб.м.</w:t>
      </w:r>
    </w:p>
    <w:p w14:paraId="168F4C52" w14:textId="77777777" w:rsidR="000C31DC" w:rsidRPr="00711260" w:rsidRDefault="000C31DC" w:rsidP="000C31DC">
      <w:pPr>
        <w:jc w:val="both"/>
        <w:rPr>
          <w:rFonts w:ascii="Arial" w:hAnsi="Arial" w:cs="Arial"/>
          <w:color w:val="FF0000"/>
          <w:sz w:val="22"/>
          <w:szCs w:val="22"/>
          <w:lang w:eastAsia="en-US"/>
        </w:rPr>
      </w:pPr>
      <w:r w:rsidRPr="001C0058">
        <w:rPr>
          <w:rFonts w:ascii="Arial" w:hAnsi="Arial" w:cs="Arial"/>
          <w:sz w:val="22"/>
          <w:szCs w:val="22"/>
          <w:lang w:eastAsia="en-US"/>
        </w:rPr>
        <w:t xml:space="preserve">  </w:t>
      </w:r>
      <w:r w:rsidRPr="001C0058">
        <w:rPr>
          <w:rFonts w:ascii="Arial" w:hAnsi="Arial" w:cs="Arial"/>
          <w:sz w:val="22"/>
          <w:szCs w:val="22"/>
          <w:lang w:eastAsia="en-US"/>
        </w:rPr>
        <w:tab/>
        <w:t xml:space="preserve"> Главният дървесен вид за стопанския клас </w:t>
      </w:r>
      <w:r w:rsidRPr="001C0058">
        <w:rPr>
          <w:rFonts w:ascii="Arial" w:hAnsi="Arial" w:cs="Arial"/>
          <w:sz w:val="22"/>
          <w:szCs w:val="22"/>
          <w:lang w:val="de-DE" w:eastAsia="en-US"/>
        </w:rPr>
        <w:t>e</w:t>
      </w:r>
      <w:r w:rsidRPr="001C0058">
        <w:rPr>
          <w:rFonts w:ascii="Arial" w:hAnsi="Arial" w:cs="Arial"/>
          <w:sz w:val="22"/>
          <w:szCs w:val="22"/>
          <w:lang w:eastAsia="en-US"/>
        </w:rPr>
        <w:t xml:space="preserve"> черният бор и по площ заема – 7</w:t>
      </w:r>
      <w:r>
        <w:rPr>
          <w:rFonts w:ascii="Arial" w:hAnsi="Arial" w:cs="Arial"/>
          <w:sz w:val="22"/>
          <w:szCs w:val="22"/>
          <w:lang w:eastAsia="en-US"/>
        </w:rPr>
        <w:t>7,3</w:t>
      </w:r>
      <w:r w:rsidRPr="001C0058">
        <w:rPr>
          <w:rFonts w:ascii="Arial" w:hAnsi="Arial" w:cs="Arial"/>
          <w:sz w:val="22"/>
          <w:szCs w:val="22"/>
          <w:lang w:eastAsia="en-US"/>
        </w:rPr>
        <w:t>%, а по запас – 8</w:t>
      </w:r>
      <w:r>
        <w:rPr>
          <w:rFonts w:ascii="Arial" w:hAnsi="Arial" w:cs="Arial"/>
          <w:sz w:val="22"/>
          <w:szCs w:val="22"/>
          <w:lang w:eastAsia="en-US"/>
        </w:rPr>
        <w:t>5,7</w:t>
      </w:r>
      <w:r w:rsidRPr="001C0058">
        <w:rPr>
          <w:rFonts w:ascii="Arial" w:hAnsi="Arial" w:cs="Arial"/>
          <w:sz w:val="22"/>
          <w:szCs w:val="22"/>
          <w:lang w:eastAsia="en-US"/>
        </w:rPr>
        <w:t>%, следва</w:t>
      </w:r>
      <w:r>
        <w:rPr>
          <w:rFonts w:ascii="Arial" w:hAnsi="Arial" w:cs="Arial"/>
          <w:sz w:val="22"/>
          <w:szCs w:val="22"/>
          <w:lang w:eastAsia="en-US"/>
        </w:rPr>
        <w:t xml:space="preserve"> го </w:t>
      </w:r>
      <w:r w:rsidRPr="001C0058">
        <w:rPr>
          <w:rFonts w:ascii="Arial" w:hAnsi="Arial" w:cs="Arial"/>
          <w:sz w:val="22"/>
          <w:szCs w:val="22"/>
          <w:lang w:eastAsia="en-US"/>
        </w:rPr>
        <w:t xml:space="preserve">цер по площ – </w:t>
      </w:r>
      <w:r>
        <w:rPr>
          <w:rFonts w:ascii="Arial" w:hAnsi="Arial" w:cs="Arial"/>
          <w:sz w:val="22"/>
          <w:szCs w:val="22"/>
          <w:lang w:eastAsia="en-US"/>
        </w:rPr>
        <w:t>6,3</w:t>
      </w:r>
      <w:r w:rsidRPr="001C0058">
        <w:rPr>
          <w:rFonts w:ascii="Arial" w:hAnsi="Arial" w:cs="Arial"/>
          <w:sz w:val="22"/>
          <w:szCs w:val="22"/>
          <w:lang w:eastAsia="en-US"/>
        </w:rPr>
        <w:t>%</w:t>
      </w:r>
      <w:r>
        <w:rPr>
          <w:rFonts w:ascii="Arial" w:hAnsi="Arial" w:cs="Arial"/>
          <w:sz w:val="22"/>
          <w:szCs w:val="22"/>
          <w:lang w:eastAsia="en-US"/>
        </w:rPr>
        <w:t xml:space="preserve"> и</w:t>
      </w:r>
      <w:r w:rsidRPr="001C0058">
        <w:rPr>
          <w:rFonts w:ascii="Arial" w:hAnsi="Arial" w:cs="Arial"/>
          <w:sz w:val="22"/>
          <w:szCs w:val="22"/>
          <w:lang w:eastAsia="en-US"/>
        </w:rPr>
        <w:t xml:space="preserve"> запас – </w:t>
      </w:r>
      <w:r>
        <w:rPr>
          <w:rFonts w:ascii="Arial" w:hAnsi="Arial" w:cs="Arial"/>
          <w:sz w:val="22"/>
          <w:szCs w:val="22"/>
          <w:lang w:eastAsia="en-US"/>
        </w:rPr>
        <w:t>3,3</w:t>
      </w:r>
      <w:r w:rsidRPr="001C0058">
        <w:rPr>
          <w:rFonts w:ascii="Arial" w:hAnsi="Arial" w:cs="Arial"/>
          <w:sz w:val="22"/>
          <w:szCs w:val="22"/>
          <w:lang w:eastAsia="en-US"/>
        </w:rPr>
        <w:t xml:space="preserve">%, </w:t>
      </w:r>
      <w:proofErr w:type="spellStart"/>
      <w:r w:rsidRPr="001C0058">
        <w:rPr>
          <w:rFonts w:ascii="Arial" w:hAnsi="Arial" w:cs="Arial"/>
          <w:sz w:val="22"/>
          <w:szCs w:val="22"/>
          <w:lang w:eastAsia="en-US"/>
        </w:rPr>
        <w:t>мъждрян</w:t>
      </w:r>
      <w:r>
        <w:rPr>
          <w:rFonts w:ascii="Arial" w:hAnsi="Arial" w:cs="Arial"/>
          <w:sz w:val="22"/>
          <w:szCs w:val="22"/>
          <w:lang w:eastAsia="en-US"/>
        </w:rPr>
        <w:t>а</w:t>
      </w:r>
      <w:proofErr w:type="spellEnd"/>
      <w:r w:rsidRPr="001C0058">
        <w:rPr>
          <w:rFonts w:ascii="Arial" w:hAnsi="Arial" w:cs="Arial"/>
          <w:sz w:val="22"/>
          <w:szCs w:val="22"/>
          <w:lang w:eastAsia="en-US"/>
        </w:rPr>
        <w:t xml:space="preserve"> по площ – 4.</w:t>
      </w:r>
      <w:r>
        <w:rPr>
          <w:rFonts w:ascii="Arial" w:hAnsi="Arial" w:cs="Arial"/>
          <w:sz w:val="22"/>
          <w:szCs w:val="22"/>
          <w:lang w:eastAsia="en-US"/>
        </w:rPr>
        <w:t>6</w:t>
      </w:r>
      <w:r w:rsidRPr="001C0058">
        <w:rPr>
          <w:rFonts w:ascii="Arial" w:hAnsi="Arial" w:cs="Arial"/>
          <w:sz w:val="22"/>
          <w:szCs w:val="22"/>
          <w:lang w:eastAsia="en-US"/>
        </w:rPr>
        <w:t>%</w:t>
      </w:r>
      <w:r>
        <w:rPr>
          <w:rFonts w:ascii="Arial" w:hAnsi="Arial" w:cs="Arial"/>
          <w:sz w:val="22"/>
          <w:szCs w:val="22"/>
          <w:lang w:eastAsia="en-US"/>
        </w:rPr>
        <w:t xml:space="preserve"> и</w:t>
      </w:r>
      <w:r w:rsidRPr="001C0058">
        <w:rPr>
          <w:rFonts w:ascii="Arial" w:hAnsi="Arial" w:cs="Arial"/>
          <w:sz w:val="22"/>
          <w:szCs w:val="22"/>
          <w:lang w:eastAsia="en-US"/>
        </w:rPr>
        <w:t xml:space="preserve"> запас – </w:t>
      </w:r>
      <w:r>
        <w:rPr>
          <w:rFonts w:ascii="Arial" w:hAnsi="Arial" w:cs="Arial"/>
          <w:sz w:val="22"/>
          <w:szCs w:val="22"/>
          <w:lang w:eastAsia="en-US"/>
        </w:rPr>
        <w:t>1,2</w:t>
      </w:r>
      <w:r w:rsidRPr="001C0058">
        <w:rPr>
          <w:rFonts w:ascii="Arial" w:hAnsi="Arial" w:cs="Arial"/>
          <w:sz w:val="22"/>
          <w:szCs w:val="22"/>
          <w:lang w:eastAsia="en-US"/>
        </w:rPr>
        <w:t>%, б</w:t>
      </w:r>
      <w:r>
        <w:rPr>
          <w:rFonts w:ascii="Arial" w:hAnsi="Arial" w:cs="Arial"/>
          <w:sz w:val="22"/>
          <w:szCs w:val="22"/>
          <w:lang w:eastAsia="en-US"/>
        </w:rPr>
        <w:t>е</w:t>
      </w:r>
      <w:r w:rsidRPr="001C0058">
        <w:rPr>
          <w:rFonts w:ascii="Arial" w:hAnsi="Arial" w:cs="Arial"/>
          <w:sz w:val="22"/>
          <w:szCs w:val="22"/>
          <w:lang w:eastAsia="en-US"/>
        </w:rPr>
        <w:t>л</w:t>
      </w:r>
      <w:r>
        <w:rPr>
          <w:rFonts w:ascii="Arial" w:hAnsi="Arial" w:cs="Arial"/>
          <w:sz w:val="22"/>
          <w:szCs w:val="22"/>
          <w:lang w:eastAsia="en-US"/>
        </w:rPr>
        <w:t>ият</w:t>
      </w:r>
      <w:r w:rsidRPr="001C0058">
        <w:rPr>
          <w:rFonts w:ascii="Arial" w:hAnsi="Arial" w:cs="Arial"/>
          <w:sz w:val="22"/>
          <w:szCs w:val="22"/>
          <w:lang w:eastAsia="en-US"/>
        </w:rPr>
        <w:t xml:space="preserve"> бор по площ – 4.</w:t>
      </w:r>
      <w:r>
        <w:rPr>
          <w:rFonts w:ascii="Arial" w:hAnsi="Arial" w:cs="Arial"/>
          <w:sz w:val="22"/>
          <w:szCs w:val="22"/>
          <w:lang w:eastAsia="en-US"/>
        </w:rPr>
        <w:t>5</w:t>
      </w:r>
      <w:r w:rsidRPr="001C0058">
        <w:rPr>
          <w:rFonts w:ascii="Arial" w:hAnsi="Arial" w:cs="Arial"/>
          <w:sz w:val="22"/>
          <w:szCs w:val="22"/>
          <w:lang w:eastAsia="en-US"/>
        </w:rPr>
        <w:t>%</w:t>
      </w:r>
      <w:r>
        <w:rPr>
          <w:rFonts w:ascii="Arial" w:hAnsi="Arial" w:cs="Arial"/>
          <w:sz w:val="22"/>
          <w:szCs w:val="22"/>
          <w:lang w:eastAsia="en-US"/>
        </w:rPr>
        <w:t xml:space="preserve"> и</w:t>
      </w:r>
      <w:r w:rsidRPr="001C0058">
        <w:rPr>
          <w:rFonts w:ascii="Arial" w:hAnsi="Arial" w:cs="Arial"/>
          <w:sz w:val="22"/>
          <w:szCs w:val="22"/>
          <w:lang w:eastAsia="en-US"/>
        </w:rPr>
        <w:t xml:space="preserve"> запас – 5.</w:t>
      </w:r>
      <w:r>
        <w:rPr>
          <w:rFonts w:ascii="Arial" w:hAnsi="Arial" w:cs="Arial"/>
          <w:sz w:val="22"/>
          <w:szCs w:val="22"/>
          <w:lang w:eastAsia="en-US"/>
        </w:rPr>
        <w:t>4</w:t>
      </w:r>
      <w:r w:rsidRPr="001C0058">
        <w:rPr>
          <w:rFonts w:ascii="Arial" w:hAnsi="Arial" w:cs="Arial"/>
          <w:sz w:val="22"/>
          <w:szCs w:val="22"/>
          <w:lang w:eastAsia="en-US"/>
        </w:rPr>
        <w:t>%</w:t>
      </w:r>
      <w:r>
        <w:rPr>
          <w:rFonts w:ascii="Arial" w:hAnsi="Arial" w:cs="Arial"/>
          <w:sz w:val="22"/>
          <w:szCs w:val="22"/>
          <w:lang w:eastAsia="en-US"/>
        </w:rPr>
        <w:t xml:space="preserve">,  </w:t>
      </w:r>
      <w:proofErr w:type="spellStart"/>
      <w:r>
        <w:rPr>
          <w:rFonts w:ascii="Arial" w:hAnsi="Arial" w:cs="Arial"/>
          <w:sz w:val="22"/>
          <w:szCs w:val="22"/>
          <w:lang w:eastAsia="en-US"/>
        </w:rPr>
        <w:t>сребролистната</w:t>
      </w:r>
      <w:proofErr w:type="spellEnd"/>
      <w:r>
        <w:rPr>
          <w:rFonts w:ascii="Arial" w:hAnsi="Arial" w:cs="Arial"/>
          <w:sz w:val="22"/>
          <w:szCs w:val="22"/>
          <w:lang w:eastAsia="en-US"/>
        </w:rPr>
        <w:t xml:space="preserve"> липа</w:t>
      </w:r>
      <w:r w:rsidRPr="001C0058">
        <w:rPr>
          <w:rFonts w:ascii="Arial" w:hAnsi="Arial" w:cs="Arial"/>
          <w:sz w:val="22"/>
          <w:szCs w:val="22"/>
          <w:lang w:eastAsia="en-US"/>
        </w:rPr>
        <w:t xml:space="preserve">  по площ – </w:t>
      </w:r>
      <w:r>
        <w:rPr>
          <w:rFonts w:ascii="Arial" w:hAnsi="Arial" w:cs="Arial"/>
          <w:sz w:val="22"/>
          <w:szCs w:val="22"/>
          <w:lang w:eastAsia="en-US"/>
        </w:rPr>
        <w:t>3,3</w:t>
      </w:r>
      <w:r w:rsidRPr="001C0058">
        <w:rPr>
          <w:rFonts w:ascii="Arial" w:hAnsi="Arial" w:cs="Arial"/>
          <w:sz w:val="22"/>
          <w:szCs w:val="22"/>
          <w:lang w:eastAsia="en-US"/>
        </w:rPr>
        <w:t>%</w:t>
      </w:r>
      <w:r>
        <w:rPr>
          <w:rFonts w:ascii="Arial" w:hAnsi="Arial" w:cs="Arial"/>
          <w:sz w:val="22"/>
          <w:szCs w:val="22"/>
          <w:lang w:eastAsia="en-US"/>
        </w:rPr>
        <w:t xml:space="preserve"> и</w:t>
      </w:r>
      <w:r w:rsidRPr="001C0058">
        <w:rPr>
          <w:rFonts w:ascii="Arial" w:hAnsi="Arial" w:cs="Arial"/>
          <w:sz w:val="22"/>
          <w:szCs w:val="22"/>
          <w:lang w:eastAsia="en-US"/>
        </w:rPr>
        <w:t xml:space="preserve"> запас – </w:t>
      </w:r>
      <w:r>
        <w:rPr>
          <w:rFonts w:ascii="Arial" w:hAnsi="Arial" w:cs="Arial"/>
          <w:sz w:val="22"/>
          <w:szCs w:val="22"/>
          <w:lang w:eastAsia="en-US"/>
        </w:rPr>
        <w:t>2,6</w:t>
      </w:r>
      <w:r w:rsidRPr="001C0058">
        <w:rPr>
          <w:rFonts w:ascii="Arial" w:hAnsi="Arial" w:cs="Arial"/>
          <w:sz w:val="22"/>
          <w:szCs w:val="22"/>
          <w:lang w:eastAsia="en-US"/>
        </w:rPr>
        <w:t>%и други с незначително участие</w:t>
      </w:r>
      <w:r>
        <w:rPr>
          <w:rFonts w:ascii="Arial" w:hAnsi="Arial" w:cs="Arial"/>
          <w:color w:val="FF0000"/>
          <w:sz w:val="22"/>
          <w:szCs w:val="22"/>
          <w:lang w:eastAsia="en-US"/>
        </w:rPr>
        <w:t xml:space="preserve"> </w:t>
      </w:r>
      <w:r w:rsidRPr="00D4407E">
        <w:rPr>
          <w:rFonts w:ascii="Arial" w:hAnsi="Arial" w:cs="Arial"/>
          <w:sz w:val="22"/>
          <w:szCs w:val="22"/>
          <w:lang w:eastAsia="en-US"/>
        </w:rPr>
        <w:t>под 1%</w:t>
      </w:r>
    </w:p>
    <w:p w14:paraId="126FA81B" w14:textId="77777777" w:rsidR="000C31DC" w:rsidRPr="00711260" w:rsidRDefault="000C31DC" w:rsidP="000C31DC">
      <w:pPr>
        <w:jc w:val="both"/>
        <w:rPr>
          <w:rFonts w:ascii="Arial" w:hAnsi="Arial" w:cs="Arial"/>
          <w:b/>
          <w:color w:val="FF0000"/>
          <w:sz w:val="22"/>
          <w:szCs w:val="22"/>
          <w:lang w:eastAsia="en-US"/>
        </w:rPr>
      </w:pPr>
    </w:p>
    <w:p w14:paraId="6E9BD8E4" w14:textId="77777777" w:rsidR="000C31DC" w:rsidRDefault="000C31DC" w:rsidP="000C31DC">
      <w:pPr>
        <w:ind w:firstLine="708"/>
        <w:jc w:val="both"/>
        <w:rPr>
          <w:rFonts w:ascii="Arial" w:hAnsi="Arial" w:cs="Arial"/>
          <w:b/>
          <w:sz w:val="22"/>
          <w:szCs w:val="22"/>
          <w:lang w:val="en-US" w:eastAsia="en-US"/>
        </w:rPr>
      </w:pPr>
      <w:r w:rsidRPr="00281FBE">
        <w:rPr>
          <w:rFonts w:ascii="Arial" w:hAnsi="Arial" w:cs="Arial"/>
          <w:b/>
          <w:sz w:val="22"/>
          <w:szCs w:val="22"/>
          <w:lang w:eastAsia="en-US"/>
        </w:rPr>
        <w:t>2. Широколистен високостъблен условен стопански клас – ШВ</w:t>
      </w:r>
      <w:r w:rsidRPr="00281FBE">
        <w:rPr>
          <w:rFonts w:ascii="Arial" w:hAnsi="Arial" w:cs="Arial"/>
          <w:b/>
          <w:sz w:val="22"/>
          <w:szCs w:val="22"/>
          <w:lang w:val="en-US" w:eastAsia="en-US"/>
        </w:rPr>
        <w:t xml:space="preserve"> </w:t>
      </w:r>
    </w:p>
    <w:p w14:paraId="6090BDC4" w14:textId="15C2D616" w:rsidR="000C31DC" w:rsidRPr="00281FBE" w:rsidRDefault="000C31DC" w:rsidP="000C31DC">
      <w:pPr>
        <w:ind w:firstLine="708"/>
        <w:jc w:val="both"/>
        <w:rPr>
          <w:rFonts w:ascii="Arial" w:hAnsi="Arial" w:cs="Arial"/>
          <w:b/>
          <w:sz w:val="22"/>
          <w:szCs w:val="22"/>
          <w:lang w:eastAsia="en-US"/>
        </w:rPr>
      </w:pPr>
      <w:r w:rsidRPr="00281FBE">
        <w:rPr>
          <w:rFonts w:ascii="Arial" w:hAnsi="Arial" w:cs="Arial"/>
          <w:b/>
          <w:sz w:val="22"/>
          <w:szCs w:val="22"/>
          <w:lang w:eastAsia="en-US"/>
        </w:rPr>
        <w:t xml:space="preserve"> (таблици №№</w:t>
      </w:r>
      <w:r w:rsidRPr="00281FBE">
        <w:rPr>
          <w:rFonts w:ascii="Arial" w:hAnsi="Arial" w:cs="Arial"/>
          <w:b/>
          <w:sz w:val="22"/>
          <w:szCs w:val="22"/>
          <w:lang w:val="en-US" w:eastAsia="en-US"/>
        </w:rPr>
        <w:t xml:space="preserve"> </w:t>
      </w:r>
      <w:r w:rsidRPr="00281FBE">
        <w:rPr>
          <w:rFonts w:ascii="Arial" w:hAnsi="Arial" w:cs="Arial"/>
          <w:b/>
          <w:sz w:val="22"/>
          <w:szCs w:val="22"/>
          <w:lang w:eastAsia="en-US"/>
        </w:rPr>
        <w:t>33-39)</w:t>
      </w:r>
    </w:p>
    <w:p w14:paraId="722A6213" w14:textId="77777777" w:rsidR="000C31DC" w:rsidRPr="00281FBE" w:rsidRDefault="000C31DC" w:rsidP="000C31DC">
      <w:pPr>
        <w:ind w:firstLine="708"/>
        <w:jc w:val="both"/>
        <w:rPr>
          <w:rFonts w:ascii="Arial" w:hAnsi="Arial" w:cs="Arial"/>
          <w:sz w:val="22"/>
          <w:szCs w:val="22"/>
          <w:lang w:eastAsia="en-US"/>
        </w:rPr>
      </w:pPr>
      <w:r w:rsidRPr="00281FBE">
        <w:rPr>
          <w:rFonts w:ascii="Arial" w:hAnsi="Arial" w:cs="Arial"/>
          <w:sz w:val="22"/>
          <w:szCs w:val="22"/>
          <w:lang w:eastAsia="en-US"/>
        </w:rPr>
        <w:t xml:space="preserve">Площта на този стопански клас е 166,2 ха, което представлява  </w:t>
      </w:r>
      <w:r w:rsidRPr="00281FBE">
        <w:rPr>
          <w:rFonts w:ascii="Arial" w:hAnsi="Arial" w:cs="Arial"/>
          <w:sz w:val="22"/>
          <w:szCs w:val="22"/>
          <w:lang w:val="en-US" w:eastAsia="en-US"/>
        </w:rPr>
        <w:t>1.</w:t>
      </w:r>
      <w:r w:rsidRPr="00281FBE">
        <w:rPr>
          <w:rFonts w:ascii="Arial" w:hAnsi="Arial" w:cs="Arial"/>
          <w:sz w:val="22"/>
          <w:szCs w:val="22"/>
          <w:lang w:eastAsia="en-US"/>
        </w:rPr>
        <w:t>5% от общата залесена площ на горските територии държавна собственост.</w:t>
      </w:r>
    </w:p>
    <w:p w14:paraId="5F015E46" w14:textId="77777777" w:rsidR="000C31DC" w:rsidRPr="00281FBE" w:rsidRDefault="000C31DC" w:rsidP="000C31DC">
      <w:pPr>
        <w:ind w:firstLine="708"/>
        <w:jc w:val="both"/>
        <w:rPr>
          <w:rFonts w:ascii="Arial" w:hAnsi="Arial" w:cs="Arial"/>
          <w:sz w:val="22"/>
          <w:szCs w:val="22"/>
          <w:lang w:eastAsia="en-US"/>
        </w:rPr>
      </w:pPr>
      <w:r w:rsidRPr="00281FBE">
        <w:rPr>
          <w:rFonts w:ascii="Arial" w:hAnsi="Arial" w:cs="Arial"/>
          <w:sz w:val="22"/>
          <w:szCs w:val="22"/>
          <w:lang w:eastAsia="en-US"/>
        </w:rPr>
        <w:t xml:space="preserve">Съставен е главно от смесени широколистни високостъблени насаждения и култури от всички </w:t>
      </w:r>
      <w:proofErr w:type="spellStart"/>
      <w:r w:rsidRPr="00281FBE">
        <w:rPr>
          <w:rFonts w:ascii="Arial" w:hAnsi="Arial" w:cs="Arial"/>
          <w:sz w:val="22"/>
          <w:szCs w:val="22"/>
          <w:lang w:eastAsia="en-US"/>
        </w:rPr>
        <w:t>бонитети</w:t>
      </w:r>
      <w:proofErr w:type="spellEnd"/>
      <w:r w:rsidRPr="00281FBE">
        <w:rPr>
          <w:rFonts w:ascii="Arial" w:hAnsi="Arial" w:cs="Arial"/>
          <w:sz w:val="22"/>
          <w:szCs w:val="22"/>
          <w:lang w:eastAsia="en-US"/>
        </w:rPr>
        <w:t xml:space="preserve">, като средна производителност е </w:t>
      </w:r>
      <w:r w:rsidRPr="00281FBE">
        <w:rPr>
          <w:rFonts w:ascii="Arial" w:hAnsi="Arial" w:cs="Arial"/>
          <w:sz w:val="22"/>
          <w:szCs w:val="22"/>
        </w:rPr>
        <w:t>IV (3,7)</w:t>
      </w:r>
      <w:r w:rsidRPr="00281FBE">
        <w:rPr>
          <w:rFonts w:ascii="Arial" w:hAnsi="Arial" w:cs="Arial"/>
          <w:sz w:val="22"/>
          <w:szCs w:val="22"/>
          <w:lang w:eastAsia="en-US"/>
        </w:rPr>
        <w:t xml:space="preserve"> </w:t>
      </w:r>
      <w:proofErr w:type="spellStart"/>
      <w:r w:rsidRPr="00281FBE">
        <w:rPr>
          <w:rFonts w:ascii="Arial" w:hAnsi="Arial" w:cs="Arial"/>
          <w:sz w:val="22"/>
          <w:szCs w:val="22"/>
          <w:lang w:eastAsia="en-US"/>
        </w:rPr>
        <w:t>бонитет</w:t>
      </w:r>
      <w:proofErr w:type="spellEnd"/>
      <w:r w:rsidRPr="00281FBE">
        <w:rPr>
          <w:rFonts w:ascii="Arial" w:hAnsi="Arial" w:cs="Arial"/>
          <w:sz w:val="22"/>
          <w:szCs w:val="22"/>
          <w:lang w:eastAsia="en-US"/>
        </w:rPr>
        <w:t xml:space="preserve">. Тук са включени високостъблени смесени насаждения с участието на източен бук, ясен, бряст, цер, зимен дъб, </w:t>
      </w:r>
      <w:proofErr w:type="spellStart"/>
      <w:r w:rsidRPr="00281FBE">
        <w:rPr>
          <w:rFonts w:ascii="Arial" w:hAnsi="Arial" w:cs="Arial"/>
          <w:sz w:val="22"/>
          <w:szCs w:val="22"/>
          <w:lang w:eastAsia="en-US"/>
        </w:rPr>
        <w:t>благун</w:t>
      </w:r>
      <w:proofErr w:type="spellEnd"/>
      <w:r w:rsidRPr="00281FBE">
        <w:rPr>
          <w:rFonts w:ascii="Arial" w:hAnsi="Arial" w:cs="Arial"/>
          <w:sz w:val="22"/>
          <w:szCs w:val="22"/>
          <w:lang w:eastAsia="en-US"/>
        </w:rPr>
        <w:t xml:space="preserve">, трепетлика,  и култури от полски бряст, </w:t>
      </w:r>
      <w:proofErr w:type="spellStart"/>
      <w:r w:rsidRPr="00281FBE">
        <w:rPr>
          <w:rFonts w:ascii="Arial" w:hAnsi="Arial" w:cs="Arial"/>
          <w:sz w:val="22"/>
          <w:szCs w:val="22"/>
          <w:lang w:eastAsia="en-US"/>
        </w:rPr>
        <w:t>мъждрян</w:t>
      </w:r>
      <w:proofErr w:type="spellEnd"/>
      <w:r w:rsidRPr="00281FBE">
        <w:rPr>
          <w:rFonts w:ascii="Arial" w:hAnsi="Arial" w:cs="Arial"/>
          <w:sz w:val="22"/>
          <w:szCs w:val="22"/>
          <w:lang w:eastAsia="en-US"/>
        </w:rPr>
        <w:t xml:space="preserve">, орех, бреза, </w:t>
      </w:r>
      <w:proofErr w:type="spellStart"/>
      <w:r w:rsidRPr="00281FBE">
        <w:rPr>
          <w:rFonts w:ascii="Arial" w:hAnsi="Arial" w:cs="Arial"/>
          <w:sz w:val="22"/>
          <w:szCs w:val="22"/>
          <w:lang w:eastAsia="en-US"/>
        </w:rPr>
        <w:t>махалебка</w:t>
      </w:r>
      <w:proofErr w:type="spellEnd"/>
      <w:r w:rsidRPr="00281FBE">
        <w:rPr>
          <w:rFonts w:ascii="Arial" w:hAnsi="Arial" w:cs="Arial"/>
          <w:sz w:val="22"/>
          <w:szCs w:val="22"/>
          <w:lang w:eastAsia="en-US"/>
        </w:rPr>
        <w:t>, черен орех, всички тополи и върби.</w:t>
      </w:r>
    </w:p>
    <w:p w14:paraId="528A8882" w14:textId="77777777" w:rsidR="000C31DC" w:rsidRPr="00281FBE" w:rsidRDefault="000C31DC" w:rsidP="000C31DC">
      <w:pPr>
        <w:ind w:firstLine="708"/>
        <w:jc w:val="both"/>
        <w:rPr>
          <w:rFonts w:ascii="Arial" w:hAnsi="Arial" w:cs="Arial"/>
          <w:sz w:val="22"/>
          <w:szCs w:val="22"/>
          <w:lang w:eastAsia="en-US"/>
        </w:rPr>
      </w:pPr>
      <w:r w:rsidRPr="00281FBE">
        <w:rPr>
          <w:rFonts w:ascii="Arial" w:hAnsi="Arial" w:cs="Arial"/>
          <w:sz w:val="22"/>
          <w:szCs w:val="22"/>
          <w:lang w:eastAsia="en-US"/>
        </w:rPr>
        <w:t xml:space="preserve">Насажденията и културите са разположени на среднобогати, среднобогати до богати и богати </w:t>
      </w:r>
      <w:proofErr w:type="spellStart"/>
      <w:r w:rsidRPr="00281FBE">
        <w:rPr>
          <w:rFonts w:ascii="Arial" w:hAnsi="Arial" w:cs="Arial"/>
          <w:sz w:val="22"/>
          <w:szCs w:val="22"/>
          <w:lang w:eastAsia="en-US"/>
        </w:rPr>
        <w:t>месторастения</w:t>
      </w:r>
      <w:proofErr w:type="spellEnd"/>
      <w:r w:rsidRPr="00281FBE">
        <w:rPr>
          <w:rFonts w:ascii="Arial" w:hAnsi="Arial" w:cs="Arial"/>
          <w:sz w:val="22"/>
          <w:szCs w:val="22"/>
          <w:lang w:eastAsia="en-US"/>
        </w:rPr>
        <w:t>.</w:t>
      </w:r>
    </w:p>
    <w:p w14:paraId="27A3BE57" w14:textId="77777777" w:rsidR="000C31DC" w:rsidRPr="00281FBE" w:rsidRDefault="000C31DC" w:rsidP="000C31DC">
      <w:pPr>
        <w:ind w:firstLine="708"/>
        <w:jc w:val="both"/>
        <w:rPr>
          <w:rFonts w:ascii="Arial" w:hAnsi="Arial" w:cs="Arial"/>
          <w:sz w:val="22"/>
          <w:szCs w:val="22"/>
          <w:lang w:val="en-US" w:eastAsia="en-US"/>
        </w:rPr>
      </w:pPr>
      <w:r w:rsidRPr="00281FBE">
        <w:rPr>
          <w:rFonts w:ascii="Arial" w:hAnsi="Arial" w:cs="Arial"/>
          <w:sz w:val="22"/>
          <w:szCs w:val="22"/>
          <w:lang w:eastAsia="en-US"/>
        </w:rPr>
        <w:t>Средната възраст на стопански клас е 38 години. Общото санитарно състояние на стопанския клас е добро.</w:t>
      </w:r>
    </w:p>
    <w:p w14:paraId="4FC9E4A6" w14:textId="77777777" w:rsidR="000C31DC" w:rsidRPr="00281FBE" w:rsidRDefault="000C31DC" w:rsidP="000C31DC">
      <w:pPr>
        <w:ind w:firstLine="720"/>
        <w:jc w:val="both"/>
        <w:rPr>
          <w:rFonts w:ascii="Arial" w:hAnsi="Arial" w:cs="Arial"/>
          <w:sz w:val="22"/>
          <w:szCs w:val="22"/>
          <w:lang w:eastAsia="en-US"/>
        </w:rPr>
      </w:pPr>
      <w:r w:rsidRPr="00281FBE">
        <w:rPr>
          <w:rFonts w:ascii="Arial" w:hAnsi="Arial" w:cs="Arial"/>
          <w:sz w:val="22"/>
          <w:szCs w:val="22"/>
          <w:lang w:eastAsia="en-US"/>
        </w:rPr>
        <w:t>Запаса на основните насаждения (без клони) е 12415 куб.м. Средният запас на 1 ха е 75 куб.м, общ среден прираст – 292 куб.м, среден прираст на 1 ха 1.76 куб.м, а средната пълнота – 0.76.</w:t>
      </w:r>
    </w:p>
    <w:p w14:paraId="0F55945E" w14:textId="77777777" w:rsidR="000C31DC" w:rsidRPr="00281FBE" w:rsidRDefault="000C31DC" w:rsidP="000C31DC">
      <w:pPr>
        <w:jc w:val="both"/>
        <w:rPr>
          <w:rFonts w:ascii="Arial" w:hAnsi="Arial" w:cs="Arial"/>
          <w:sz w:val="22"/>
          <w:szCs w:val="22"/>
          <w:lang w:eastAsia="en-US"/>
        </w:rPr>
      </w:pPr>
      <w:r w:rsidRPr="00281FBE">
        <w:rPr>
          <w:rFonts w:ascii="Arial" w:hAnsi="Arial" w:cs="Arial"/>
          <w:sz w:val="22"/>
          <w:szCs w:val="22"/>
          <w:lang w:eastAsia="en-US"/>
        </w:rPr>
        <w:t xml:space="preserve">  </w:t>
      </w:r>
      <w:r w:rsidRPr="00281FBE">
        <w:rPr>
          <w:rFonts w:ascii="Arial" w:hAnsi="Arial" w:cs="Arial"/>
          <w:sz w:val="22"/>
          <w:szCs w:val="22"/>
          <w:lang w:eastAsia="en-US"/>
        </w:rPr>
        <w:tab/>
        <w:t xml:space="preserve"> Основният дървесен вид за стопанския клас </w:t>
      </w:r>
      <w:r w:rsidRPr="00281FBE">
        <w:rPr>
          <w:rFonts w:ascii="Arial" w:hAnsi="Arial" w:cs="Arial"/>
          <w:sz w:val="22"/>
          <w:szCs w:val="22"/>
          <w:lang w:val="de-DE" w:eastAsia="en-US"/>
        </w:rPr>
        <w:t>e</w:t>
      </w:r>
      <w:r w:rsidRPr="00281FBE">
        <w:rPr>
          <w:rFonts w:ascii="Arial" w:hAnsi="Arial" w:cs="Arial"/>
          <w:sz w:val="22"/>
          <w:szCs w:val="22"/>
          <w:lang w:eastAsia="en-US"/>
        </w:rPr>
        <w:t xml:space="preserve"> орех по площ заема – 16,1%, а по запас – 18,2; </w:t>
      </w:r>
      <w:proofErr w:type="spellStart"/>
      <w:r w:rsidRPr="00281FBE">
        <w:rPr>
          <w:rFonts w:ascii="Arial" w:hAnsi="Arial" w:cs="Arial"/>
          <w:sz w:val="22"/>
          <w:szCs w:val="22"/>
          <w:lang w:eastAsia="en-US"/>
        </w:rPr>
        <w:t>мъждрян</w:t>
      </w:r>
      <w:proofErr w:type="spellEnd"/>
      <w:r w:rsidRPr="00281FBE">
        <w:rPr>
          <w:rFonts w:ascii="Arial" w:hAnsi="Arial" w:cs="Arial"/>
          <w:sz w:val="22"/>
          <w:szCs w:val="22"/>
          <w:lang w:eastAsia="en-US"/>
        </w:rPr>
        <w:t xml:space="preserve"> по площ – 13,8% и запас – 8,3%; полски ясен по площ – 14,1% и запас – 22,9%; цер по площ – 14,0% и запас – 5,6%; източен бук по площ – 3,6% и запас – 10,8% и други с незначително участие.</w:t>
      </w:r>
    </w:p>
    <w:p w14:paraId="61298861" w14:textId="77777777" w:rsidR="000C31DC" w:rsidRPr="00711260" w:rsidRDefault="000C31DC" w:rsidP="000C31DC">
      <w:pPr>
        <w:jc w:val="both"/>
        <w:rPr>
          <w:rFonts w:ascii="Arial" w:hAnsi="Arial" w:cs="Arial"/>
          <w:b/>
          <w:color w:val="FF0000"/>
          <w:sz w:val="22"/>
          <w:szCs w:val="22"/>
          <w:lang w:eastAsia="en-US"/>
        </w:rPr>
      </w:pPr>
    </w:p>
    <w:p w14:paraId="1161CDDA" w14:textId="77777777" w:rsidR="000C31DC" w:rsidRDefault="000C31DC" w:rsidP="000C31DC">
      <w:pPr>
        <w:ind w:firstLine="708"/>
        <w:rPr>
          <w:rFonts w:ascii="Arial" w:hAnsi="Arial" w:cs="Arial"/>
          <w:b/>
          <w:sz w:val="22"/>
          <w:szCs w:val="22"/>
          <w:lang w:eastAsia="en-US"/>
        </w:rPr>
      </w:pPr>
      <w:r w:rsidRPr="005C5357">
        <w:rPr>
          <w:rFonts w:ascii="Arial" w:hAnsi="Arial" w:cs="Arial"/>
          <w:b/>
          <w:sz w:val="22"/>
          <w:szCs w:val="22"/>
          <w:lang w:eastAsia="en-US"/>
        </w:rPr>
        <w:t>3. Церов условен стопански клас – Ц</w:t>
      </w:r>
      <w:r w:rsidRPr="005C5357">
        <w:rPr>
          <w:rFonts w:ascii="Arial" w:hAnsi="Arial" w:cs="Arial"/>
          <w:b/>
          <w:sz w:val="22"/>
          <w:szCs w:val="22"/>
          <w:lang w:val="en-US" w:eastAsia="en-US"/>
        </w:rPr>
        <w:t xml:space="preserve"> </w:t>
      </w:r>
      <w:r w:rsidRPr="005C5357">
        <w:rPr>
          <w:rFonts w:ascii="Arial" w:hAnsi="Arial" w:cs="Arial"/>
          <w:b/>
          <w:sz w:val="22"/>
          <w:szCs w:val="22"/>
          <w:lang w:eastAsia="en-US"/>
        </w:rPr>
        <w:t xml:space="preserve"> (таблици №№</w:t>
      </w:r>
      <w:r>
        <w:rPr>
          <w:rFonts w:ascii="Arial" w:hAnsi="Arial" w:cs="Arial"/>
          <w:b/>
          <w:sz w:val="22"/>
          <w:szCs w:val="22"/>
          <w:lang w:eastAsia="en-US"/>
        </w:rPr>
        <w:t xml:space="preserve"> (15-20</w:t>
      </w:r>
      <w:r w:rsidRPr="005C5357">
        <w:rPr>
          <w:rFonts w:ascii="Arial" w:hAnsi="Arial" w:cs="Arial"/>
          <w:b/>
          <w:sz w:val="22"/>
          <w:szCs w:val="22"/>
          <w:lang w:val="en-US" w:eastAsia="en-US"/>
        </w:rPr>
        <w:t xml:space="preserve"> </w:t>
      </w:r>
      <w:r w:rsidRPr="005C5357">
        <w:rPr>
          <w:rFonts w:ascii="Arial" w:hAnsi="Arial" w:cs="Arial"/>
          <w:b/>
          <w:sz w:val="22"/>
          <w:szCs w:val="22"/>
          <w:lang w:eastAsia="en-US"/>
        </w:rPr>
        <w:t>)</w:t>
      </w:r>
    </w:p>
    <w:p w14:paraId="06A41189" w14:textId="77777777" w:rsidR="000C31DC" w:rsidRPr="00A645DF" w:rsidRDefault="000C31DC" w:rsidP="000C31DC">
      <w:pPr>
        <w:ind w:firstLine="708"/>
        <w:jc w:val="both"/>
        <w:rPr>
          <w:rFonts w:ascii="Arial" w:hAnsi="Arial" w:cs="Arial"/>
          <w:sz w:val="22"/>
          <w:szCs w:val="22"/>
          <w:lang w:eastAsia="en-US"/>
        </w:rPr>
      </w:pPr>
      <w:r w:rsidRPr="00A645DF">
        <w:rPr>
          <w:rFonts w:ascii="Arial" w:hAnsi="Arial" w:cs="Arial"/>
          <w:sz w:val="22"/>
          <w:szCs w:val="22"/>
          <w:lang w:eastAsia="en-US"/>
        </w:rPr>
        <w:t>Общата площ на този стопански клас е 1481,5 ха, което представлява 13,0% от общата залесена площ на горските територии държавна собственост.</w:t>
      </w:r>
    </w:p>
    <w:p w14:paraId="5F416AA4" w14:textId="77777777" w:rsidR="000C31DC" w:rsidRPr="00A645DF" w:rsidRDefault="000C31DC" w:rsidP="000C31DC">
      <w:pPr>
        <w:ind w:firstLine="708"/>
        <w:jc w:val="both"/>
        <w:rPr>
          <w:rFonts w:ascii="Arial" w:hAnsi="Arial" w:cs="Arial"/>
          <w:sz w:val="22"/>
          <w:szCs w:val="22"/>
          <w:lang w:eastAsia="en-US"/>
        </w:rPr>
      </w:pPr>
      <w:r w:rsidRPr="00A645DF">
        <w:rPr>
          <w:rFonts w:ascii="Arial" w:hAnsi="Arial" w:cs="Arial"/>
          <w:sz w:val="22"/>
          <w:szCs w:val="22"/>
          <w:lang w:eastAsia="en-US"/>
        </w:rPr>
        <w:lastRenderedPageBreak/>
        <w:t xml:space="preserve">Съставен е от семенни церови насаждения и култури с и без </w:t>
      </w:r>
      <w:proofErr w:type="spellStart"/>
      <w:r w:rsidRPr="00A645DF">
        <w:rPr>
          <w:rFonts w:ascii="Arial" w:hAnsi="Arial" w:cs="Arial"/>
          <w:sz w:val="22"/>
          <w:szCs w:val="22"/>
          <w:lang w:eastAsia="en-US"/>
        </w:rPr>
        <w:t>преобладание</w:t>
      </w:r>
      <w:proofErr w:type="spellEnd"/>
      <w:r w:rsidRPr="00A645DF">
        <w:rPr>
          <w:rFonts w:ascii="Arial" w:hAnsi="Arial" w:cs="Arial"/>
          <w:sz w:val="22"/>
          <w:szCs w:val="22"/>
          <w:lang w:eastAsia="en-US"/>
        </w:rPr>
        <w:t xml:space="preserve"> от всички </w:t>
      </w:r>
      <w:proofErr w:type="spellStart"/>
      <w:r w:rsidRPr="00A645DF">
        <w:rPr>
          <w:rFonts w:ascii="Arial" w:hAnsi="Arial" w:cs="Arial"/>
          <w:sz w:val="22"/>
          <w:szCs w:val="22"/>
          <w:lang w:eastAsia="en-US"/>
        </w:rPr>
        <w:t>бонитети</w:t>
      </w:r>
      <w:proofErr w:type="spellEnd"/>
      <w:r w:rsidRPr="00A645DF">
        <w:rPr>
          <w:rFonts w:ascii="Arial" w:hAnsi="Arial" w:cs="Arial"/>
          <w:sz w:val="22"/>
          <w:szCs w:val="22"/>
          <w:lang w:eastAsia="en-US"/>
        </w:rPr>
        <w:t xml:space="preserve">, като средната производителност е ІІІ (3,3) </w:t>
      </w:r>
      <w:proofErr w:type="spellStart"/>
      <w:r w:rsidRPr="00A645DF">
        <w:rPr>
          <w:rFonts w:ascii="Arial" w:hAnsi="Arial" w:cs="Arial"/>
          <w:sz w:val="22"/>
          <w:szCs w:val="22"/>
          <w:lang w:eastAsia="en-US"/>
        </w:rPr>
        <w:t>бонитет</w:t>
      </w:r>
      <w:proofErr w:type="spellEnd"/>
      <w:r w:rsidRPr="00A645DF">
        <w:rPr>
          <w:rFonts w:ascii="Arial" w:hAnsi="Arial" w:cs="Arial"/>
          <w:sz w:val="22"/>
          <w:szCs w:val="22"/>
          <w:lang w:eastAsia="en-US"/>
        </w:rPr>
        <w:t>. Включени са и насаждения от космат дъб със семенен произход.</w:t>
      </w:r>
    </w:p>
    <w:p w14:paraId="6BA5066B" w14:textId="77777777" w:rsidR="000C31DC" w:rsidRPr="00A645DF" w:rsidRDefault="000C31DC" w:rsidP="000C31DC">
      <w:pPr>
        <w:ind w:firstLine="708"/>
        <w:jc w:val="both"/>
        <w:rPr>
          <w:rFonts w:ascii="Arial" w:hAnsi="Arial" w:cs="Arial"/>
          <w:sz w:val="22"/>
          <w:szCs w:val="22"/>
          <w:lang w:eastAsia="en-US"/>
        </w:rPr>
      </w:pPr>
      <w:r w:rsidRPr="00A645DF">
        <w:rPr>
          <w:rFonts w:ascii="Arial" w:hAnsi="Arial" w:cs="Arial"/>
          <w:sz w:val="22"/>
          <w:szCs w:val="22"/>
          <w:lang w:eastAsia="en-US"/>
        </w:rPr>
        <w:t xml:space="preserve">Насажденията са разположени на среднобогати, среднобогати до богати и богати </w:t>
      </w:r>
      <w:proofErr w:type="spellStart"/>
      <w:r w:rsidRPr="00A645DF">
        <w:rPr>
          <w:rFonts w:ascii="Arial" w:hAnsi="Arial" w:cs="Arial"/>
          <w:sz w:val="22"/>
          <w:szCs w:val="22"/>
          <w:lang w:eastAsia="en-US"/>
        </w:rPr>
        <w:t>месторастения</w:t>
      </w:r>
      <w:proofErr w:type="spellEnd"/>
      <w:r w:rsidRPr="00A645DF">
        <w:rPr>
          <w:rFonts w:ascii="Arial" w:hAnsi="Arial" w:cs="Arial"/>
          <w:sz w:val="22"/>
          <w:szCs w:val="22"/>
          <w:lang w:eastAsia="en-US"/>
        </w:rPr>
        <w:t>.</w:t>
      </w:r>
    </w:p>
    <w:p w14:paraId="34F425D7" w14:textId="77777777" w:rsidR="000C31DC" w:rsidRPr="00A645DF" w:rsidRDefault="000C31DC" w:rsidP="000C31DC">
      <w:pPr>
        <w:ind w:firstLine="708"/>
        <w:jc w:val="both"/>
        <w:rPr>
          <w:rFonts w:ascii="Arial" w:hAnsi="Arial" w:cs="Arial"/>
          <w:sz w:val="22"/>
          <w:szCs w:val="22"/>
          <w:lang w:eastAsia="en-US"/>
        </w:rPr>
      </w:pPr>
      <w:r w:rsidRPr="00A645DF">
        <w:rPr>
          <w:rFonts w:ascii="Arial" w:hAnsi="Arial" w:cs="Arial"/>
          <w:sz w:val="22"/>
          <w:szCs w:val="22"/>
          <w:lang w:eastAsia="en-US"/>
        </w:rPr>
        <w:t>Средната възраст на стопанския клас е 22 години. Общото санитарно състояние на насажденията  е добро.</w:t>
      </w:r>
    </w:p>
    <w:p w14:paraId="155C8366" w14:textId="77777777" w:rsidR="000C31DC" w:rsidRPr="00A645DF" w:rsidRDefault="000C31DC" w:rsidP="000C31DC">
      <w:pPr>
        <w:ind w:firstLine="720"/>
        <w:jc w:val="both"/>
        <w:rPr>
          <w:rFonts w:ascii="Arial" w:hAnsi="Arial" w:cs="Arial"/>
          <w:sz w:val="22"/>
          <w:szCs w:val="22"/>
          <w:lang w:eastAsia="en-US"/>
        </w:rPr>
      </w:pPr>
      <w:r w:rsidRPr="00A645DF">
        <w:rPr>
          <w:rFonts w:ascii="Arial" w:hAnsi="Arial" w:cs="Arial"/>
          <w:sz w:val="22"/>
          <w:szCs w:val="22"/>
          <w:lang w:eastAsia="en-US"/>
        </w:rPr>
        <w:t xml:space="preserve">Запаса на основните насаждения (без клони) е 98830 куб.м., а на </w:t>
      </w:r>
      <w:proofErr w:type="spellStart"/>
      <w:r w:rsidRPr="00A645DF">
        <w:rPr>
          <w:rFonts w:ascii="Arial" w:hAnsi="Arial" w:cs="Arial"/>
          <w:sz w:val="22"/>
          <w:szCs w:val="22"/>
          <w:lang w:eastAsia="en-US"/>
        </w:rPr>
        <w:t>надлесните</w:t>
      </w:r>
      <w:proofErr w:type="spellEnd"/>
      <w:r w:rsidRPr="00A645DF">
        <w:rPr>
          <w:rFonts w:ascii="Arial" w:hAnsi="Arial" w:cs="Arial"/>
          <w:sz w:val="22"/>
          <w:szCs w:val="22"/>
          <w:lang w:eastAsia="en-US"/>
        </w:rPr>
        <w:t xml:space="preserve"> – 13955 куб.м. Средният запас на 1 ха е 67 куб.м, общ среден прираст – 3169 куб.м, среден прираст на 1 ха 2,14 куб.м, а средната пълнота – 0.85.</w:t>
      </w:r>
    </w:p>
    <w:p w14:paraId="19298ED0" w14:textId="77777777" w:rsidR="000C31DC" w:rsidRPr="00A645DF" w:rsidRDefault="000C31DC" w:rsidP="000C31DC">
      <w:pPr>
        <w:jc w:val="both"/>
        <w:rPr>
          <w:rFonts w:ascii="Arial" w:hAnsi="Arial" w:cs="Arial"/>
          <w:sz w:val="22"/>
          <w:szCs w:val="22"/>
          <w:lang w:eastAsia="en-US"/>
        </w:rPr>
      </w:pPr>
      <w:r w:rsidRPr="00A645DF">
        <w:rPr>
          <w:rFonts w:ascii="Arial" w:hAnsi="Arial" w:cs="Arial"/>
          <w:sz w:val="22"/>
          <w:szCs w:val="22"/>
          <w:lang w:eastAsia="en-US"/>
        </w:rPr>
        <w:t xml:space="preserve">  </w:t>
      </w:r>
      <w:r w:rsidRPr="00A645DF">
        <w:rPr>
          <w:rFonts w:ascii="Arial" w:hAnsi="Arial" w:cs="Arial"/>
          <w:sz w:val="22"/>
          <w:szCs w:val="22"/>
          <w:lang w:eastAsia="en-US"/>
        </w:rPr>
        <w:tab/>
        <w:t xml:space="preserve"> Главният дървесен вид за стопанския клас </w:t>
      </w:r>
      <w:r w:rsidRPr="00A645DF">
        <w:rPr>
          <w:rFonts w:ascii="Arial" w:hAnsi="Arial" w:cs="Arial"/>
          <w:sz w:val="22"/>
          <w:szCs w:val="22"/>
          <w:lang w:val="de-DE" w:eastAsia="en-US"/>
        </w:rPr>
        <w:t>e</w:t>
      </w:r>
      <w:r w:rsidRPr="00A645DF">
        <w:rPr>
          <w:rFonts w:ascii="Arial" w:hAnsi="Arial" w:cs="Arial"/>
          <w:sz w:val="22"/>
          <w:szCs w:val="22"/>
          <w:lang w:eastAsia="en-US"/>
        </w:rPr>
        <w:t xml:space="preserve"> цер по площ заема – 78,1%, а по запас – 81,4%, следва го </w:t>
      </w:r>
      <w:proofErr w:type="spellStart"/>
      <w:r w:rsidRPr="00A645DF">
        <w:rPr>
          <w:rFonts w:ascii="Arial" w:hAnsi="Arial" w:cs="Arial"/>
          <w:sz w:val="22"/>
          <w:szCs w:val="22"/>
          <w:lang w:eastAsia="en-US"/>
        </w:rPr>
        <w:t>благуна</w:t>
      </w:r>
      <w:proofErr w:type="spellEnd"/>
      <w:r w:rsidRPr="00A645DF">
        <w:rPr>
          <w:rFonts w:ascii="Arial" w:hAnsi="Arial" w:cs="Arial"/>
          <w:sz w:val="22"/>
          <w:szCs w:val="22"/>
          <w:lang w:eastAsia="en-US"/>
        </w:rPr>
        <w:t xml:space="preserve"> по площ – 7,2% и запас – 2,7%, </w:t>
      </w:r>
      <w:proofErr w:type="spellStart"/>
      <w:r w:rsidRPr="00A645DF">
        <w:rPr>
          <w:rFonts w:ascii="Arial" w:hAnsi="Arial" w:cs="Arial"/>
          <w:sz w:val="22"/>
          <w:szCs w:val="22"/>
          <w:lang w:eastAsia="en-US"/>
        </w:rPr>
        <w:t>сребролистната</w:t>
      </w:r>
      <w:proofErr w:type="spellEnd"/>
      <w:r w:rsidRPr="00A645DF">
        <w:rPr>
          <w:rFonts w:ascii="Arial" w:hAnsi="Arial" w:cs="Arial"/>
          <w:sz w:val="22"/>
          <w:szCs w:val="22"/>
          <w:lang w:eastAsia="en-US"/>
        </w:rPr>
        <w:t xml:space="preserve"> липа по площ – 1,6% и запас – 4,2%, космат дъб по площ 0,7% и запас 1,9% и други с незначително участие.</w:t>
      </w:r>
    </w:p>
    <w:p w14:paraId="6A588239" w14:textId="77777777" w:rsidR="000C31DC" w:rsidRPr="00711260" w:rsidRDefault="000C31DC" w:rsidP="000C31DC">
      <w:pPr>
        <w:jc w:val="both"/>
        <w:rPr>
          <w:rFonts w:ascii="Arial" w:hAnsi="Arial" w:cs="Arial"/>
          <w:b/>
          <w:color w:val="FF0000"/>
          <w:sz w:val="22"/>
          <w:szCs w:val="22"/>
          <w:lang w:val="en-US" w:eastAsia="en-US"/>
        </w:rPr>
      </w:pPr>
    </w:p>
    <w:p w14:paraId="6088BB8B" w14:textId="44256619" w:rsidR="000C31DC" w:rsidRPr="005C5357" w:rsidRDefault="000C31DC" w:rsidP="006E1F57">
      <w:pPr>
        <w:ind w:firstLine="708"/>
        <w:jc w:val="both"/>
        <w:rPr>
          <w:rFonts w:ascii="Arial" w:hAnsi="Arial" w:cs="Arial"/>
          <w:b/>
          <w:sz w:val="22"/>
          <w:szCs w:val="22"/>
          <w:lang w:val="en-US" w:eastAsia="en-US"/>
        </w:rPr>
      </w:pPr>
      <w:r w:rsidRPr="005C5357">
        <w:rPr>
          <w:rFonts w:ascii="Arial" w:hAnsi="Arial" w:cs="Arial"/>
          <w:b/>
          <w:sz w:val="22"/>
          <w:szCs w:val="22"/>
          <w:lang w:eastAsia="en-US"/>
        </w:rPr>
        <w:t xml:space="preserve">4. </w:t>
      </w:r>
      <w:r w:rsidR="006E1F57">
        <w:rPr>
          <w:rFonts w:ascii="Arial" w:hAnsi="Arial" w:cs="Arial"/>
          <w:b/>
          <w:sz w:val="22"/>
          <w:szCs w:val="22"/>
          <w:lang w:eastAsia="en-US"/>
        </w:rPr>
        <w:t>У</w:t>
      </w:r>
      <w:r w:rsidRPr="005C5357">
        <w:rPr>
          <w:rFonts w:ascii="Arial" w:hAnsi="Arial" w:cs="Arial"/>
          <w:b/>
          <w:sz w:val="22"/>
          <w:szCs w:val="22"/>
          <w:lang w:eastAsia="en-US"/>
        </w:rPr>
        <w:t xml:space="preserve">словен стопански клас </w:t>
      </w:r>
      <w:r w:rsidR="006E1F57">
        <w:rPr>
          <w:rFonts w:ascii="Arial" w:hAnsi="Arial" w:cs="Arial"/>
          <w:b/>
          <w:sz w:val="22"/>
          <w:szCs w:val="22"/>
          <w:lang w:eastAsia="en-US"/>
        </w:rPr>
        <w:t>Култури от червен дъб</w:t>
      </w:r>
      <w:r w:rsidRPr="005C5357">
        <w:rPr>
          <w:rFonts w:ascii="Arial" w:hAnsi="Arial" w:cs="Arial"/>
          <w:b/>
          <w:sz w:val="22"/>
          <w:szCs w:val="22"/>
          <w:lang w:eastAsia="en-US"/>
        </w:rPr>
        <w:t xml:space="preserve">– </w:t>
      </w:r>
      <w:proofErr w:type="spellStart"/>
      <w:r w:rsidR="006E1F57">
        <w:rPr>
          <w:rFonts w:ascii="Arial" w:hAnsi="Arial" w:cs="Arial"/>
          <w:b/>
          <w:sz w:val="22"/>
          <w:szCs w:val="22"/>
          <w:lang w:eastAsia="en-US"/>
        </w:rPr>
        <w:t>КЧдб</w:t>
      </w:r>
      <w:proofErr w:type="spellEnd"/>
      <w:r w:rsidRPr="005C5357">
        <w:rPr>
          <w:rFonts w:ascii="Arial" w:hAnsi="Arial" w:cs="Arial"/>
          <w:b/>
          <w:sz w:val="22"/>
          <w:szCs w:val="22"/>
          <w:lang w:val="en-US" w:eastAsia="en-US"/>
        </w:rPr>
        <w:t xml:space="preserve"> </w:t>
      </w:r>
      <w:r w:rsidRPr="005C5357">
        <w:rPr>
          <w:rFonts w:ascii="Arial" w:hAnsi="Arial" w:cs="Arial"/>
          <w:b/>
          <w:sz w:val="22"/>
          <w:szCs w:val="22"/>
          <w:lang w:eastAsia="en-US"/>
        </w:rPr>
        <w:t xml:space="preserve"> (таблици №</w:t>
      </w:r>
      <w:r w:rsidRPr="005C5357">
        <w:rPr>
          <w:rFonts w:ascii="Arial" w:hAnsi="Arial" w:cs="Arial"/>
          <w:b/>
          <w:sz w:val="22"/>
          <w:szCs w:val="22"/>
          <w:lang w:val="en-US" w:eastAsia="en-US"/>
        </w:rPr>
        <w:t xml:space="preserve"> </w:t>
      </w:r>
      <w:r>
        <w:rPr>
          <w:rFonts w:ascii="Arial" w:hAnsi="Arial" w:cs="Arial"/>
          <w:b/>
          <w:sz w:val="22"/>
          <w:szCs w:val="22"/>
          <w:lang w:eastAsia="en-US"/>
        </w:rPr>
        <w:t>8-14</w:t>
      </w:r>
      <w:r w:rsidRPr="005C5357">
        <w:rPr>
          <w:rFonts w:ascii="Arial" w:hAnsi="Arial" w:cs="Arial"/>
          <w:b/>
          <w:sz w:val="22"/>
          <w:szCs w:val="22"/>
          <w:lang w:eastAsia="en-US"/>
        </w:rPr>
        <w:t>)</w:t>
      </w:r>
    </w:p>
    <w:p w14:paraId="390C787C" w14:textId="77777777" w:rsidR="000C31DC" w:rsidRPr="00D01C78" w:rsidRDefault="000C31DC" w:rsidP="000C31DC">
      <w:pPr>
        <w:ind w:firstLine="708"/>
        <w:jc w:val="both"/>
        <w:rPr>
          <w:rFonts w:ascii="Arial" w:hAnsi="Arial" w:cs="Arial"/>
          <w:sz w:val="22"/>
          <w:szCs w:val="22"/>
          <w:lang w:eastAsia="en-US"/>
        </w:rPr>
      </w:pPr>
      <w:r w:rsidRPr="00D01C78">
        <w:rPr>
          <w:rFonts w:ascii="Arial" w:hAnsi="Arial" w:cs="Arial"/>
          <w:sz w:val="22"/>
          <w:szCs w:val="22"/>
          <w:lang w:eastAsia="en-US"/>
        </w:rPr>
        <w:t>Общата площ на този стопански клас е 151,8 ха, което представлява 1.3 % от общата залесена площ на горските територии държавна собственост.</w:t>
      </w:r>
    </w:p>
    <w:p w14:paraId="2E76F2CE" w14:textId="77777777" w:rsidR="000C31DC" w:rsidRPr="00D01C78" w:rsidRDefault="000C31DC" w:rsidP="000C31DC">
      <w:pPr>
        <w:ind w:firstLine="708"/>
        <w:jc w:val="both"/>
        <w:rPr>
          <w:rFonts w:ascii="Arial" w:hAnsi="Arial" w:cs="Arial"/>
          <w:sz w:val="22"/>
          <w:szCs w:val="22"/>
          <w:lang w:eastAsia="en-US"/>
        </w:rPr>
      </w:pPr>
      <w:r w:rsidRPr="00D01C78">
        <w:rPr>
          <w:rFonts w:ascii="Arial" w:hAnsi="Arial" w:cs="Arial"/>
          <w:sz w:val="22"/>
          <w:szCs w:val="22"/>
          <w:lang w:eastAsia="en-US"/>
        </w:rPr>
        <w:t xml:space="preserve">Съставен е главно от чисти и смесени с </w:t>
      </w:r>
      <w:proofErr w:type="spellStart"/>
      <w:r w:rsidRPr="00D01C78">
        <w:rPr>
          <w:rFonts w:ascii="Arial" w:hAnsi="Arial" w:cs="Arial"/>
          <w:sz w:val="22"/>
          <w:szCs w:val="22"/>
          <w:lang w:eastAsia="en-US"/>
        </w:rPr>
        <w:t>преобладание</w:t>
      </w:r>
      <w:proofErr w:type="spellEnd"/>
      <w:r w:rsidRPr="00D01C78">
        <w:rPr>
          <w:rFonts w:ascii="Arial" w:hAnsi="Arial" w:cs="Arial"/>
          <w:sz w:val="22"/>
          <w:szCs w:val="22"/>
          <w:lang w:eastAsia="en-US"/>
        </w:rPr>
        <w:t xml:space="preserve"> на червен дъб култури от всички </w:t>
      </w:r>
      <w:proofErr w:type="spellStart"/>
      <w:r w:rsidRPr="00D01C78">
        <w:rPr>
          <w:rFonts w:ascii="Arial" w:hAnsi="Arial" w:cs="Arial"/>
          <w:sz w:val="22"/>
          <w:szCs w:val="22"/>
          <w:lang w:eastAsia="en-US"/>
        </w:rPr>
        <w:t>бонитети</w:t>
      </w:r>
      <w:proofErr w:type="spellEnd"/>
      <w:r w:rsidRPr="00D01C78">
        <w:rPr>
          <w:rFonts w:ascii="Arial" w:hAnsi="Arial" w:cs="Arial"/>
          <w:sz w:val="22"/>
          <w:szCs w:val="22"/>
          <w:lang w:eastAsia="en-US"/>
        </w:rPr>
        <w:t xml:space="preserve">, като средната производителност е ІІ (1.5) </w:t>
      </w:r>
      <w:proofErr w:type="spellStart"/>
      <w:r w:rsidRPr="00D01C78">
        <w:rPr>
          <w:rFonts w:ascii="Arial" w:hAnsi="Arial" w:cs="Arial"/>
          <w:sz w:val="22"/>
          <w:szCs w:val="22"/>
          <w:lang w:eastAsia="en-US"/>
        </w:rPr>
        <w:t>бонитет</w:t>
      </w:r>
      <w:proofErr w:type="spellEnd"/>
      <w:r w:rsidRPr="00D01C78">
        <w:rPr>
          <w:rFonts w:ascii="Arial" w:hAnsi="Arial" w:cs="Arial"/>
          <w:sz w:val="22"/>
          <w:szCs w:val="22"/>
          <w:lang w:eastAsia="en-US"/>
        </w:rPr>
        <w:t xml:space="preserve">. </w:t>
      </w:r>
    </w:p>
    <w:p w14:paraId="244DA6CC" w14:textId="77777777" w:rsidR="000C31DC" w:rsidRPr="00D01C78" w:rsidRDefault="000C31DC" w:rsidP="000C31DC">
      <w:pPr>
        <w:ind w:firstLine="708"/>
        <w:jc w:val="both"/>
        <w:rPr>
          <w:rFonts w:ascii="Arial" w:hAnsi="Arial" w:cs="Arial"/>
          <w:sz w:val="22"/>
          <w:szCs w:val="22"/>
          <w:lang w:eastAsia="en-US"/>
        </w:rPr>
      </w:pPr>
      <w:r w:rsidRPr="00D01C78">
        <w:rPr>
          <w:rFonts w:ascii="Arial" w:hAnsi="Arial" w:cs="Arial"/>
          <w:sz w:val="22"/>
          <w:szCs w:val="22"/>
          <w:lang w:eastAsia="en-US"/>
        </w:rPr>
        <w:t xml:space="preserve">Стопанският клас е разположен на среднобогати, среднобогати до богати и богати </w:t>
      </w:r>
      <w:proofErr w:type="spellStart"/>
      <w:r w:rsidRPr="00D01C78">
        <w:rPr>
          <w:rFonts w:ascii="Arial" w:hAnsi="Arial" w:cs="Arial"/>
          <w:sz w:val="22"/>
          <w:szCs w:val="22"/>
          <w:lang w:eastAsia="en-US"/>
        </w:rPr>
        <w:t>месторастения</w:t>
      </w:r>
      <w:proofErr w:type="spellEnd"/>
      <w:r w:rsidRPr="00D01C78">
        <w:rPr>
          <w:rFonts w:ascii="Arial" w:hAnsi="Arial" w:cs="Arial"/>
          <w:sz w:val="22"/>
          <w:szCs w:val="22"/>
          <w:lang w:eastAsia="en-US"/>
        </w:rPr>
        <w:t>.</w:t>
      </w:r>
    </w:p>
    <w:p w14:paraId="5204B168" w14:textId="77777777" w:rsidR="000C31DC" w:rsidRPr="00D01C78" w:rsidRDefault="000C31DC" w:rsidP="000C31DC">
      <w:pPr>
        <w:ind w:firstLine="708"/>
        <w:jc w:val="both"/>
        <w:rPr>
          <w:rFonts w:ascii="Arial" w:hAnsi="Arial" w:cs="Arial"/>
          <w:sz w:val="22"/>
          <w:szCs w:val="22"/>
          <w:lang w:eastAsia="en-US"/>
        </w:rPr>
      </w:pPr>
      <w:r w:rsidRPr="00D01C78">
        <w:rPr>
          <w:rFonts w:ascii="Arial" w:hAnsi="Arial" w:cs="Arial"/>
          <w:sz w:val="22"/>
          <w:szCs w:val="22"/>
          <w:lang w:eastAsia="en-US"/>
        </w:rPr>
        <w:t>Средната възраст на стопанския клас е 31 години. Общото санитарно състояние на стопанския клас е добро.</w:t>
      </w:r>
    </w:p>
    <w:p w14:paraId="1916BFB2" w14:textId="77777777" w:rsidR="000C31DC" w:rsidRPr="00D01C78" w:rsidRDefault="000C31DC" w:rsidP="000C31DC">
      <w:pPr>
        <w:ind w:firstLine="720"/>
        <w:jc w:val="both"/>
        <w:rPr>
          <w:rFonts w:ascii="Arial" w:hAnsi="Arial" w:cs="Arial"/>
          <w:sz w:val="22"/>
          <w:szCs w:val="22"/>
          <w:lang w:eastAsia="en-US"/>
        </w:rPr>
      </w:pPr>
      <w:r w:rsidRPr="00D01C78">
        <w:rPr>
          <w:rFonts w:ascii="Arial" w:hAnsi="Arial" w:cs="Arial"/>
          <w:sz w:val="22"/>
          <w:szCs w:val="22"/>
          <w:lang w:eastAsia="en-US"/>
        </w:rPr>
        <w:t>Запаса на основните насаждения (без клони) е 25350 куб.м. Средният запас на 1 ха е 167 куб.м, общ среден прираст – 772 куб.м, среден прираст на 1 ха 5,09 куб.м, а средната пълнота – 0.87.</w:t>
      </w:r>
    </w:p>
    <w:p w14:paraId="18C4CC22" w14:textId="77777777" w:rsidR="000C31DC" w:rsidRPr="00D01C78" w:rsidRDefault="000C31DC" w:rsidP="000C31DC">
      <w:pPr>
        <w:jc w:val="both"/>
        <w:rPr>
          <w:rFonts w:ascii="Arial" w:hAnsi="Arial" w:cs="Arial"/>
          <w:sz w:val="22"/>
          <w:szCs w:val="22"/>
          <w:lang w:eastAsia="en-US"/>
        </w:rPr>
      </w:pPr>
      <w:r w:rsidRPr="00D01C78">
        <w:rPr>
          <w:rFonts w:ascii="Arial" w:hAnsi="Arial" w:cs="Arial"/>
          <w:sz w:val="22"/>
          <w:szCs w:val="22"/>
          <w:lang w:eastAsia="en-US"/>
        </w:rPr>
        <w:t xml:space="preserve">  </w:t>
      </w:r>
      <w:r w:rsidRPr="00D01C78">
        <w:rPr>
          <w:rFonts w:ascii="Arial" w:hAnsi="Arial" w:cs="Arial"/>
          <w:sz w:val="22"/>
          <w:szCs w:val="22"/>
          <w:lang w:eastAsia="en-US"/>
        </w:rPr>
        <w:tab/>
        <w:t xml:space="preserve"> Главният дървесен вид за стопанския клас </w:t>
      </w:r>
      <w:r w:rsidRPr="00D01C78">
        <w:rPr>
          <w:rFonts w:ascii="Arial" w:hAnsi="Arial" w:cs="Arial"/>
          <w:sz w:val="22"/>
          <w:szCs w:val="22"/>
          <w:lang w:val="de-DE" w:eastAsia="en-US"/>
        </w:rPr>
        <w:t>e</w:t>
      </w:r>
      <w:r w:rsidRPr="00D01C78">
        <w:rPr>
          <w:rFonts w:ascii="Arial" w:hAnsi="Arial" w:cs="Arial"/>
          <w:sz w:val="22"/>
          <w:szCs w:val="22"/>
          <w:lang w:eastAsia="en-US"/>
        </w:rPr>
        <w:t xml:space="preserve"> червен дъб по площ заема – 72,6%, а по запас – 80,7%, следва цер по площ – 16,0%, по запас – 12,0%, </w:t>
      </w:r>
      <w:proofErr w:type="spellStart"/>
      <w:r w:rsidRPr="00D01C78">
        <w:rPr>
          <w:rFonts w:ascii="Arial" w:hAnsi="Arial" w:cs="Arial"/>
          <w:sz w:val="22"/>
          <w:szCs w:val="22"/>
          <w:lang w:eastAsia="en-US"/>
        </w:rPr>
        <w:t>благун</w:t>
      </w:r>
      <w:proofErr w:type="spellEnd"/>
      <w:r w:rsidRPr="00D01C78">
        <w:rPr>
          <w:rFonts w:ascii="Arial" w:hAnsi="Arial" w:cs="Arial"/>
          <w:sz w:val="22"/>
          <w:szCs w:val="22"/>
          <w:lang w:eastAsia="en-US"/>
        </w:rPr>
        <w:t xml:space="preserve"> по площ – 5,0%, по запас – 4.0% и други с незначително участие.</w:t>
      </w:r>
    </w:p>
    <w:p w14:paraId="50D7FE3B" w14:textId="77777777" w:rsidR="000C31DC" w:rsidRPr="00D01C78" w:rsidRDefault="000C31DC" w:rsidP="000C31DC">
      <w:pPr>
        <w:jc w:val="both"/>
        <w:rPr>
          <w:rFonts w:ascii="Arial" w:hAnsi="Arial" w:cs="Arial"/>
          <w:b/>
          <w:sz w:val="22"/>
          <w:szCs w:val="22"/>
          <w:lang w:eastAsia="en-US"/>
        </w:rPr>
      </w:pPr>
    </w:p>
    <w:p w14:paraId="0940FB06" w14:textId="77777777" w:rsidR="000C31DC" w:rsidRPr="00D01C78" w:rsidRDefault="000C31DC" w:rsidP="006E1F57">
      <w:pPr>
        <w:ind w:firstLine="708"/>
        <w:jc w:val="both"/>
        <w:rPr>
          <w:rFonts w:ascii="Arial" w:hAnsi="Arial" w:cs="Arial"/>
          <w:b/>
          <w:sz w:val="22"/>
          <w:szCs w:val="22"/>
          <w:lang w:val="en-US" w:eastAsia="en-US"/>
        </w:rPr>
      </w:pPr>
      <w:r w:rsidRPr="00D01C78">
        <w:rPr>
          <w:rFonts w:ascii="Arial" w:hAnsi="Arial" w:cs="Arial"/>
          <w:b/>
          <w:sz w:val="22"/>
          <w:szCs w:val="22"/>
          <w:lang w:eastAsia="en-US"/>
        </w:rPr>
        <w:t>5</w:t>
      </w:r>
      <w:r w:rsidRPr="00D01C78">
        <w:rPr>
          <w:rFonts w:ascii="Arial" w:hAnsi="Arial" w:cs="Arial"/>
          <w:b/>
          <w:sz w:val="22"/>
          <w:szCs w:val="22"/>
          <w:lang w:val="en-US" w:eastAsia="en-US"/>
        </w:rPr>
        <w:t xml:space="preserve">. </w:t>
      </w:r>
      <w:proofErr w:type="spellStart"/>
      <w:r w:rsidRPr="00D01C78">
        <w:rPr>
          <w:rFonts w:ascii="Arial" w:hAnsi="Arial" w:cs="Arial"/>
          <w:b/>
          <w:sz w:val="22"/>
          <w:szCs w:val="22"/>
          <w:lang w:val="en-US" w:eastAsia="en-US"/>
        </w:rPr>
        <w:t>Липов</w:t>
      </w:r>
      <w:proofErr w:type="spellEnd"/>
      <w:r w:rsidRPr="00D01C78">
        <w:rPr>
          <w:rFonts w:ascii="Arial" w:hAnsi="Arial" w:cs="Arial"/>
          <w:b/>
          <w:sz w:val="22"/>
          <w:szCs w:val="22"/>
          <w:lang w:val="en-US" w:eastAsia="en-US"/>
        </w:rPr>
        <w:t xml:space="preserve"> </w:t>
      </w:r>
      <w:r w:rsidRPr="00D01C78">
        <w:rPr>
          <w:rFonts w:ascii="Arial" w:hAnsi="Arial" w:cs="Arial"/>
          <w:b/>
          <w:sz w:val="22"/>
          <w:szCs w:val="22"/>
          <w:lang w:eastAsia="en-US"/>
        </w:rPr>
        <w:t>Условен с</w:t>
      </w:r>
      <w:proofErr w:type="spellStart"/>
      <w:r w:rsidRPr="00D01C78">
        <w:rPr>
          <w:rFonts w:ascii="Arial" w:hAnsi="Arial" w:cs="Arial"/>
          <w:b/>
          <w:sz w:val="22"/>
          <w:szCs w:val="22"/>
          <w:lang w:val="en-US" w:eastAsia="en-US"/>
        </w:rPr>
        <w:t>топански</w:t>
      </w:r>
      <w:proofErr w:type="spellEnd"/>
      <w:r w:rsidRPr="00D01C78">
        <w:rPr>
          <w:rFonts w:ascii="Arial" w:hAnsi="Arial" w:cs="Arial"/>
          <w:b/>
          <w:sz w:val="22"/>
          <w:szCs w:val="22"/>
          <w:lang w:val="en-US" w:eastAsia="en-US"/>
        </w:rPr>
        <w:t xml:space="preserve"> </w:t>
      </w:r>
      <w:proofErr w:type="spellStart"/>
      <w:r w:rsidRPr="00D01C78">
        <w:rPr>
          <w:rFonts w:ascii="Arial" w:hAnsi="Arial" w:cs="Arial"/>
          <w:b/>
          <w:sz w:val="22"/>
          <w:szCs w:val="22"/>
          <w:lang w:val="en-US" w:eastAsia="en-US"/>
        </w:rPr>
        <w:t>клас</w:t>
      </w:r>
      <w:proofErr w:type="spellEnd"/>
      <w:r w:rsidRPr="00D01C78">
        <w:rPr>
          <w:rFonts w:ascii="Arial" w:hAnsi="Arial" w:cs="Arial"/>
          <w:b/>
          <w:sz w:val="22"/>
          <w:szCs w:val="22"/>
          <w:lang w:eastAsia="en-US"/>
        </w:rPr>
        <w:t xml:space="preserve"> </w:t>
      </w:r>
      <w:r w:rsidRPr="00D01C78">
        <w:rPr>
          <w:rFonts w:ascii="Arial" w:hAnsi="Arial" w:cs="Arial"/>
          <w:b/>
          <w:sz w:val="22"/>
          <w:szCs w:val="22"/>
          <w:lang w:val="en-US" w:eastAsia="en-US"/>
        </w:rPr>
        <w:t xml:space="preserve">– </w:t>
      </w:r>
      <w:proofErr w:type="gramStart"/>
      <w:r w:rsidRPr="00D01C78">
        <w:rPr>
          <w:rFonts w:ascii="Arial" w:hAnsi="Arial" w:cs="Arial"/>
          <w:b/>
          <w:sz w:val="22"/>
          <w:szCs w:val="22"/>
          <w:lang w:eastAsia="en-US"/>
        </w:rPr>
        <w:t>Л</w:t>
      </w:r>
      <w:r w:rsidRPr="00D01C78">
        <w:rPr>
          <w:rFonts w:ascii="Arial" w:hAnsi="Arial" w:cs="Arial"/>
          <w:b/>
          <w:sz w:val="22"/>
          <w:szCs w:val="22"/>
          <w:lang w:val="en-US" w:eastAsia="en-US"/>
        </w:rPr>
        <w:t xml:space="preserve"> </w:t>
      </w:r>
      <w:r w:rsidRPr="00D01C78">
        <w:rPr>
          <w:rFonts w:ascii="Arial" w:hAnsi="Arial" w:cs="Arial"/>
          <w:b/>
          <w:sz w:val="22"/>
          <w:szCs w:val="22"/>
          <w:lang w:eastAsia="en-US"/>
        </w:rPr>
        <w:t xml:space="preserve"> </w:t>
      </w:r>
      <w:r w:rsidRPr="00D01C78">
        <w:rPr>
          <w:rFonts w:ascii="Arial" w:hAnsi="Arial" w:cs="Arial"/>
          <w:b/>
          <w:sz w:val="22"/>
          <w:szCs w:val="22"/>
          <w:lang w:val="en-US" w:eastAsia="en-US"/>
        </w:rPr>
        <w:t>(</w:t>
      </w:r>
      <w:proofErr w:type="spellStart"/>
      <w:proofErr w:type="gramEnd"/>
      <w:r w:rsidRPr="00D01C78">
        <w:rPr>
          <w:rFonts w:ascii="Arial" w:hAnsi="Arial" w:cs="Arial"/>
          <w:b/>
          <w:sz w:val="22"/>
          <w:szCs w:val="22"/>
          <w:lang w:val="en-US" w:eastAsia="en-US"/>
        </w:rPr>
        <w:t>таблици</w:t>
      </w:r>
      <w:proofErr w:type="spellEnd"/>
      <w:r w:rsidRPr="00D01C78">
        <w:rPr>
          <w:rFonts w:ascii="Arial" w:hAnsi="Arial" w:cs="Arial"/>
          <w:b/>
          <w:sz w:val="22"/>
          <w:szCs w:val="22"/>
          <w:lang w:val="en-US" w:eastAsia="en-US"/>
        </w:rPr>
        <w:t xml:space="preserve"> №№ </w:t>
      </w:r>
      <w:r>
        <w:rPr>
          <w:rFonts w:ascii="Arial" w:hAnsi="Arial" w:cs="Arial"/>
          <w:b/>
          <w:sz w:val="22"/>
          <w:szCs w:val="22"/>
          <w:lang w:eastAsia="en-US"/>
        </w:rPr>
        <w:t>24-32</w:t>
      </w:r>
      <w:r w:rsidRPr="00D01C78">
        <w:rPr>
          <w:rFonts w:ascii="Arial" w:hAnsi="Arial" w:cs="Arial"/>
          <w:b/>
          <w:sz w:val="22"/>
          <w:szCs w:val="22"/>
          <w:lang w:val="en-US" w:eastAsia="en-US"/>
        </w:rPr>
        <w:t>)</w:t>
      </w:r>
    </w:p>
    <w:p w14:paraId="75600F5D" w14:textId="77777777" w:rsidR="000C31DC" w:rsidRPr="00217C0C" w:rsidRDefault="000C31DC" w:rsidP="000C31DC">
      <w:pPr>
        <w:ind w:firstLine="708"/>
        <w:jc w:val="both"/>
        <w:rPr>
          <w:rFonts w:ascii="Arial" w:hAnsi="Arial" w:cs="Arial"/>
          <w:sz w:val="22"/>
          <w:szCs w:val="22"/>
          <w:lang w:eastAsia="en-US"/>
        </w:rPr>
      </w:pPr>
      <w:r w:rsidRPr="00217C0C">
        <w:rPr>
          <w:rFonts w:ascii="Arial" w:hAnsi="Arial" w:cs="Arial"/>
          <w:sz w:val="22"/>
          <w:szCs w:val="22"/>
          <w:lang w:eastAsia="en-US"/>
        </w:rPr>
        <w:t>Общата площ на този стопански клас е 360,2 ха, което представлява 3,2% от общата залесена площ на горските територии държавна собственост.</w:t>
      </w:r>
    </w:p>
    <w:p w14:paraId="013A6A1C" w14:textId="77777777" w:rsidR="000C31DC" w:rsidRPr="00217C0C" w:rsidRDefault="000C31DC" w:rsidP="000C31DC">
      <w:pPr>
        <w:ind w:firstLine="708"/>
        <w:jc w:val="both"/>
        <w:rPr>
          <w:rFonts w:ascii="Arial" w:hAnsi="Arial" w:cs="Arial"/>
          <w:sz w:val="22"/>
          <w:szCs w:val="22"/>
          <w:lang w:eastAsia="en-US"/>
        </w:rPr>
      </w:pPr>
      <w:r w:rsidRPr="00217C0C">
        <w:rPr>
          <w:rFonts w:ascii="Arial" w:hAnsi="Arial" w:cs="Arial"/>
          <w:sz w:val="22"/>
          <w:szCs w:val="22"/>
          <w:lang w:eastAsia="en-US"/>
        </w:rPr>
        <w:t xml:space="preserve">Съставен е от чисти и смесени насаждения и култури с и без </w:t>
      </w:r>
      <w:proofErr w:type="spellStart"/>
      <w:r w:rsidRPr="00217C0C">
        <w:rPr>
          <w:rFonts w:ascii="Arial" w:hAnsi="Arial" w:cs="Arial"/>
          <w:sz w:val="22"/>
          <w:szCs w:val="22"/>
          <w:lang w:eastAsia="en-US"/>
        </w:rPr>
        <w:t>преобладание</w:t>
      </w:r>
      <w:proofErr w:type="spellEnd"/>
      <w:r w:rsidRPr="00217C0C">
        <w:rPr>
          <w:rFonts w:ascii="Arial" w:hAnsi="Arial" w:cs="Arial"/>
          <w:sz w:val="22"/>
          <w:szCs w:val="22"/>
          <w:lang w:eastAsia="en-US"/>
        </w:rPr>
        <w:t xml:space="preserve"> на </w:t>
      </w:r>
      <w:proofErr w:type="spellStart"/>
      <w:r w:rsidRPr="00217C0C">
        <w:rPr>
          <w:rFonts w:ascii="Arial" w:hAnsi="Arial" w:cs="Arial"/>
          <w:sz w:val="22"/>
          <w:szCs w:val="22"/>
          <w:lang w:eastAsia="en-US"/>
        </w:rPr>
        <w:t>сребролистна</w:t>
      </w:r>
      <w:proofErr w:type="spellEnd"/>
      <w:r w:rsidRPr="00217C0C">
        <w:rPr>
          <w:rFonts w:ascii="Arial" w:hAnsi="Arial" w:cs="Arial"/>
          <w:sz w:val="22"/>
          <w:szCs w:val="22"/>
          <w:lang w:eastAsia="en-US"/>
        </w:rPr>
        <w:t xml:space="preserve"> липа със средна производителност ІІ (1.9) </w:t>
      </w:r>
      <w:proofErr w:type="spellStart"/>
      <w:r w:rsidRPr="00217C0C">
        <w:rPr>
          <w:rFonts w:ascii="Arial" w:hAnsi="Arial" w:cs="Arial"/>
          <w:sz w:val="22"/>
          <w:szCs w:val="22"/>
          <w:lang w:eastAsia="en-US"/>
        </w:rPr>
        <w:t>бонитет</w:t>
      </w:r>
      <w:proofErr w:type="spellEnd"/>
      <w:r w:rsidRPr="00217C0C">
        <w:rPr>
          <w:rFonts w:ascii="Arial" w:hAnsi="Arial" w:cs="Arial"/>
          <w:sz w:val="22"/>
          <w:szCs w:val="22"/>
          <w:lang w:eastAsia="en-US"/>
        </w:rPr>
        <w:t>.</w:t>
      </w:r>
    </w:p>
    <w:p w14:paraId="39056972" w14:textId="77777777" w:rsidR="000C31DC" w:rsidRPr="00217C0C" w:rsidRDefault="000C31DC" w:rsidP="000C31DC">
      <w:pPr>
        <w:ind w:firstLine="708"/>
        <w:jc w:val="both"/>
        <w:rPr>
          <w:rFonts w:ascii="Arial" w:hAnsi="Arial" w:cs="Arial"/>
          <w:sz w:val="22"/>
          <w:szCs w:val="22"/>
          <w:lang w:eastAsia="en-US"/>
        </w:rPr>
      </w:pPr>
      <w:r w:rsidRPr="00217C0C">
        <w:rPr>
          <w:rFonts w:ascii="Arial" w:hAnsi="Arial" w:cs="Arial"/>
          <w:sz w:val="22"/>
          <w:szCs w:val="22"/>
          <w:lang w:eastAsia="en-US"/>
        </w:rPr>
        <w:t xml:space="preserve">Насажденията са разположени на среднобогати и среднобогати до богати </w:t>
      </w:r>
      <w:proofErr w:type="spellStart"/>
      <w:r w:rsidRPr="00217C0C">
        <w:rPr>
          <w:rFonts w:ascii="Arial" w:hAnsi="Arial" w:cs="Arial"/>
          <w:sz w:val="22"/>
          <w:szCs w:val="22"/>
          <w:lang w:eastAsia="en-US"/>
        </w:rPr>
        <w:t>месторастения</w:t>
      </w:r>
      <w:proofErr w:type="spellEnd"/>
      <w:r w:rsidRPr="00217C0C">
        <w:rPr>
          <w:rFonts w:ascii="Arial" w:hAnsi="Arial" w:cs="Arial"/>
          <w:sz w:val="22"/>
          <w:szCs w:val="22"/>
          <w:lang w:eastAsia="en-US"/>
        </w:rPr>
        <w:t>.</w:t>
      </w:r>
    </w:p>
    <w:p w14:paraId="1FAB19E0" w14:textId="77777777" w:rsidR="000C31DC" w:rsidRPr="00217C0C" w:rsidRDefault="000C31DC" w:rsidP="000C31DC">
      <w:pPr>
        <w:ind w:firstLine="708"/>
        <w:jc w:val="both"/>
        <w:rPr>
          <w:rFonts w:ascii="Arial" w:hAnsi="Arial" w:cs="Arial"/>
          <w:sz w:val="22"/>
          <w:szCs w:val="22"/>
          <w:lang w:eastAsia="en-US"/>
        </w:rPr>
      </w:pPr>
      <w:r w:rsidRPr="00217C0C">
        <w:rPr>
          <w:rFonts w:ascii="Arial" w:hAnsi="Arial" w:cs="Arial"/>
          <w:sz w:val="22"/>
          <w:szCs w:val="22"/>
          <w:lang w:eastAsia="en-US"/>
        </w:rPr>
        <w:t>Средната възраст на стопанския клас е 58 години. Общото санитарно състояние на насажденията е добро.</w:t>
      </w:r>
    </w:p>
    <w:p w14:paraId="020C750E" w14:textId="77777777" w:rsidR="000C31DC" w:rsidRPr="00217C0C" w:rsidRDefault="000C31DC" w:rsidP="000C31DC">
      <w:pPr>
        <w:ind w:firstLine="720"/>
        <w:jc w:val="both"/>
        <w:rPr>
          <w:rFonts w:ascii="Arial" w:hAnsi="Arial" w:cs="Arial"/>
          <w:sz w:val="22"/>
          <w:szCs w:val="22"/>
          <w:lang w:eastAsia="en-US"/>
        </w:rPr>
      </w:pPr>
      <w:r w:rsidRPr="00217C0C">
        <w:rPr>
          <w:rFonts w:ascii="Arial" w:hAnsi="Arial" w:cs="Arial"/>
          <w:sz w:val="22"/>
          <w:szCs w:val="22"/>
          <w:lang w:eastAsia="en-US"/>
        </w:rPr>
        <w:t>Запаса на основните насаждения (без клони) е 59775 куб.м. Средният запас на 1 ха е 166 куб.м, общ среден прираст – 1127 куб.м, среден прираст на 1 ха 3.13 куб.м, а средната пълнота – 0.73.</w:t>
      </w:r>
    </w:p>
    <w:p w14:paraId="32F342EC" w14:textId="77777777" w:rsidR="000C31DC" w:rsidRPr="00217C0C" w:rsidRDefault="000C31DC" w:rsidP="000C31DC">
      <w:pPr>
        <w:jc w:val="both"/>
        <w:rPr>
          <w:rFonts w:ascii="Arial" w:hAnsi="Arial" w:cs="Arial"/>
          <w:sz w:val="22"/>
          <w:szCs w:val="22"/>
          <w:lang w:eastAsia="en-US"/>
        </w:rPr>
      </w:pPr>
      <w:r w:rsidRPr="00217C0C">
        <w:rPr>
          <w:rFonts w:ascii="Arial" w:hAnsi="Arial" w:cs="Arial"/>
          <w:sz w:val="22"/>
          <w:szCs w:val="22"/>
          <w:lang w:eastAsia="en-US"/>
        </w:rPr>
        <w:t xml:space="preserve">  </w:t>
      </w:r>
      <w:r w:rsidRPr="00217C0C">
        <w:rPr>
          <w:rFonts w:ascii="Arial" w:hAnsi="Arial" w:cs="Arial"/>
          <w:sz w:val="22"/>
          <w:szCs w:val="22"/>
          <w:lang w:eastAsia="en-US"/>
        </w:rPr>
        <w:tab/>
        <w:t xml:space="preserve"> Главният дървесен вид за стопанския клас </w:t>
      </w:r>
      <w:r w:rsidRPr="00217C0C">
        <w:rPr>
          <w:rFonts w:ascii="Arial" w:hAnsi="Arial" w:cs="Arial"/>
          <w:sz w:val="22"/>
          <w:szCs w:val="22"/>
          <w:lang w:val="de-DE" w:eastAsia="en-US"/>
        </w:rPr>
        <w:t>e</w:t>
      </w:r>
      <w:r w:rsidRPr="00217C0C">
        <w:rPr>
          <w:rFonts w:ascii="Arial" w:hAnsi="Arial" w:cs="Arial"/>
          <w:sz w:val="22"/>
          <w:szCs w:val="22"/>
          <w:lang w:eastAsia="en-US"/>
        </w:rPr>
        <w:t xml:space="preserve"> </w:t>
      </w:r>
      <w:proofErr w:type="spellStart"/>
      <w:r w:rsidRPr="00217C0C">
        <w:rPr>
          <w:rFonts w:ascii="Arial" w:hAnsi="Arial" w:cs="Arial"/>
          <w:sz w:val="22"/>
          <w:szCs w:val="22"/>
          <w:lang w:eastAsia="en-US"/>
        </w:rPr>
        <w:t>сребролистна</w:t>
      </w:r>
      <w:proofErr w:type="spellEnd"/>
      <w:r w:rsidRPr="00217C0C">
        <w:rPr>
          <w:rFonts w:ascii="Arial" w:hAnsi="Arial" w:cs="Arial"/>
          <w:sz w:val="22"/>
          <w:szCs w:val="22"/>
          <w:lang w:eastAsia="en-US"/>
        </w:rPr>
        <w:t xml:space="preserve"> липа по площ заема – 63,9%, а по запас – 61,6%, следва цер по площ – 10,5%, по запас – 10,4%, габър по площ – 4,2%, по запас – 4,4% и други широколистни видове  с незначително участие.</w:t>
      </w:r>
    </w:p>
    <w:p w14:paraId="395B315A" w14:textId="77777777" w:rsidR="000C31DC" w:rsidRPr="00711260" w:rsidRDefault="000C31DC" w:rsidP="000C31DC">
      <w:pPr>
        <w:ind w:firstLine="708"/>
        <w:jc w:val="both"/>
        <w:rPr>
          <w:rFonts w:ascii="Arial" w:hAnsi="Arial" w:cs="Arial"/>
          <w:b/>
          <w:color w:val="FF0000"/>
          <w:sz w:val="22"/>
          <w:szCs w:val="22"/>
          <w:lang w:eastAsia="en-US"/>
        </w:rPr>
      </w:pPr>
    </w:p>
    <w:p w14:paraId="1F95AAEA" w14:textId="339334D9" w:rsidR="006E1F57" w:rsidRDefault="006E1F57" w:rsidP="006E1F57">
      <w:pPr>
        <w:ind w:firstLine="708"/>
        <w:jc w:val="both"/>
        <w:rPr>
          <w:rFonts w:ascii="Arial" w:hAnsi="Arial" w:cs="Arial"/>
          <w:b/>
          <w:sz w:val="22"/>
          <w:szCs w:val="22"/>
          <w:lang w:eastAsia="en-US"/>
        </w:rPr>
      </w:pPr>
      <w:r>
        <w:rPr>
          <w:rFonts w:ascii="Arial" w:hAnsi="Arial" w:cs="Arial"/>
          <w:b/>
          <w:sz w:val="22"/>
          <w:szCs w:val="22"/>
          <w:lang w:eastAsia="en-US"/>
        </w:rPr>
        <w:t>6</w:t>
      </w:r>
      <w:r w:rsidR="000C31DC" w:rsidRPr="00326D2C">
        <w:rPr>
          <w:rFonts w:ascii="Arial" w:hAnsi="Arial" w:cs="Arial"/>
          <w:b/>
          <w:sz w:val="22"/>
          <w:szCs w:val="22"/>
          <w:lang w:eastAsia="en-US"/>
        </w:rPr>
        <w:t xml:space="preserve">. Церов </w:t>
      </w:r>
      <w:proofErr w:type="spellStart"/>
      <w:r w:rsidR="000C31DC" w:rsidRPr="00326D2C">
        <w:rPr>
          <w:rFonts w:ascii="Arial" w:hAnsi="Arial" w:cs="Arial"/>
          <w:b/>
          <w:sz w:val="22"/>
          <w:szCs w:val="22"/>
          <w:lang w:eastAsia="en-US"/>
        </w:rPr>
        <w:t>високобонитетен</w:t>
      </w:r>
      <w:proofErr w:type="spellEnd"/>
      <w:r w:rsidR="000C31DC" w:rsidRPr="00326D2C">
        <w:rPr>
          <w:rFonts w:ascii="Arial" w:hAnsi="Arial" w:cs="Arial"/>
          <w:b/>
          <w:sz w:val="22"/>
          <w:szCs w:val="22"/>
          <w:lang w:eastAsia="en-US"/>
        </w:rPr>
        <w:t xml:space="preserve"> условен стопански клас за превръщане – ЦВП </w:t>
      </w:r>
    </w:p>
    <w:p w14:paraId="7A811D76" w14:textId="5FF0450B" w:rsidR="000C31DC" w:rsidRPr="00326D2C" w:rsidRDefault="000C31DC" w:rsidP="006E1F57">
      <w:pPr>
        <w:ind w:firstLine="708"/>
        <w:jc w:val="both"/>
        <w:rPr>
          <w:rFonts w:ascii="Arial" w:hAnsi="Arial" w:cs="Arial"/>
          <w:b/>
          <w:sz w:val="22"/>
          <w:szCs w:val="22"/>
          <w:lang w:val="en-US" w:eastAsia="en-US"/>
        </w:rPr>
      </w:pPr>
      <w:r w:rsidRPr="00326D2C">
        <w:rPr>
          <w:rFonts w:ascii="Arial" w:hAnsi="Arial" w:cs="Arial"/>
          <w:b/>
          <w:sz w:val="22"/>
          <w:szCs w:val="22"/>
          <w:lang w:eastAsia="en-US"/>
        </w:rPr>
        <w:t>(таблици №№</w:t>
      </w:r>
      <w:r>
        <w:rPr>
          <w:rFonts w:ascii="Arial" w:hAnsi="Arial" w:cs="Arial"/>
          <w:b/>
          <w:sz w:val="22"/>
          <w:szCs w:val="22"/>
          <w:lang w:eastAsia="en-US"/>
        </w:rPr>
        <w:t xml:space="preserve"> 40-45</w:t>
      </w:r>
      <w:r w:rsidRPr="00326D2C">
        <w:rPr>
          <w:rFonts w:ascii="Arial" w:hAnsi="Arial" w:cs="Arial"/>
          <w:b/>
          <w:sz w:val="22"/>
          <w:szCs w:val="22"/>
          <w:lang w:val="en-US" w:eastAsia="en-US"/>
        </w:rPr>
        <w:t xml:space="preserve"> </w:t>
      </w:r>
      <w:r w:rsidRPr="00326D2C">
        <w:rPr>
          <w:rFonts w:ascii="Arial" w:hAnsi="Arial" w:cs="Arial"/>
          <w:b/>
          <w:sz w:val="22"/>
          <w:szCs w:val="22"/>
          <w:lang w:eastAsia="en-US"/>
        </w:rPr>
        <w:t>)</w:t>
      </w:r>
    </w:p>
    <w:p w14:paraId="28651760" w14:textId="77777777" w:rsidR="000C31DC" w:rsidRPr="00DE514C" w:rsidRDefault="000C31DC" w:rsidP="000C31DC">
      <w:pPr>
        <w:ind w:firstLine="708"/>
        <w:jc w:val="both"/>
        <w:rPr>
          <w:rFonts w:ascii="Arial" w:hAnsi="Arial" w:cs="Arial"/>
          <w:sz w:val="22"/>
          <w:szCs w:val="22"/>
          <w:lang w:eastAsia="en-US"/>
        </w:rPr>
      </w:pPr>
      <w:r w:rsidRPr="00DE514C">
        <w:rPr>
          <w:rFonts w:ascii="Arial" w:hAnsi="Arial" w:cs="Arial"/>
          <w:sz w:val="22"/>
          <w:szCs w:val="22"/>
          <w:lang w:eastAsia="en-US"/>
        </w:rPr>
        <w:t>Общата площ на този стопански клас е 985,9 ха</w:t>
      </w:r>
      <w:r w:rsidRPr="00DE514C">
        <w:rPr>
          <w:rFonts w:ascii="Arial" w:hAnsi="Arial" w:cs="Arial"/>
          <w:sz w:val="22"/>
          <w:szCs w:val="22"/>
          <w:lang w:val="en-US" w:eastAsia="en-US"/>
        </w:rPr>
        <w:t>,</w:t>
      </w:r>
      <w:r w:rsidRPr="00DE514C">
        <w:rPr>
          <w:rFonts w:ascii="Arial" w:hAnsi="Arial" w:cs="Arial"/>
          <w:sz w:val="22"/>
          <w:szCs w:val="22"/>
          <w:lang w:eastAsia="en-US"/>
        </w:rPr>
        <w:t xml:space="preserve"> което представлява 8,6% от общата залесена площ на горските територии държавна собственост.</w:t>
      </w:r>
    </w:p>
    <w:p w14:paraId="493E74B9" w14:textId="77777777" w:rsidR="000C31DC" w:rsidRPr="00DE514C" w:rsidRDefault="000C31DC" w:rsidP="000C31DC">
      <w:pPr>
        <w:ind w:firstLine="708"/>
        <w:jc w:val="both"/>
        <w:rPr>
          <w:rFonts w:ascii="Arial" w:hAnsi="Arial" w:cs="Arial"/>
          <w:sz w:val="22"/>
          <w:szCs w:val="22"/>
          <w:lang w:eastAsia="en-US"/>
        </w:rPr>
      </w:pPr>
      <w:r w:rsidRPr="00DE514C">
        <w:rPr>
          <w:rFonts w:ascii="Arial" w:hAnsi="Arial" w:cs="Arial"/>
          <w:sz w:val="22"/>
          <w:szCs w:val="22"/>
          <w:lang w:eastAsia="en-US"/>
        </w:rPr>
        <w:t xml:space="preserve">Съставен е от чисти и смесени </w:t>
      </w:r>
      <w:proofErr w:type="spellStart"/>
      <w:r w:rsidRPr="00DE514C">
        <w:rPr>
          <w:rFonts w:ascii="Arial" w:hAnsi="Arial" w:cs="Arial"/>
          <w:sz w:val="22"/>
          <w:szCs w:val="22"/>
          <w:lang w:eastAsia="en-US"/>
        </w:rPr>
        <w:t>издънкови</w:t>
      </w:r>
      <w:proofErr w:type="spellEnd"/>
      <w:r w:rsidRPr="00DE514C">
        <w:rPr>
          <w:rFonts w:ascii="Arial" w:hAnsi="Arial" w:cs="Arial"/>
          <w:sz w:val="22"/>
          <w:szCs w:val="22"/>
          <w:lang w:eastAsia="en-US"/>
        </w:rPr>
        <w:t xml:space="preserve"> насаждения с </w:t>
      </w:r>
      <w:proofErr w:type="spellStart"/>
      <w:r w:rsidRPr="00DE514C">
        <w:rPr>
          <w:rFonts w:ascii="Arial" w:hAnsi="Arial" w:cs="Arial"/>
          <w:sz w:val="22"/>
          <w:szCs w:val="22"/>
          <w:lang w:eastAsia="en-US"/>
        </w:rPr>
        <w:t>преобладание</w:t>
      </w:r>
      <w:proofErr w:type="spellEnd"/>
      <w:r w:rsidRPr="00DE514C">
        <w:rPr>
          <w:rFonts w:ascii="Arial" w:hAnsi="Arial" w:cs="Arial"/>
          <w:sz w:val="22"/>
          <w:szCs w:val="22"/>
          <w:lang w:eastAsia="en-US"/>
        </w:rPr>
        <w:t xml:space="preserve"> на цер от </w:t>
      </w:r>
      <w:r w:rsidRPr="00DE514C">
        <w:rPr>
          <w:rFonts w:ascii="Arial" w:hAnsi="Arial" w:cs="Arial"/>
          <w:sz w:val="22"/>
          <w:szCs w:val="22"/>
        </w:rPr>
        <w:t>I и</w:t>
      </w:r>
      <w:r w:rsidRPr="00DE514C">
        <w:rPr>
          <w:rFonts w:ascii="Arial" w:hAnsi="Arial" w:cs="Arial"/>
          <w:sz w:val="22"/>
          <w:szCs w:val="22"/>
          <w:lang w:eastAsia="en-US"/>
        </w:rPr>
        <w:t xml:space="preserve"> </w:t>
      </w:r>
      <w:r w:rsidRPr="00DE514C">
        <w:rPr>
          <w:rFonts w:ascii="Arial" w:hAnsi="Arial" w:cs="Arial"/>
          <w:sz w:val="22"/>
          <w:szCs w:val="22"/>
        </w:rPr>
        <w:t>II</w:t>
      </w:r>
      <w:r w:rsidRPr="00DE514C">
        <w:rPr>
          <w:rFonts w:ascii="Arial" w:hAnsi="Arial" w:cs="Arial"/>
          <w:sz w:val="22"/>
          <w:szCs w:val="22"/>
          <w:lang w:eastAsia="en-US"/>
        </w:rPr>
        <w:t xml:space="preserve"> </w:t>
      </w:r>
      <w:proofErr w:type="spellStart"/>
      <w:r w:rsidRPr="00DE514C">
        <w:rPr>
          <w:rFonts w:ascii="Arial" w:hAnsi="Arial" w:cs="Arial"/>
          <w:sz w:val="22"/>
          <w:szCs w:val="22"/>
        </w:rPr>
        <w:t>бонитет</w:t>
      </w:r>
      <w:proofErr w:type="spellEnd"/>
      <w:r w:rsidRPr="00DE514C">
        <w:rPr>
          <w:rFonts w:ascii="Arial" w:hAnsi="Arial" w:cs="Arial"/>
          <w:sz w:val="22"/>
          <w:szCs w:val="22"/>
          <w:lang w:eastAsia="en-US"/>
        </w:rPr>
        <w:t xml:space="preserve">, със средна производителност ІІ (1.9) </w:t>
      </w:r>
      <w:proofErr w:type="spellStart"/>
      <w:r w:rsidRPr="00DE514C">
        <w:rPr>
          <w:rFonts w:ascii="Arial" w:hAnsi="Arial" w:cs="Arial"/>
          <w:sz w:val="22"/>
          <w:szCs w:val="22"/>
          <w:lang w:eastAsia="en-US"/>
        </w:rPr>
        <w:t>бонитет</w:t>
      </w:r>
      <w:proofErr w:type="spellEnd"/>
      <w:r w:rsidRPr="00DE514C">
        <w:rPr>
          <w:rFonts w:ascii="Arial" w:hAnsi="Arial" w:cs="Arial"/>
          <w:sz w:val="22"/>
          <w:szCs w:val="22"/>
          <w:lang w:eastAsia="en-US"/>
        </w:rPr>
        <w:t>.</w:t>
      </w:r>
    </w:p>
    <w:p w14:paraId="7C10B58B" w14:textId="77777777" w:rsidR="000C31DC" w:rsidRPr="00DE514C" w:rsidRDefault="000C31DC" w:rsidP="000C31DC">
      <w:pPr>
        <w:ind w:firstLine="708"/>
        <w:jc w:val="both"/>
        <w:rPr>
          <w:rFonts w:ascii="Arial" w:hAnsi="Arial" w:cs="Arial"/>
          <w:sz w:val="22"/>
          <w:szCs w:val="22"/>
          <w:lang w:eastAsia="en-US"/>
        </w:rPr>
      </w:pPr>
      <w:r w:rsidRPr="00DE514C">
        <w:rPr>
          <w:rFonts w:ascii="Arial" w:hAnsi="Arial" w:cs="Arial"/>
          <w:sz w:val="22"/>
          <w:szCs w:val="22"/>
          <w:lang w:eastAsia="en-US"/>
        </w:rPr>
        <w:t xml:space="preserve">Насажденията са разположени на среднобогати, среднобогати до богати и богати </w:t>
      </w:r>
      <w:proofErr w:type="spellStart"/>
      <w:r w:rsidRPr="00DE514C">
        <w:rPr>
          <w:rFonts w:ascii="Arial" w:hAnsi="Arial" w:cs="Arial"/>
          <w:sz w:val="22"/>
          <w:szCs w:val="22"/>
          <w:lang w:eastAsia="en-US"/>
        </w:rPr>
        <w:t>месторастения</w:t>
      </w:r>
      <w:proofErr w:type="spellEnd"/>
      <w:r w:rsidRPr="00DE514C">
        <w:rPr>
          <w:rFonts w:ascii="Arial" w:hAnsi="Arial" w:cs="Arial"/>
          <w:sz w:val="22"/>
          <w:szCs w:val="22"/>
          <w:lang w:eastAsia="en-US"/>
        </w:rPr>
        <w:t>.</w:t>
      </w:r>
    </w:p>
    <w:p w14:paraId="28119B9F" w14:textId="77777777" w:rsidR="000C31DC" w:rsidRPr="00DE514C" w:rsidRDefault="000C31DC" w:rsidP="000C31DC">
      <w:pPr>
        <w:ind w:firstLine="708"/>
        <w:jc w:val="both"/>
        <w:rPr>
          <w:rFonts w:ascii="Arial" w:hAnsi="Arial" w:cs="Arial"/>
          <w:sz w:val="22"/>
          <w:szCs w:val="22"/>
          <w:lang w:eastAsia="en-US"/>
        </w:rPr>
      </w:pPr>
      <w:r w:rsidRPr="00DE514C">
        <w:rPr>
          <w:rFonts w:ascii="Arial" w:hAnsi="Arial" w:cs="Arial"/>
          <w:sz w:val="22"/>
          <w:szCs w:val="22"/>
          <w:lang w:eastAsia="en-US"/>
        </w:rPr>
        <w:t>Средната възраст на стопански клас е 60 години. Общото санитарно състояние на насажденията е добро.</w:t>
      </w:r>
    </w:p>
    <w:p w14:paraId="468BDBA2" w14:textId="77777777" w:rsidR="000C31DC" w:rsidRPr="00DE514C" w:rsidRDefault="000C31DC" w:rsidP="000C31DC">
      <w:pPr>
        <w:ind w:firstLine="720"/>
        <w:jc w:val="both"/>
        <w:rPr>
          <w:rFonts w:ascii="Arial" w:hAnsi="Arial" w:cs="Arial"/>
          <w:sz w:val="22"/>
          <w:szCs w:val="22"/>
          <w:lang w:eastAsia="en-US"/>
        </w:rPr>
      </w:pPr>
      <w:r w:rsidRPr="00DE514C">
        <w:rPr>
          <w:rFonts w:ascii="Arial" w:hAnsi="Arial" w:cs="Arial"/>
          <w:sz w:val="22"/>
          <w:szCs w:val="22"/>
          <w:lang w:eastAsia="en-US"/>
        </w:rPr>
        <w:lastRenderedPageBreak/>
        <w:t xml:space="preserve">Запаса на основните насаждения (без клони) е </w:t>
      </w:r>
      <w:r w:rsidRPr="00DE514C">
        <w:rPr>
          <w:rFonts w:ascii="Arial" w:hAnsi="Arial" w:cs="Arial"/>
          <w:sz w:val="22"/>
          <w:szCs w:val="22"/>
          <w:lang w:val="en-US" w:eastAsia="en-US"/>
        </w:rPr>
        <w:t>1</w:t>
      </w:r>
      <w:r w:rsidRPr="00DE514C">
        <w:rPr>
          <w:rFonts w:ascii="Arial" w:hAnsi="Arial" w:cs="Arial"/>
          <w:sz w:val="22"/>
          <w:szCs w:val="22"/>
          <w:lang w:eastAsia="en-US"/>
        </w:rPr>
        <w:t xml:space="preserve">19455 куб.м. Средният запас на 1 ха е </w:t>
      </w:r>
      <w:r w:rsidRPr="00DE514C">
        <w:rPr>
          <w:rFonts w:ascii="Arial" w:hAnsi="Arial" w:cs="Arial"/>
          <w:sz w:val="22"/>
          <w:szCs w:val="22"/>
          <w:lang w:val="en-US" w:eastAsia="en-US"/>
        </w:rPr>
        <w:t>1</w:t>
      </w:r>
      <w:r w:rsidRPr="00DE514C">
        <w:rPr>
          <w:rFonts w:ascii="Arial" w:hAnsi="Arial" w:cs="Arial"/>
          <w:sz w:val="22"/>
          <w:szCs w:val="22"/>
          <w:lang w:eastAsia="en-US"/>
        </w:rPr>
        <w:t xml:space="preserve">21 куб.м, общ среден прираст – 22287 куб.м, среден прираст на 1 ха </w:t>
      </w:r>
      <w:r w:rsidRPr="00DE514C">
        <w:rPr>
          <w:rFonts w:ascii="Arial" w:hAnsi="Arial" w:cs="Arial"/>
          <w:sz w:val="22"/>
          <w:szCs w:val="22"/>
          <w:lang w:val="en-US" w:eastAsia="en-US"/>
        </w:rPr>
        <w:t>2.</w:t>
      </w:r>
      <w:r w:rsidRPr="00DE514C">
        <w:rPr>
          <w:rFonts w:ascii="Arial" w:hAnsi="Arial" w:cs="Arial"/>
          <w:sz w:val="22"/>
          <w:szCs w:val="22"/>
          <w:lang w:eastAsia="en-US"/>
        </w:rPr>
        <w:t>32 куб.м, а средната пълнота – 0.59.</w:t>
      </w:r>
    </w:p>
    <w:p w14:paraId="7E75AA84" w14:textId="77777777" w:rsidR="000C31DC" w:rsidRPr="00DE514C" w:rsidRDefault="000C31DC" w:rsidP="000C31DC">
      <w:pPr>
        <w:jc w:val="both"/>
        <w:rPr>
          <w:rFonts w:ascii="Arial" w:hAnsi="Arial" w:cs="Arial"/>
          <w:sz w:val="22"/>
          <w:szCs w:val="22"/>
          <w:lang w:eastAsia="en-US"/>
        </w:rPr>
      </w:pPr>
      <w:r w:rsidRPr="00DE514C">
        <w:rPr>
          <w:rFonts w:ascii="Arial" w:hAnsi="Arial" w:cs="Arial"/>
          <w:sz w:val="22"/>
          <w:szCs w:val="22"/>
          <w:lang w:eastAsia="en-US"/>
        </w:rPr>
        <w:t xml:space="preserve">  </w:t>
      </w:r>
      <w:r w:rsidRPr="00DE514C">
        <w:rPr>
          <w:rFonts w:ascii="Arial" w:hAnsi="Arial" w:cs="Arial"/>
          <w:sz w:val="22"/>
          <w:szCs w:val="22"/>
          <w:lang w:eastAsia="en-US"/>
        </w:rPr>
        <w:tab/>
        <w:t xml:space="preserve"> Главният дървесен вид за стопанския клас </w:t>
      </w:r>
      <w:r w:rsidRPr="00DE514C">
        <w:rPr>
          <w:rFonts w:ascii="Arial" w:hAnsi="Arial" w:cs="Arial"/>
          <w:sz w:val="22"/>
          <w:szCs w:val="22"/>
          <w:lang w:val="de-DE" w:eastAsia="en-US"/>
        </w:rPr>
        <w:t>e</w:t>
      </w:r>
      <w:r w:rsidRPr="00DE514C">
        <w:rPr>
          <w:rFonts w:ascii="Arial" w:hAnsi="Arial" w:cs="Arial"/>
          <w:sz w:val="22"/>
          <w:szCs w:val="22"/>
          <w:lang w:eastAsia="en-US"/>
        </w:rPr>
        <w:t xml:space="preserve"> цер по площ заема – </w:t>
      </w:r>
      <w:r w:rsidRPr="00DE514C">
        <w:rPr>
          <w:rFonts w:ascii="Arial" w:hAnsi="Arial" w:cs="Arial"/>
          <w:sz w:val="22"/>
          <w:szCs w:val="22"/>
          <w:lang w:val="en-US" w:eastAsia="en-US"/>
        </w:rPr>
        <w:t>7</w:t>
      </w:r>
      <w:r w:rsidRPr="00DE514C">
        <w:rPr>
          <w:rFonts w:ascii="Arial" w:hAnsi="Arial" w:cs="Arial"/>
          <w:sz w:val="22"/>
          <w:szCs w:val="22"/>
          <w:lang w:eastAsia="en-US"/>
        </w:rPr>
        <w:t xml:space="preserve">6,9%, а по запас – 76,7%, следва </w:t>
      </w:r>
      <w:proofErr w:type="spellStart"/>
      <w:r w:rsidRPr="00DE514C">
        <w:rPr>
          <w:rFonts w:ascii="Arial" w:hAnsi="Arial" w:cs="Arial"/>
          <w:sz w:val="22"/>
          <w:szCs w:val="22"/>
          <w:lang w:eastAsia="en-US"/>
        </w:rPr>
        <w:t>благун</w:t>
      </w:r>
      <w:proofErr w:type="spellEnd"/>
      <w:r w:rsidRPr="00DE514C">
        <w:rPr>
          <w:rFonts w:ascii="Arial" w:hAnsi="Arial" w:cs="Arial"/>
          <w:sz w:val="22"/>
          <w:szCs w:val="22"/>
          <w:lang w:eastAsia="en-US"/>
        </w:rPr>
        <w:t xml:space="preserve"> по площ – 13,0%, по запас – 10.7%, </w:t>
      </w:r>
      <w:proofErr w:type="spellStart"/>
      <w:r w:rsidRPr="00DE514C">
        <w:rPr>
          <w:rFonts w:ascii="Arial" w:hAnsi="Arial" w:cs="Arial"/>
          <w:sz w:val="22"/>
          <w:szCs w:val="22"/>
          <w:lang w:eastAsia="en-US"/>
        </w:rPr>
        <w:t>сребролистна</w:t>
      </w:r>
      <w:proofErr w:type="spellEnd"/>
      <w:r w:rsidRPr="00DE514C">
        <w:rPr>
          <w:rFonts w:ascii="Arial" w:hAnsi="Arial" w:cs="Arial"/>
          <w:sz w:val="22"/>
          <w:szCs w:val="22"/>
          <w:lang w:eastAsia="en-US"/>
        </w:rPr>
        <w:t xml:space="preserve"> липа по площ – 2,9%, по запас – 4,6% и други с незначително участие.</w:t>
      </w:r>
    </w:p>
    <w:p w14:paraId="031B93E6" w14:textId="77777777" w:rsidR="000C31DC" w:rsidRPr="00711260" w:rsidRDefault="000C31DC" w:rsidP="000C31DC">
      <w:pPr>
        <w:jc w:val="both"/>
        <w:rPr>
          <w:rFonts w:ascii="Arial" w:hAnsi="Arial" w:cs="Arial"/>
          <w:b/>
          <w:color w:val="FF0000"/>
          <w:sz w:val="22"/>
          <w:szCs w:val="22"/>
          <w:lang w:val="en-US" w:eastAsia="en-US"/>
        </w:rPr>
      </w:pPr>
    </w:p>
    <w:p w14:paraId="5405A177" w14:textId="2F1A6BD2" w:rsidR="000C31DC" w:rsidRPr="00326D2C" w:rsidRDefault="006E1F57" w:rsidP="006E1F57">
      <w:pPr>
        <w:ind w:firstLine="708"/>
        <w:jc w:val="both"/>
        <w:rPr>
          <w:rFonts w:ascii="Arial" w:hAnsi="Arial" w:cs="Arial"/>
          <w:b/>
          <w:sz w:val="22"/>
          <w:szCs w:val="22"/>
          <w:lang w:eastAsia="en-US"/>
        </w:rPr>
      </w:pPr>
      <w:r>
        <w:rPr>
          <w:rFonts w:ascii="Arial" w:hAnsi="Arial" w:cs="Arial"/>
          <w:b/>
          <w:sz w:val="22"/>
          <w:szCs w:val="22"/>
          <w:lang w:eastAsia="en-US"/>
        </w:rPr>
        <w:t>7</w:t>
      </w:r>
      <w:r w:rsidR="000C31DC" w:rsidRPr="00326D2C">
        <w:rPr>
          <w:rFonts w:ascii="Arial" w:hAnsi="Arial" w:cs="Arial"/>
          <w:b/>
          <w:sz w:val="22"/>
          <w:szCs w:val="22"/>
          <w:lang w:eastAsia="en-US"/>
        </w:rPr>
        <w:t>. Церов условен стопански клас за превръщане – ЦП</w:t>
      </w:r>
      <w:r w:rsidR="000C31DC" w:rsidRPr="00326D2C">
        <w:rPr>
          <w:rFonts w:ascii="Arial" w:hAnsi="Arial" w:cs="Arial"/>
          <w:b/>
          <w:sz w:val="22"/>
          <w:szCs w:val="22"/>
          <w:lang w:val="en-US" w:eastAsia="en-US"/>
        </w:rPr>
        <w:t xml:space="preserve"> </w:t>
      </w:r>
      <w:r w:rsidR="000C31DC" w:rsidRPr="00326D2C">
        <w:rPr>
          <w:rFonts w:ascii="Arial" w:hAnsi="Arial" w:cs="Arial"/>
          <w:b/>
          <w:sz w:val="22"/>
          <w:szCs w:val="22"/>
          <w:lang w:eastAsia="en-US"/>
        </w:rPr>
        <w:t xml:space="preserve"> (таблици №№</w:t>
      </w:r>
      <w:r w:rsidR="000C31DC">
        <w:rPr>
          <w:rFonts w:ascii="Arial" w:hAnsi="Arial" w:cs="Arial"/>
          <w:b/>
          <w:sz w:val="22"/>
          <w:szCs w:val="22"/>
          <w:lang w:eastAsia="en-US"/>
        </w:rPr>
        <w:t>47-55</w:t>
      </w:r>
      <w:r w:rsidR="000C31DC" w:rsidRPr="00326D2C">
        <w:rPr>
          <w:rFonts w:ascii="Arial" w:hAnsi="Arial" w:cs="Arial"/>
          <w:b/>
          <w:sz w:val="22"/>
          <w:szCs w:val="22"/>
          <w:lang w:val="en-US" w:eastAsia="en-US"/>
        </w:rPr>
        <w:t xml:space="preserve"> </w:t>
      </w:r>
      <w:r w:rsidR="000C31DC" w:rsidRPr="00326D2C">
        <w:rPr>
          <w:rFonts w:ascii="Arial" w:hAnsi="Arial" w:cs="Arial"/>
          <w:b/>
          <w:sz w:val="22"/>
          <w:szCs w:val="22"/>
          <w:lang w:eastAsia="en-US"/>
        </w:rPr>
        <w:t>)</w:t>
      </w:r>
    </w:p>
    <w:p w14:paraId="43A569A3" w14:textId="77777777" w:rsidR="000C31DC" w:rsidRPr="00F21C94" w:rsidRDefault="000C31DC" w:rsidP="000C31DC">
      <w:pPr>
        <w:ind w:firstLine="708"/>
        <w:jc w:val="both"/>
        <w:rPr>
          <w:rFonts w:ascii="Arial" w:hAnsi="Arial" w:cs="Arial"/>
          <w:sz w:val="22"/>
          <w:szCs w:val="22"/>
          <w:lang w:eastAsia="en-US"/>
        </w:rPr>
      </w:pPr>
      <w:r w:rsidRPr="00F21C94">
        <w:rPr>
          <w:rFonts w:ascii="Arial" w:hAnsi="Arial" w:cs="Arial"/>
          <w:sz w:val="22"/>
          <w:szCs w:val="22"/>
          <w:lang w:eastAsia="en-US"/>
        </w:rPr>
        <w:t>Стопански клас голямо дялово участие, с площ от 2656,6 ха, което представлява 23,2% от общата залесена площ на горските територии държавна собственост.</w:t>
      </w:r>
    </w:p>
    <w:p w14:paraId="3BD257F9" w14:textId="77777777" w:rsidR="000C31DC" w:rsidRPr="00F21C94" w:rsidRDefault="000C31DC" w:rsidP="000C31DC">
      <w:pPr>
        <w:ind w:firstLine="708"/>
        <w:jc w:val="both"/>
        <w:rPr>
          <w:rFonts w:ascii="Arial" w:hAnsi="Arial" w:cs="Arial"/>
          <w:sz w:val="22"/>
          <w:szCs w:val="22"/>
          <w:lang w:eastAsia="en-US"/>
        </w:rPr>
      </w:pPr>
      <w:r w:rsidRPr="00F21C94">
        <w:rPr>
          <w:rFonts w:ascii="Arial" w:hAnsi="Arial" w:cs="Arial"/>
          <w:sz w:val="22"/>
          <w:szCs w:val="22"/>
          <w:lang w:eastAsia="en-US"/>
        </w:rPr>
        <w:t xml:space="preserve">Съставен е от чисти и смесени </w:t>
      </w:r>
      <w:proofErr w:type="spellStart"/>
      <w:r w:rsidRPr="00F21C94">
        <w:rPr>
          <w:rFonts w:ascii="Arial" w:hAnsi="Arial" w:cs="Arial"/>
          <w:sz w:val="22"/>
          <w:szCs w:val="22"/>
          <w:lang w:eastAsia="en-US"/>
        </w:rPr>
        <w:t>издънкови</w:t>
      </w:r>
      <w:proofErr w:type="spellEnd"/>
      <w:r w:rsidRPr="00F21C94">
        <w:rPr>
          <w:rFonts w:ascii="Arial" w:hAnsi="Arial" w:cs="Arial"/>
          <w:sz w:val="22"/>
          <w:szCs w:val="22"/>
          <w:lang w:eastAsia="en-US"/>
        </w:rPr>
        <w:t xml:space="preserve"> насаждения с </w:t>
      </w:r>
      <w:proofErr w:type="spellStart"/>
      <w:r w:rsidRPr="00F21C94">
        <w:rPr>
          <w:rFonts w:ascii="Arial" w:hAnsi="Arial" w:cs="Arial"/>
          <w:sz w:val="22"/>
          <w:szCs w:val="22"/>
          <w:lang w:eastAsia="en-US"/>
        </w:rPr>
        <w:t>преобладание</w:t>
      </w:r>
      <w:proofErr w:type="spellEnd"/>
      <w:r w:rsidRPr="00F21C94">
        <w:rPr>
          <w:rFonts w:ascii="Arial" w:hAnsi="Arial" w:cs="Arial"/>
          <w:sz w:val="22"/>
          <w:szCs w:val="22"/>
          <w:lang w:eastAsia="en-US"/>
        </w:rPr>
        <w:t xml:space="preserve"> на цер със средна производителност ІІІ (3.3) </w:t>
      </w:r>
      <w:proofErr w:type="spellStart"/>
      <w:r w:rsidRPr="00F21C94">
        <w:rPr>
          <w:rFonts w:ascii="Arial" w:hAnsi="Arial" w:cs="Arial"/>
          <w:sz w:val="22"/>
          <w:szCs w:val="22"/>
          <w:lang w:eastAsia="en-US"/>
        </w:rPr>
        <w:t>бонитет</w:t>
      </w:r>
      <w:proofErr w:type="spellEnd"/>
      <w:r w:rsidRPr="00F21C94">
        <w:rPr>
          <w:rFonts w:ascii="Arial" w:hAnsi="Arial" w:cs="Arial"/>
          <w:sz w:val="22"/>
          <w:szCs w:val="22"/>
          <w:lang w:eastAsia="en-US"/>
        </w:rPr>
        <w:t xml:space="preserve">. </w:t>
      </w:r>
    </w:p>
    <w:p w14:paraId="0F85C96C" w14:textId="77777777" w:rsidR="000C31DC" w:rsidRPr="00F21C94" w:rsidRDefault="000C31DC" w:rsidP="000C31DC">
      <w:pPr>
        <w:ind w:firstLine="708"/>
        <w:jc w:val="both"/>
        <w:rPr>
          <w:rFonts w:ascii="Arial" w:hAnsi="Arial" w:cs="Arial"/>
          <w:sz w:val="22"/>
          <w:szCs w:val="22"/>
          <w:lang w:eastAsia="en-US"/>
        </w:rPr>
      </w:pPr>
      <w:r w:rsidRPr="00F21C94">
        <w:rPr>
          <w:rFonts w:ascii="Arial" w:hAnsi="Arial" w:cs="Arial"/>
          <w:sz w:val="22"/>
          <w:szCs w:val="22"/>
          <w:lang w:eastAsia="en-US"/>
        </w:rPr>
        <w:t xml:space="preserve">Насажденията са разположени на среднобогати, средно богати до богати и богати </w:t>
      </w:r>
      <w:proofErr w:type="spellStart"/>
      <w:r w:rsidRPr="00F21C94">
        <w:rPr>
          <w:rFonts w:ascii="Arial" w:hAnsi="Arial" w:cs="Arial"/>
          <w:sz w:val="22"/>
          <w:szCs w:val="22"/>
          <w:lang w:eastAsia="en-US"/>
        </w:rPr>
        <w:t>месторастения</w:t>
      </w:r>
      <w:proofErr w:type="spellEnd"/>
      <w:r w:rsidRPr="00F21C94">
        <w:rPr>
          <w:rFonts w:ascii="Arial" w:hAnsi="Arial" w:cs="Arial"/>
          <w:sz w:val="22"/>
          <w:szCs w:val="22"/>
          <w:lang w:eastAsia="en-US"/>
        </w:rPr>
        <w:t>.</w:t>
      </w:r>
    </w:p>
    <w:p w14:paraId="1A8CDF2C" w14:textId="77777777" w:rsidR="000C31DC" w:rsidRPr="00F21C94" w:rsidRDefault="000C31DC" w:rsidP="000C31DC">
      <w:pPr>
        <w:ind w:firstLine="708"/>
        <w:jc w:val="both"/>
        <w:rPr>
          <w:rFonts w:ascii="Arial" w:hAnsi="Arial" w:cs="Arial"/>
          <w:sz w:val="22"/>
          <w:szCs w:val="22"/>
          <w:lang w:eastAsia="en-US"/>
        </w:rPr>
      </w:pPr>
      <w:r w:rsidRPr="00F21C94">
        <w:rPr>
          <w:rFonts w:ascii="Arial" w:hAnsi="Arial" w:cs="Arial"/>
          <w:sz w:val="22"/>
          <w:szCs w:val="22"/>
          <w:lang w:eastAsia="en-US"/>
        </w:rPr>
        <w:t>Средната възраст на стопанския клас е 70 години. Общото санитарно състояние на насажденията е добро.</w:t>
      </w:r>
    </w:p>
    <w:p w14:paraId="295A5189" w14:textId="77777777" w:rsidR="000C31DC" w:rsidRPr="00F21C94" w:rsidRDefault="000C31DC" w:rsidP="000C31DC">
      <w:pPr>
        <w:ind w:firstLine="720"/>
        <w:jc w:val="both"/>
        <w:rPr>
          <w:rFonts w:ascii="Arial" w:hAnsi="Arial" w:cs="Arial"/>
          <w:sz w:val="22"/>
          <w:szCs w:val="22"/>
          <w:lang w:eastAsia="en-US"/>
        </w:rPr>
      </w:pPr>
      <w:r w:rsidRPr="00F21C94">
        <w:rPr>
          <w:rFonts w:ascii="Arial" w:hAnsi="Arial" w:cs="Arial"/>
          <w:sz w:val="22"/>
          <w:szCs w:val="22"/>
          <w:lang w:eastAsia="en-US"/>
        </w:rPr>
        <w:t xml:space="preserve">Запаса на основните насаждения (без клони) е </w:t>
      </w:r>
      <w:r w:rsidRPr="00F21C94">
        <w:rPr>
          <w:rFonts w:ascii="Arial" w:hAnsi="Arial" w:cs="Arial"/>
          <w:sz w:val="22"/>
          <w:szCs w:val="22"/>
          <w:lang w:val="en-US" w:eastAsia="en-US"/>
        </w:rPr>
        <w:t>2</w:t>
      </w:r>
      <w:r w:rsidRPr="00F21C94">
        <w:rPr>
          <w:rFonts w:ascii="Arial" w:hAnsi="Arial" w:cs="Arial"/>
          <w:sz w:val="22"/>
          <w:szCs w:val="22"/>
          <w:lang w:eastAsia="en-US"/>
        </w:rPr>
        <w:t xml:space="preserve">54545 куб.м., а на </w:t>
      </w:r>
      <w:proofErr w:type="spellStart"/>
      <w:r w:rsidRPr="00F21C94">
        <w:rPr>
          <w:rFonts w:ascii="Arial" w:hAnsi="Arial" w:cs="Arial"/>
          <w:sz w:val="22"/>
          <w:szCs w:val="22"/>
          <w:lang w:eastAsia="en-US"/>
        </w:rPr>
        <w:t>надлесните</w:t>
      </w:r>
      <w:proofErr w:type="spellEnd"/>
      <w:r w:rsidRPr="00F21C94">
        <w:rPr>
          <w:rFonts w:ascii="Arial" w:hAnsi="Arial" w:cs="Arial"/>
          <w:sz w:val="22"/>
          <w:szCs w:val="22"/>
          <w:lang w:eastAsia="en-US"/>
        </w:rPr>
        <w:t xml:space="preserve"> дървета - 40 куб.м. Средният запас на 1 ха-9</w:t>
      </w:r>
      <w:r w:rsidRPr="00F21C94">
        <w:rPr>
          <w:rFonts w:ascii="Arial" w:hAnsi="Arial" w:cs="Arial"/>
          <w:sz w:val="22"/>
          <w:szCs w:val="22"/>
          <w:lang w:val="en-US" w:eastAsia="en-US"/>
        </w:rPr>
        <w:t>6</w:t>
      </w:r>
      <w:r w:rsidRPr="00F21C94">
        <w:rPr>
          <w:rFonts w:ascii="Arial" w:hAnsi="Arial" w:cs="Arial"/>
          <w:sz w:val="22"/>
          <w:szCs w:val="22"/>
          <w:lang w:eastAsia="en-US"/>
        </w:rPr>
        <w:t xml:space="preserve"> куб.м, общият среден прираст – 3889 куб.м, среден прираст на 1 ха 1.46</w:t>
      </w:r>
      <w:r w:rsidRPr="00F21C94">
        <w:rPr>
          <w:rFonts w:ascii="Arial" w:hAnsi="Arial" w:cs="Arial"/>
          <w:sz w:val="22"/>
          <w:szCs w:val="22"/>
          <w:lang w:val="en-US" w:eastAsia="en-US"/>
        </w:rPr>
        <w:t xml:space="preserve"> </w:t>
      </w:r>
      <w:r w:rsidRPr="00F21C94">
        <w:rPr>
          <w:rFonts w:ascii="Arial" w:hAnsi="Arial" w:cs="Arial"/>
          <w:sz w:val="22"/>
          <w:szCs w:val="22"/>
          <w:lang w:eastAsia="en-US"/>
        </w:rPr>
        <w:t>куб.м, а средната пълнота – 0,49.</w:t>
      </w:r>
    </w:p>
    <w:p w14:paraId="08F6B13E" w14:textId="77777777" w:rsidR="000C31DC" w:rsidRPr="00F21C94" w:rsidRDefault="000C31DC" w:rsidP="000C31DC">
      <w:pPr>
        <w:jc w:val="both"/>
        <w:rPr>
          <w:rFonts w:ascii="Arial" w:hAnsi="Arial" w:cs="Arial"/>
          <w:sz w:val="22"/>
          <w:szCs w:val="22"/>
          <w:lang w:eastAsia="en-US"/>
        </w:rPr>
      </w:pPr>
      <w:r w:rsidRPr="00F21C94">
        <w:rPr>
          <w:rFonts w:ascii="Arial" w:hAnsi="Arial" w:cs="Arial"/>
          <w:sz w:val="22"/>
          <w:szCs w:val="22"/>
          <w:lang w:eastAsia="en-US"/>
        </w:rPr>
        <w:t xml:space="preserve">  </w:t>
      </w:r>
      <w:r w:rsidRPr="00F21C94">
        <w:rPr>
          <w:rFonts w:ascii="Arial" w:hAnsi="Arial" w:cs="Arial"/>
          <w:sz w:val="22"/>
          <w:szCs w:val="22"/>
          <w:lang w:eastAsia="en-US"/>
        </w:rPr>
        <w:tab/>
        <w:t xml:space="preserve"> Главният дървесен вид за стопанския клас </w:t>
      </w:r>
      <w:r w:rsidRPr="00F21C94">
        <w:rPr>
          <w:rFonts w:ascii="Arial" w:hAnsi="Arial" w:cs="Arial"/>
          <w:sz w:val="22"/>
          <w:szCs w:val="22"/>
          <w:lang w:val="de-DE" w:eastAsia="en-US"/>
        </w:rPr>
        <w:t>e</w:t>
      </w:r>
      <w:r w:rsidRPr="00F21C94">
        <w:rPr>
          <w:rFonts w:ascii="Arial" w:hAnsi="Arial" w:cs="Arial"/>
          <w:sz w:val="22"/>
          <w:szCs w:val="22"/>
          <w:lang w:eastAsia="en-US"/>
        </w:rPr>
        <w:t xml:space="preserve"> цер по площ заема – 81,8%, а по запас – 80.1%, следва </w:t>
      </w:r>
      <w:proofErr w:type="spellStart"/>
      <w:r w:rsidRPr="00F21C94">
        <w:rPr>
          <w:rFonts w:ascii="Arial" w:hAnsi="Arial" w:cs="Arial"/>
          <w:sz w:val="22"/>
          <w:szCs w:val="22"/>
          <w:lang w:eastAsia="en-US"/>
        </w:rPr>
        <w:t>благун</w:t>
      </w:r>
      <w:proofErr w:type="spellEnd"/>
      <w:r w:rsidRPr="00F21C94">
        <w:rPr>
          <w:rFonts w:ascii="Arial" w:hAnsi="Arial" w:cs="Arial"/>
          <w:sz w:val="22"/>
          <w:szCs w:val="22"/>
          <w:lang w:eastAsia="en-US"/>
        </w:rPr>
        <w:t xml:space="preserve"> по площ – 11,4</w:t>
      </w:r>
      <w:r w:rsidRPr="00F21C94">
        <w:rPr>
          <w:rFonts w:ascii="Arial" w:hAnsi="Arial" w:cs="Arial"/>
          <w:sz w:val="22"/>
          <w:szCs w:val="22"/>
          <w:lang w:val="en-US" w:eastAsia="en-US"/>
        </w:rPr>
        <w:t>0</w:t>
      </w:r>
      <w:r w:rsidRPr="00F21C94">
        <w:rPr>
          <w:rFonts w:ascii="Arial" w:hAnsi="Arial" w:cs="Arial"/>
          <w:sz w:val="22"/>
          <w:szCs w:val="22"/>
          <w:lang w:eastAsia="en-US"/>
        </w:rPr>
        <w:t xml:space="preserve">%, по запас – 9,8%, габър по площ – 2,1%, по запас – </w:t>
      </w:r>
      <w:r w:rsidRPr="00F21C94">
        <w:rPr>
          <w:rFonts w:ascii="Arial" w:hAnsi="Arial" w:cs="Arial"/>
          <w:sz w:val="22"/>
          <w:szCs w:val="22"/>
          <w:lang w:val="en-US" w:eastAsia="en-US"/>
        </w:rPr>
        <w:t>3.</w:t>
      </w:r>
      <w:r w:rsidRPr="00F21C94">
        <w:rPr>
          <w:rFonts w:ascii="Arial" w:hAnsi="Arial" w:cs="Arial"/>
          <w:sz w:val="22"/>
          <w:szCs w:val="22"/>
          <w:lang w:eastAsia="en-US"/>
        </w:rPr>
        <w:t>4% и други видове с незначително участие.</w:t>
      </w:r>
    </w:p>
    <w:p w14:paraId="7AFA3B09" w14:textId="77777777" w:rsidR="000C31DC" w:rsidRPr="00711260" w:rsidRDefault="000C31DC" w:rsidP="000C31DC">
      <w:pPr>
        <w:jc w:val="both"/>
        <w:rPr>
          <w:rFonts w:ascii="Arial" w:hAnsi="Arial" w:cs="Arial"/>
          <w:color w:val="FF0000"/>
          <w:sz w:val="22"/>
          <w:szCs w:val="22"/>
          <w:lang w:eastAsia="en-US"/>
        </w:rPr>
      </w:pPr>
    </w:p>
    <w:p w14:paraId="06314C14" w14:textId="60AE25F4" w:rsidR="000C31DC" w:rsidRDefault="006E1F57" w:rsidP="006E1F57">
      <w:pPr>
        <w:ind w:firstLine="720"/>
        <w:jc w:val="both"/>
        <w:rPr>
          <w:rFonts w:ascii="Arial" w:hAnsi="Arial" w:cs="Arial"/>
          <w:b/>
          <w:sz w:val="22"/>
          <w:szCs w:val="22"/>
          <w:lang w:eastAsia="en-US"/>
        </w:rPr>
      </w:pPr>
      <w:r>
        <w:rPr>
          <w:rFonts w:ascii="Arial" w:hAnsi="Arial" w:cs="Arial"/>
          <w:b/>
          <w:sz w:val="22"/>
          <w:szCs w:val="22"/>
          <w:lang w:eastAsia="en-US"/>
        </w:rPr>
        <w:t>8</w:t>
      </w:r>
      <w:r w:rsidR="000C31DC" w:rsidRPr="00326D2C">
        <w:rPr>
          <w:rFonts w:ascii="Arial" w:hAnsi="Arial" w:cs="Arial"/>
          <w:b/>
          <w:sz w:val="22"/>
          <w:szCs w:val="22"/>
          <w:lang w:eastAsia="en-US"/>
        </w:rPr>
        <w:t xml:space="preserve">. Смесен </w:t>
      </w:r>
      <w:proofErr w:type="spellStart"/>
      <w:r w:rsidR="000C31DC" w:rsidRPr="00326D2C">
        <w:rPr>
          <w:rFonts w:ascii="Arial" w:hAnsi="Arial" w:cs="Arial"/>
          <w:b/>
          <w:sz w:val="22"/>
          <w:szCs w:val="22"/>
          <w:lang w:eastAsia="en-US"/>
        </w:rPr>
        <w:t>високобонитетен</w:t>
      </w:r>
      <w:proofErr w:type="spellEnd"/>
      <w:r w:rsidR="000C31DC" w:rsidRPr="00326D2C">
        <w:rPr>
          <w:rFonts w:ascii="Arial" w:hAnsi="Arial" w:cs="Arial"/>
          <w:b/>
          <w:sz w:val="22"/>
          <w:szCs w:val="22"/>
          <w:lang w:eastAsia="en-US"/>
        </w:rPr>
        <w:t xml:space="preserve"> условен стопански клас за превръщане – </w:t>
      </w:r>
      <w:proofErr w:type="spellStart"/>
      <w:r w:rsidR="000C31DC" w:rsidRPr="00326D2C">
        <w:rPr>
          <w:rFonts w:ascii="Arial" w:hAnsi="Arial" w:cs="Arial"/>
          <w:b/>
          <w:sz w:val="22"/>
          <w:szCs w:val="22"/>
          <w:lang w:eastAsia="en-US"/>
        </w:rPr>
        <w:t>СмВП</w:t>
      </w:r>
      <w:proofErr w:type="spellEnd"/>
    </w:p>
    <w:p w14:paraId="6CB7CC37" w14:textId="137170F3" w:rsidR="000C31DC" w:rsidRPr="00326D2C" w:rsidRDefault="000C31DC" w:rsidP="000C31DC">
      <w:pPr>
        <w:jc w:val="both"/>
        <w:rPr>
          <w:rFonts w:ascii="Arial" w:hAnsi="Arial" w:cs="Arial"/>
          <w:b/>
          <w:sz w:val="22"/>
          <w:szCs w:val="22"/>
          <w:lang w:eastAsia="en-US"/>
        </w:rPr>
      </w:pPr>
      <w:r>
        <w:rPr>
          <w:rFonts w:ascii="Arial" w:hAnsi="Arial" w:cs="Arial"/>
          <w:b/>
          <w:sz w:val="22"/>
          <w:szCs w:val="22"/>
          <w:lang w:eastAsia="en-US"/>
        </w:rPr>
        <w:t xml:space="preserve"> </w:t>
      </w:r>
      <w:r w:rsidRPr="00326D2C">
        <w:rPr>
          <w:rFonts w:ascii="Arial" w:hAnsi="Arial" w:cs="Arial"/>
          <w:b/>
          <w:sz w:val="22"/>
          <w:szCs w:val="22"/>
          <w:lang w:eastAsia="en-US"/>
        </w:rPr>
        <w:t xml:space="preserve"> </w:t>
      </w:r>
      <w:r w:rsidR="006E1F57">
        <w:rPr>
          <w:rFonts w:ascii="Arial" w:hAnsi="Arial" w:cs="Arial"/>
          <w:b/>
          <w:sz w:val="22"/>
          <w:szCs w:val="22"/>
          <w:lang w:eastAsia="en-US"/>
        </w:rPr>
        <w:t xml:space="preserve">             </w:t>
      </w:r>
      <w:r w:rsidRPr="00326D2C">
        <w:rPr>
          <w:rFonts w:ascii="Arial" w:hAnsi="Arial" w:cs="Arial"/>
          <w:b/>
          <w:sz w:val="22"/>
          <w:szCs w:val="22"/>
          <w:lang w:eastAsia="en-US"/>
        </w:rPr>
        <w:t xml:space="preserve"> (таблици №№</w:t>
      </w:r>
      <w:r w:rsidRPr="00326D2C">
        <w:rPr>
          <w:rFonts w:ascii="Arial" w:hAnsi="Arial" w:cs="Arial"/>
          <w:b/>
          <w:sz w:val="22"/>
          <w:szCs w:val="22"/>
          <w:lang w:val="en-US" w:eastAsia="en-US"/>
        </w:rPr>
        <w:t xml:space="preserve"> </w:t>
      </w:r>
      <w:r>
        <w:rPr>
          <w:rFonts w:ascii="Arial" w:hAnsi="Arial" w:cs="Arial"/>
          <w:b/>
          <w:sz w:val="22"/>
          <w:szCs w:val="22"/>
          <w:lang w:eastAsia="en-US"/>
        </w:rPr>
        <w:t>56-86</w:t>
      </w:r>
      <w:r w:rsidRPr="00326D2C">
        <w:rPr>
          <w:rFonts w:ascii="Arial" w:hAnsi="Arial" w:cs="Arial"/>
          <w:b/>
          <w:sz w:val="22"/>
          <w:szCs w:val="22"/>
          <w:lang w:eastAsia="en-US"/>
        </w:rPr>
        <w:t>)</w:t>
      </w:r>
    </w:p>
    <w:p w14:paraId="5A2CD75B" w14:textId="77777777" w:rsidR="000C31DC" w:rsidRPr="007D16AA" w:rsidRDefault="000C31DC" w:rsidP="000C31DC">
      <w:pPr>
        <w:ind w:firstLine="708"/>
        <w:jc w:val="both"/>
        <w:rPr>
          <w:rFonts w:ascii="Arial" w:hAnsi="Arial" w:cs="Arial"/>
          <w:sz w:val="22"/>
          <w:szCs w:val="22"/>
          <w:lang w:eastAsia="en-US"/>
        </w:rPr>
      </w:pPr>
      <w:r w:rsidRPr="007D16AA">
        <w:rPr>
          <w:rFonts w:ascii="Arial" w:hAnsi="Arial" w:cs="Arial"/>
          <w:sz w:val="22"/>
          <w:szCs w:val="22"/>
          <w:lang w:eastAsia="en-US"/>
        </w:rPr>
        <w:t>Общата площ на този стопански клас е 403,2 ха, което представлява 3,5% от общата залесена площ на горските територии държавна собственост.</w:t>
      </w:r>
    </w:p>
    <w:p w14:paraId="054EA1DE" w14:textId="77777777" w:rsidR="000C31DC" w:rsidRPr="007D16AA" w:rsidRDefault="000C31DC" w:rsidP="000C31DC">
      <w:pPr>
        <w:ind w:firstLine="708"/>
        <w:jc w:val="both"/>
        <w:rPr>
          <w:rFonts w:ascii="Arial" w:hAnsi="Arial" w:cs="Arial"/>
          <w:sz w:val="22"/>
          <w:szCs w:val="22"/>
          <w:lang w:eastAsia="en-US"/>
        </w:rPr>
      </w:pPr>
      <w:r w:rsidRPr="007D16AA">
        <w:rPr>
          <w:rFonts w:ascii="Arial" w:hAnsi="Arial" w:cs="Arial"/>
          <w:sz w:val="22"/>
          <w:szCs w:val="22"/>
          <w:lang w:eastAsia="en-US"/>
        </w:rPr>
        <w:t xml:space="preserve">Съставен е от </w:t>
      </w:r>
      <w:proofErr w:type="spellStart"/>
      <w:r w:rsidRPr="007D16AA">
        <w:rPr>
          <w:rFonts w:ascii="Arial" w:hAnsi="Arial" w:cs="Arial"/>
          <w:sz w:val="22"/>
          <w:szCs w:val="22"/>
          <w:lang w:eastAsia="en-US"/>
        </w:rPr>
        <w:t>високобонитетни</w:t>
      </w:r>
      <w:proofErr w:type="spellEnd"/>
      <w:r w:rsidRPr="007D16AA">
        <w:rPr>
          <w:rFonts w:ascii="Arial" w:hAnsi="Arial" w:cs="Arial"/>
          <w:sz w:val="22"/>
          <w:szCs w:val="22"/>
          <w:lang w:eastAsia="en-US"/>
        </w:rPr>
        <w:t xml:space="preserve"> смесени без </w:t>
      </w:r>
      <w:proofErr w:type="spellStart"/>
      <w:r w:rsidRPr="007D16AA">
        <w:rPr>
          <w:rFonts w:ascii="Arial" w:hAnsi="Arial" w:cs="Arial"/>
          <w:sz w:val="22"/>
          <w:szCs w:val="22"/>
          <w:lang w:eastAsia="en-US"/>
        </w:rPr>
        <w:t>преобладание</w:t>
      </w:r>
      <w:proofErr w:type="spellEnd"/>
      <w:r w:rsidRPr="007D16AA">
        <w:rPr>
          <w:rFonts w:ascii="Arial" w:hAnsi="Arial" w:cs="Arial"/>
          <w:sz w:val="22"/>
          <w:szCs w:val="22"/>
          <w:lang w:eastAsia="en-US"/>
        </w:rPr>
        <w:t xml:space="preserve"> </w:t>
      </w:r>
      <w:proofErr w:type="spellStart"/>
      <w:r w:rsidRPr="007D16AA">
        <w:rPr>
          <w:rFonts w:ascii="Arial" w:hAnsi="Arial" w:cs="Arial"/>
          <w:sz w:val="22"/>
          <w:szCs w:val="22"/>
          <w:lang w:eastAsia="en-US"/>
        </w:rPr>
        <w:t>издънкови</w:t>
      </w:r>
      <w:proofErr w:type="spellEnd"/>
      <w:r w:rsidRPr="007D16AA">
        <w:rPr>
          <w:rFonts w:ascii="Arial" w:hAnsi="Arial" w:cs="Arial"/>
          <w:sz w:val="22"/>
          <w:szCs w:val="22"/>
          <w:lang w:eastAsia="en-US"/>
        </w:rPr>
        <w:t xml:space="preserve"> насаждения от цер, </w:t>
      </w:r>
      <w:proofErr w:type="spellStart"/>
      <w:r w:rsidRPr="007D16AA">
        <w:rPr>
          <w:rFonts w:ascii="Arial" w:hAnsi="Arial" w:cs="Arial"/>
          <w:sz w:val="22"/>
          <w:szCs w:val="22"/>
          <w:lang w:eastAsia="en-US"/>
        </w:rPr>
        <w:t>благун</w:t>
      </w:r>
      <w:proofErr w:type="spellEnd"/>
      <w:r w:rsidRPr="007D16AA">
        <w:rPr>
          <w:rFonts w:ascii="Arial" w:hAnsi="Arial" w:cs="Arial"/>
          <w:sz w:val="22"/>
          <w:szCs w:val="22"/>
          <w:lang w:eastAsia="en-US"/>
        </w:rPr>
        <w:t xml:space="preserve">, зимен дъб, източен бук, габър и други дървесни видове, като насажденията са със средна  производителност ІІ (2,4) </w:t>
      </w:r>
      <w:proofErr w:type="spellStart"/>
      <w:r w:rsidRPr="007D16AA">
        <w:rPr>
          <w:rFonts w:ascii="Arial" w:hAnsi="Arial" w:cs="Arial"/>
          <w:sz w:val="22"/>
          <w:szCs w:val="22"/>
          <w:lang w:eastAsia="en-US"/>
        </w:rPr>
        <w:t>бонитет</w:t>
      </w:r>
      <w:proofErr w:type="spellEnd"/>
      <w:r w:rsidRPr="007D16AA">
        <w:rPr>
          <w:rFonts w:ascii="Arial" w:hAnsi="Arial" w:cs="Arial"/>
          <w:sz w:val="22"/>
          <w:szCs w:val="22"/>
          <w:lang w:eastAsia="en-US"/>
        </w:rPr>
        <w:t>. .</w:t>
      </w:r>
    </w:p>
    <w:p w14:paraId="34A47307" w14:textId="77777777" w:rsidR="000C31DC" w:rsidRPr="007D16AA" w:rsidRDefault="000C31DC" w:rsidP="000C31DC">
      <w:pPr>
        <w:ind w:firstLine="708"/>
        <w:jc w:val="both"/>
        <w:rPr>
          <w:rFonts w:ascii="Arial" w:hAnsi="Arial" w:cs="Arial"/>
          <w:sz w:val="22"/>
          <w:szCs w:val="22"/>
          <w:lang w:eastAsia="en-US"/>
        </w:rPr>
      </w:pPr>
      <w:r w:rsidRPr="007D16AA">
        <w:rPr>
          <w:rFonts w:ascii="Arial" w:hAnsi="Arial" w:cs="Arial"/>
          <w:sz w:val="22"/>
          <w:szCs w:val="22"/>
          <w:lang w:eastAsia="en-US"/>
        </w:rPr>
        <w:t xml:space="preserve">Насажденията са разположени на среднобогати и средно богати до богати </w:t>
      </w:r>
      <w:proofErr w:type="spellStart"/>
      <w:r w:rsidRPr="007D16AA">
        <w:rPr>
          <w:rFonts w:ascii="Arial" w:hAnsi="Arial" w:cs="Arial"/>
          <w:sz w:val="22"/>
          <w:szCs w:val="22"/>
          <w:lang w:eastAsia="en-US"/>
        </w:rPr>
        <w:t>месторастения</w:t>
      </w:r>
      <w:proofErr w:type="spellEnd"/>
      <w:r w:rsidRPr="007D16AA">
        <w:rPr>
          <w:rFonts w:ascii="Arial" w:hAnsi="Arial" w:cs="Arial"/>
          <w:sz w:val="22"/>
          <w:szCs w:val="22"/>
          <w:lang w:eastAsia="en-US"/>
        </w:rPr>
        <w:t>.</w:t>
      </w:r>
    </w:p>
    <w:p w14:paraId="23DDA1EC" w14:textId="77777777" w:rsidR="000C31DC" w:rsidRPr="007D16AA" w:rsidRDefault="000C31DC" w:rsidP="000C31DC">
      <w:pPr>
        <w:ind w:firstLine="708"/>
        <w:jc w:val="both"/>
        <w:rPr>
          <w:rFonts w:ascii="Arial" w:hAnsi="Arial" w:cs="Arial"/>
          <w:sz w:val="22"/>
          <w:szCs w:val="22"/>
          <w:lang w:eastAsia="en-US"/>
        </w:rPr>
      </w:pPr>
      <w:r w:rsidRPr="007D16AA">
        <w:rPr>
          <w:rFonts w:ascii="Arial" w:hAnsi="Arial" w:cs="Arial"/>
          <w:sz w:val="22"/>
          <w:szCs w:val="22"/>
          <w:lang w:eastAsia="en-US"/>
        </w:rPr>
        <w:t>Средната възраст на стопанския клас е 64 години. Общото санитарно състояние на насажденията е добро.</w:t>
      </w:r>
    </w:p>
    <w:p w14:paraId="08998E10" w14:textId="77777777" w:rsidR="000C31DC" w:rsidRPr="007D16AA" w:rsidRDefault="000C31DC" w:rsidP="000C31DC">
      <w:pPr>
        <w:ind w:firstLine="720"/>
        <w:jc w:val="both"/>
        <w:rPr>
          <w:rFonts w:ascii="Arial" w:hAnsi="Arial" w:cs="Arial"/>
          <w:sz w:val="22"/>
          <w:szCs w:val="22"/>
          <w:lang w:eastAsia="en-US"/>
        </w:rPr>
      </w:pPr>
      <w:r w:rsidRPr="007D16AA">
        <w:rPr>
          <w:rFonts w:ascii="Arial" w:hAnsi="Arial" w:cs="Arial"/>
          <w:sz w:val="22"/>
          <w:szCs w:val="22"/>
          <w:lang w:eastAsia="en-US"/>
        </w:rPr>
        <w:t>Запаса на основните насаждения (без клони) е 67480 куб.м. Средният запас на 1 ха е 167 куб.м, общ среден прираст – 1095 куб.м, среден прираст на 1 ха 2.72 куб.м, а средната пълнота – 0.73.</w:t>
      </w:r>
    </w:p>
    <w:p w14:paraId="05EBBF8D" w14:textId="77777777" w:rsidR="000C31DC" w:rsidRPr="007D16AA" w:rsidRDefault="000C31DC" w:rsidP="000C31DC">
      <w:pPr>
        <w:jc w:val="both"/>
        <w:rPr>
          <w:rFonts w:ascii="Arial" w:hAnsi="Arial" w:cs="Arial"/>
          <w:sz w:val="22"/>
          <w:szCs w:val="22"/>
          <w:lang w:eastAsia="en-US"/>
        </w:rPr>
      </w:pPr>
      <w:r w:rsidRPr="007D16AA">
        <w:rPr>
          <w:rFonts w:ascii="Arial" w:hAnsi="Arial" w:cs="Arial"/>
          <w:sz w:val="22"/>
          <w:szCs w:val="22"/>
          <w:lang w:eastAsia="en-US"/>
        </w:rPr>
        <w:t xml:space="preserve">  </w:t>
      </w:r>
      <w:r w:rsidRPr="007D16AA">
        <w:rPr>
          <w:rFonts w:ascii="Arial" w:hAnsi="Arial" w:cs="Arial"/>
          <w:sz w:val="22"/>
          <w:szCs w:val="22"/>
          <w:lang w:eastAsia="en-US"/>
        </w:rPr>
        <w:tab/>
        <w:t xml:space="preserve"> Основният дървесен вид за стопанския клас </w:t>
      </w:r>
      <w:r w:rsidRPr="007D16AA">
        <w:rPr>
          <w:rFonts w:ascii="Arial" w:hAnsi="Arial" w:cs="Arial"/>
          <w:sz w:val="22"/>
          <w:szCs w:val="22"/>
          <w:lang w:val="de-DE" w:eastAsia="en-US"/>
        </w:rPr>
        <w:t>e</w:t>
      </w:r>
      <w:r w:rsidRPr="007D16AA">
        <w:rPr>
          <w:rFonts w:ascii="Arial" w:hAnsi="Arial" w:cs="Arial"/>
          <w:sz w:val="22"/>
          <w:szCs w:val="22"/>
          <w:lang w:eastAsia="en-US"/>
        </w:rPr>
        <w:t xml:space="preserve"> габър по площ заема – 36,0%, а по запас – 36,1%, следва цер по площ – 25,5%, по запас – 23,8%, </w:t>
      </w:r>
      <w:proofErr w:type="spellStart"/>
      <w:r w:rsidRPr="007D16AA">
        <w:rPr>
          <w:rFonts w:ascii="Arial" w:hAnsi="Arial" w:cs="Arial"/>
          <w:sz w:val="22"/>
          <w:szCs w:val="22"/>
          <w:lang w:eastAsia="en-US"/>
        </w:rPr>
        <w:t>сребролистната</w:t>
      </w:r>
      <w:proofErr w:type="spellEnd"/>
      <w:r w:rsidRPr="007D16AA">
        <w:rPr>
          <w:rFonts w:ascii="Arial" w:hAnsi="Arial" w:cs="Arial"/>
          <w:sz w:val="22"/>
          <w:szCs w:val="22"/>
          <w:lang w:eastAsia="en-US"/>
        </w:rPr>
        <w:t xml:space="preserve"> липа по площ – 11,8%, по запас – 14,0%,  източен бук  по площ – 10.6%, по запас – 1</w:t>
      </w:r>
      <w:r w:rsidRPr="007D16AA">
        <w:rPr>
          <w:rFonts w:ascii="Arial" w:hAnsi="Arial" w:cs="Arial"/>
          <w:sz w:val="22"/>
          <w:szCs w:val="22"/>
          <w:lang w:val="en-US" w:eastAsia="en-US"/>
        </w:rPr>
        <w:t>3</w:t>
      </w:r>
      <w:r w:rsidRPr="007D16AA">
        <w:rPr>
          <w:rFonts w:ascii="Arial" w:hAnsi="Arial" w:cs="Arial"/>
          <w:sz w:val="22"/>
          <w:szCs w:val="22"/>
          <w:lang w:eastAsia="en-US"/>
        </w:rPr>
        <w:t>7</w:t>
      </w:r>
      <w:r w:rsidRPr="007D16AA">
        <w:rPr>
          <w:rFonts w:ascii="Arial" w:hAnsi="Arial" w:cs="Arial"/>
          <w:sz w:val="22"/>
          <w:szCs w:val="22"/>
          <w:lang w:val="en-US" w:eastAsia="en-US"/>
        </w:rPr>
        <w:t>0</w:t>
      </w:r>
      <w:r w:rsidRPr="007D16AA">
        <w:rPr>
          <w:rFonts w:ascii="Arial" w:hAnsi="Arial" w:cs="Arial"/>
          <w:sz w:val="22"/>
          <w:szCs w:val="22"/>
          <w:lang w:eastAsia="en-US"/>
        </w:rPr>
        <w:t>% и други с незначително участие.</w:t>
      </w:r>
    </w:p>
    <w:p w14:paraId="40203F7E" w14:textId="77777777" w:rsidR="000C31DC" w:rsidRPr="00711260" w:rsidRDefault="000C31DC" w:rsidP="000C31DC">
      <w:pPr>
        <w:jc w:val="both"/>
        <w:rPr>
          <w:rFonts w:ascii="Arial" w:hAnsi="Arial" w:cs="Arial"/>
          <w:b/>
          <w:color w:val="FF0000"/>
          <w:sz w:val="22"/>
          <w:szCs w:val="22"/>
          <w:lang w:val="en-US" w:eastAsia="en-US"/>
        </w:rPr>
      </w:pPr>
    </w:p>
    <w:p w14:paraId="38C99198" w14:textId="77777777" w:rsidR="006E1F57" w:rsidRDefault="006E1F57" w:rsidP="006E1F57">
      <w:pPr>
        <w:ind w:firstLine="708"/>
        <w:jc w:val="both"/>
        <w:rPr>
          <w:rFonts w:ascii="Arial" w:hAnsi="Arial" w:cs="Arial"/>
          <w:b/>
          <w:sz w:val="22"/>
          <w:szCs w:val="22"/>
          <w:lang w:eastAsia="en-US"/>
        </w:rPr>
      </w:pPr>
      <w:r>
        <w:rPr>
          <w:rFonts w:ascii="Arial" w:hAnsi="Arial" w:cs="Arial"/>
          <w:b/>
          <w:sz w:val="22"/>
          <w:szCs w:val="22"/>
          <w:lang w:eastAsia="en-US"/>
        </w:rPr>
        <w:t>9</w:t>
      </w:r>
      <w:r w:rsidR="000C31DC" w:rsidRPr="00326D2C">
        <w:rPr>
          <w:rFonts w:ascii="Arial" w:hAnsi="Arial" w:cs="Arial"/>
          <w:b/>
          <w:sz w:val="22"/>
          <w:szCs w:val="22"/>
          <w:lang w:eastAsia="en-US"/>
        </w:rPr>
        <w:t xml:space="preserve">. Смесен средно и </w:t>
      </w:r>
      <w:proofErr w:type="spellStart"/>
      <w:r w:rsidR="000C31DC" w:rsidRPr="00326D2C">
        <w:rPr>
          <w:rFonts w:ascii="Arial" w:hAnsi="Arial" w:cs="Arial"/>
          <w:b/>
          <w:sz w:val="22"/>
          <w:szCs w:val="22"/>
          <w:lang w:eastAsia="en-US"/>
        </w:rPr>
        <w:t>нискобонитетен</w:t>
      </w:r>
      <w:proofErr w:type="spellEnd"/>
      <w:r w:rsidR="000C31DC" w:rsidRPr="00326D2C">
        <w:rPr>
          <w:rFonts w:ascii="Arial" w:hAnsi="Arial" w:cs="Arial"/>
          <w:b/>
          <w:sz w:val="22"/>
          <w:szCs w:val="22"/>
          <w:lang w:eastAsia="en-US"/>
        </w:rPr>
        <w:t xml:space="preserve"> </w:t>
      </w:r>
      <w:r w:rsidR="000C31DC">
        <w:rPr>
          <w:rFonts w:ascii="Arial" w:hAnsi="Arial" w:cs="Arial"/>
          <w:b/>
          <w:sz w:val="22"/>
          <w:szCs w:val="22"/>
          <w:lang w:eastAsia="en-US"/>
        </w:rPr>
        <w:t xml:space="preserve">условен </w:t>
      </w:r>
      <w:r w:rsidR="000C31DC" w:rsidRPr="00326D2C">
        <w:rPr>
          <w:rFonts w:ascii="Arial" w:hAnsi="Arial" w:cs="Arial"/>
          <w:b/>
          <w:sz w:val="22"/>
          <w:szCs w:val="22"/>
          <w:lang w:eastAsia="en-US"/>
        </w:rPr>
        <w:t xml:space="preserve">стопански клас за превръщане – </w:t>
      </w:r>
      <w:r>
        <w:rPr>
          <w:rFonts w:ascii="Arial" w:hAnsi="Arial" w:cs="Arial"/>
          <w:b/>
          <w:sz w:val="22"/>
          <w:szCs w:val="22"/>
          <w:lang w:eastAsia="en-US"/>
        </w:rPr>
        <w:t xml:space="preserve">    </w:t>
      </w:r>
    </w:p>
    <w:p w14:paraId="30309240" w14:textId="1B30C385" w:rsidR="000C31DC" w:rsidRPr="00326D2C" w:rsidRDefault="000C31DC" w:rsidP="006E1F57">
      <w:pPr>
        <w:ind w:firstLine="708"/>
        <w:jc w:val="both"/>
        <w:rPr>
          <w:rFonts w:ascii="Arial" w:hAnsi="Arial" w:cs="Arial"/>
          <w:b/>
          <w:sz w:val="22"/>
          <w:szCs w:val="22"/>
          <w:lang w:eastAsia="en-US"/>
        </w:rPr>
      </w:pPr>
      <w:proofErr w:type="spellStart"/>
      <w:r w:rsidRPr="00326D2C">
        <w:rPr>
          <w:rFonts w:ascii="Arial" w:hAnsi="Arial" w:cs="Arial"/>
          <w:b/>
          <w:sz w:val="22"/>
          <w:szCs w:val="22"/>
          <w:lang w:eastAsia="en-US"/>
        </w:rPr>
        <w:t>СмСрНП</w:t>
      </w:r>
      <w:proofErr w:type="spellEnd"/>
      <w:r w:rsidRPr="00326D2C">
        <w:rPr>
          <w:rFonts w:ascii="Arial" w:hAnsi="Arial" w:cs="Arial"/>
          <w:b/>
          <w:sz w:val="22"/>
          <w:szCs w:val="22"/>
          <w:lang w:eastAsia="en-US"/>
        </w:rPr>
        <w:t xml:space="preserve">  (таблици №№</w:t>
      </w:r>
      <w:r w:rsidRPr="00326D2C">
        <w:rPr>
          <w:rFonts w:ascii="Arial" w:hAnsi="Arial" w:cs="Arial"/>
          <w:b/>
          <w:sz w:val="22"/>
          <w:szCs w:val="22"/>
          <w:lang w:val="en-US" w:eastAsia="en-US"/>
        </w:rPr>
        <w:t xml:space="preserve"> </w:t>
      </w:r>
      <w:r>
        <w:rPr>
          <w:rFonts w:ascii="Arial" w:hAnsi="Arial" w:cs="Arial"/>
          <w:b/>
          <w:sz w:val="22"/>
          <w:szCs w:val="22"/>
          <w:lang w:eastAsia="en-US"/>
        </w:rPr>
        <w:t>63-69</w:t>
      </w:r>
      <w:r w:rsidRPr="00326D2C">
        <w:rPr>
          <w:rFonts w:ascii="Arial" w:hAnsi="Arial" w:cs="Arial"/>
          <w:b/>
          <w:sz w:val="22"/>
          <w:szCs w:val="22"/>
          <w:lang w:eastAsia="en-US"/>
        </w:rPr>
        <w:t>)</w:t>
      </w:r>
    </w:p>
    <w:p w14:paraId="65DBBF2F" w14:textId="77777777" w:rsidR="000C31DC" w:rsidRPr="007E75F7" w:rsidRDefault="000C31DC" w:rsidP="000C31DC">
      <w:pPr>
        <w:ind w:firstLine="708"/>
        <w:jc w:val="both"/>
        <w:rPr>
          <w:rFonts w:ascii="Arial" w:hAnsi="Arial" w:cs="Arial"/>
          <w:sz w:val="22"/>
          <w:szCs w:val="22"/>
          <w:lang w:eastAsia="en-US"/>
        </w:rPr>
      </w:pPr>
      <w:r w:rsidRPr="007E75F7">
        <w:rPr>
          <w:rFonts w:ascii="Arial" w:hAnsi="Arial" w:cs="Arial"/>
          <w:sz w:val="22"/>
          <w:szCs w:val="22"/>
          <w:lang w:eastAsia="en-US"/>
        </w:rPr>
        <w:t>Общата площ на този стопански клас е 1147,4 ха, което представлява 10,0% от общата залесена площ на горските територии държавна собственост.</w:t>
      </w:r>
    </w:p>
    <w:p w14:paraId="3A424B36" w14:textId="77777777" w:rsidR="000C31DC" w:rsidRPr="007E75F7" w:rsidRDefault="000C31DC" w:rsidP="000C31DC">
      <w:pPr>
        <w:ind w:firstLine="708"/>
        <w:jc w:val="both"/>
        <w:rPr>
          <w:rFonts w:ascii="Arial" w:hAnsi="Arial" w:cs="Arial"/>
          <w:sz w:val="22"/>
          <w:szCs w:val="22"/>
          <w:lang w:eastAsia="en-US"/>
        </w:rPr>
      </w:pPr>
      <w:r w:rsidRPr="007E75F7">
        <w:rPr>
          <w:rFonts w:ascii="Arial" w:hAnsi="Arial" w:cs="Arial"/>
          <w:sz w:val="22"/>
          <w:szCs w:val="22"/>
          <w:lang w:eastAsia="en-US"/>
        </w:rPr>
        <w:t xml:space="preserve">Съставен е от средно и </w:t>
      </w:r>
      <w:proofErr w:type="spellStart"/>
      <w:r w:rsidRPr="007E75F7">
        <w:rPr>
          <w:rFonts w:ascii="Arial" w:hAnsi="Arial" w:cs="Arial"/>
          <w:sz w:val="22"/>
          <w:szCs w:val="22"/>
          <w:lang w:eastAsia="en-US"/>
        </w:rPr>
        <w:t>нискобонитетни</w:t>
      </w:r>
      <w:proofErr w:type="spellEnd"/>
      <w:r w:rsidRPr="007E75F7">
        <w:rPr>
          <w:rFonts w:ascii="Arial" w:hAnsi="Arial" w:cs="Arial"/>
          <w:sz w:val="22"/>
          <w:szCs w:val="22"/>
          <w:lang w:eastAsia="en-US"/>
        </w:rPr>
        <w:t xml:space="preserve">, смесени </w:t>
      </w:r>
      <w:proofErr w:type="spellStart"/>
      <w:r w:rsidRPr="007E75F7">
        <w:rPr>
          <w:rFonts w:ascii="Arial" w:hAnsi="Arial" w:cs="Arial"/>
          <w:sz w:val="22"/>
          <w:szCs w:val="22"/>
          <w:lang w:eastAsia="en-US"/>
        </w:rPr>
        <w:t>издънкови</w:t>
      </w:r>
      <w:proofErr w:type="spellEnd"/>
      <w:r w:rsidRPr="007E75F7">
        <w:rPr>
          <w:rFonts w:ascii="Arial" w:hAnsi="Arial" w:cs="Arial"/>
          <w:sz w:val="22"/>
          <w:szCs w:val="22"/>
          <w:lang w:eastAsia="en-US"/>
        </w:rPr>
        <w:t xml:space="preserve"> насаждения</w:t>
      </w:r>
      <w:r w:rsidRPr="007E75F7">
        <w:rPr>
          <w:rFonts w:ascii="Arial" w:hAnsi="Arial" w:cs="Arial"/>
          <w:sz w:val="22"/>
          <w:szCs w:val="22"/>
          <w:lang w:val="en-US" w:eastAsia="en-US"/>
        </w:rPr>
        <w:t xml:space="preserve"> </w:t>
      </w:r>
      <w:r w:rsidRPr="007E75F7">
        <w:rPr>
          <w:rFonts w:ascii="Arial" w:hAnsi="Arial" w:cs="Arial"/>
          <w:sz w:val="22"/>
          <w:szCs w:val="22"/>
          <w:lang w:eastAsia="en-US"/>
        </w:rPr>
        <w:t xml:space="preserve">без </w:t>
      </w:r>
      <w:proofErr w:type="spellStart"/>
      <w:r w:rsidRPr="007E75F7">
        <w:rPr>
          <w:rFonts w:ascii="Arial" w:hAnsi="Arial" w:cs="Arial"/>
          <w:sz w:val="22"/>
          <w:szCs w:val="22"/>
          <w:lang w:eastAsia="en-US"/>
        </w:rPr>
        <w:t>преобладание</w:t>
      </w:r>
      <w:proofErr w:type="spellEnd"/>
      <w:r w:rsidRPr="007E75F7">
        <w:rPr>
          <w:rFonts w:ascii="Arial" w:hAnsi="Arial" w:cs="Arial"/>
          <w:sz w:val="22"/>
          <w:szCs w:val="22"/>
          <w:lang w:eastAsia="en-US"/>
        </w:rPr>
        <w:t xml:space="preserve">, с участие на цер, </w:t>
      </w:r>
      <w:proofErr w:type="spellStart"/>
      <w:r w:rsidRPr="007E75F7">
        <w:rPr>
          <w:rFonts w:ascii="Arial" w:hAnsi="Arial" w:cs="Arial"/>
          <w:sz w:val="22"/>
          <w:szCs w:val="22"/>
          <w:lang w:eastAsia="en-US"/>
        </w:rPr>
        <w:t>благун</w:t>
      </w:r>
      <w:proofErr w:type="spellEnd"/>
      <w:r w:rsidRPr="007E75F7">
        <w:rPr>
          <w:rFonts w:ascii="Arial" w:hAnsi="Arial" w:cs="Arial"/>
          <w:sz w:val="22"/>
          <w:szCs w:val="22"/>
          <w:lang w:eastAsia="en-US"/>
        </w:rPr>
        <w:t xml:space="preserve">, габър, космат дъб, полски бряст, липи, </w:t>
      </w:r>
      <w:proofErr w:type="spellStart"/>
      <w:r w:rsidRPr="007E75F7">
        <w:rPr>
          <w:rFonts w:ascii="Arial" w:hAnsi="Arial" w:cs="Arial"/>
          <w:sz w:val="22"/>
          <w:szCs w:val="22"/>
          <w:lang w:eastAsia="en-US"/>
        </w:rPr>
        <w:t>мъждрян</w:t>
      </w:r>
      <w:proofErr w:type="spellEnd"/>
      <w:r w:rsidRPr="007E75F7">
        <w:rPr>
          <w:rFonts w:ascii="Arial" w:hAnsi="Arial" w:cs="Arial"/>
          <w:sz w:val="22"/>
          <w:szCs w:val="22"/>
          <w:lang w:eastAsia="en-US"/>
        </w:rPr>
        <w:t xml:space="preserve">, клен и други видове. Стопанския клас е със ниска производителност </w:t>
      </w:r>
      <w:r w:rsidRPr="007E75F7">
        <w:rPr>
          <w:rFonts w:ascii="Arial" w:hAnsi="Arial" w:cs="Arial"/>
          <w:sz w:val="22"/>
          <w:szCs w:val="22"/>
          <w:lang w:val="en-US" w:eastAsia="en-US"/>
        </w:rPr>
        <w:t>IV</w:t>
      </w:r>
      <w:r w:rsidRPr="007E75F7">
        <w:rPr>
          <w:rFonts w:ascii="Arial" w:hAnsi="Arial" w:cs="Arial"/>
          <w:sz w:val="22"/>
          <w:szCs w:val="22"/>
          <w:lang w:eastAsia="en-US"/>
        </w:rPr>
        <w:t xml:space="preserve">(4,0) </w:t>
      </w:r>
      <w:proofErr w:type="spellStart"/>
      <w:r w:rsidRPr="007E75F7">
        <w:rPr>
          <w:rFonts w:ascii="Arial" w:hAnsi="Arial" w:cs="Arial"/>
          <w:sz w:val="22"/>
          <w:szCs w:val="22"/>
          <w:lang w:eastAsia="en-US"/>
        </w:rPr>
        <w:t>бонитет</w:t>
      </w:r>
      <w:proofErr w:type="spellEnd"/>
      <w:r w:rsidRPr="007E75F7">
        <w:rPr>
          <w:rFonts w:ascii="Arial" w:hAnsi="Arial" w:cs="Arial"/>
          <w:sz w:val="22"/>
          <w:szCs w:val="22"/>
          <w:lang w:eastAsia="en-US"/>
        </w:rPr>
        <w:t xml:space="preserve">. </w:t>
      </w:r>
    </w:p>
    <w:p w14:paraId="1C4C27FE" w14:textId="77777777" w:rsidR="000C31DC" w:rsidRPr="007E75F7" w:rsidRDefault="000C31DC" w:rsidP="000C31DC">
      <w:pPr>
        <w:ind w:firstLine="708"/>
        <w:jc w:val="both"/>
        <w:rPr>
          <w:rFonts w:ascii="Arial" w:hAnsi="Arial" w:cs="Arial"/>
          <w:sz w:val="22"/>
          <w:szCs w:val="22"/>
          <w:lang w:eastAsia="en-US"/>
        </w:rPr>
      </w:pPr>
      <w:r w:rsidRPr="007E75F7">
        <w:rPr>
          <w:rFonts w:ascii="Arial" w:hAnsi="Arial" w:cs="Arial"/>
          <w:sz w:val="22"/>
          <w:szCs w:val="22"/>
          <w:lang w:eastAsia="en-US"/>
        </w:rPr>
        <w:t xml:space="preserve">Насажденията са разположени на среднобогати, среднобогати до богати и богати </w:t>
      </w:r>
      <w:proofErr w:type="spellStart"/>
      <w:r w:rsidRPr="007E75F7">
        <w:rPr>
          <w:rFonts w:ascii="Arial" w:hAnsi="Arial" w:cs="Arial"/>
          <w:sz w:val="22"/>
          <w:szCs w:val="22"/>
          <w:lang w:eastAsia="en-US"/>
        </w:rPr>
        <w:t>месторастения</w:t>
      </w:r>
      <w:proofErr w:type="spellEnd"/>
      <w:r w:rsidRPr="007E75F7">
        <w:rPr>
          <w:rFonts w:ascii="Arial" w:hAnsi="Arial" w:cs="Arial"/>
          <w:sz w:val="22"/>
          <w:szCs w:val="22"/>
          <w:lang w:eastAsia="en-US"/>
        </w:rPr>
        <w:t>.</w:t>
      </w:r>
    </w:p>
    <w:p w14:paraId="30A6F8CA" w14:textId="77777777" w:rsidR="000C31DC" w:rsidRPr="007E75F7" w:rsidRDefault="000C31DC" w:rsidP="000C31DC">
      <w:pPr>
        <w:ind w:firstLine="708"/>
        <w:jc w:val="both"/>
        <w:rPr>
          <w:rFonts w:ascii="Arial" w:hAnsi="Arial" w:cs="Arial"/>
          <w:sz w:val="22"/>
          <w:szCs w:val="22"/>
          <w:lang w:eastAsia="en-US"/>
        </w:rPr>
      </w:pPr>
      <w:r w:rsidRPr="007E75F7">
        <w:rPr>
          <w:rFonts w:ascii="Arial" w:hAnsi="Arial" w:cs="Arial"/>
          <w:sz w:val="22"/>
          <w:szCs w:val="22"/>
          <w:lang w:eastAsia="en-US"/>
        </w:rPr>
        <w:t>Средната възраст на стопанския клас е 65 години, санитарното състояние на насажденията е от средно до добро.</w:t>
      </w:r>
    </w:p>
    <w:p w14:paraId="10A33C18" w14:textId="77777777" w:rsidR="000C31DC" w:rsidRPr="007E75F7" w:rsidRDefault="000C31DC" w:rsidP="000C31DC">
      <w:pPr>
        <w:ind w:firstLine="720"/>
        <w:jc w:val="both"/>
        <w:rPr>
          <w:rFonts w:ascii="Arial" w:hAnsi="Arial" w:cs="Arial"/>
          <w:sz w:val="22"/>
          <w:szCs w:val="22"/>
          <w:lang w:eastAsia="en-US"/>
        </w:rPr>
      </w:pPr>
      <w:r w:rsidRPr="007E75F7">
        <w:rPr>
          <w:rFonts w:ascii="Arial" w:hAnsi="Arial" w:cs="Arial"/>
          <w:sz w:val="22"/>
          <w:szCs w:val="22"/>
          <w:lang w:eastAsia="en-US"/>
        </w:rPr>
        <w:t xml:space="preserve">Запаса на основните насаждения (без клони) е 115410 куб.м. Средният запас на един ха е 101 куб.м, общ среден прираст – </w:t>
      </w:r>
      <w:r w:rsidRPr="007E75F7">
        <w:rPr>
          <w:rFonts w:ascii="Arial" w:hAnsi="Arial" w:cs="Arial"/>
          <w:sz w:val="22"/>
          <w:szCs w:val="22"/>
          <w:lang w:val="en-US" w:eastAsia="en-US"/>
        </w:rPr>
        <w:t>1</w:t>
      </w:r>
      <w:r w:rsidRPr="007E75F7">
        <w:rPr>
          <w:rFonts w:ascii="Arial" w:hAnsi="Arial" w:cs="Arial"/>
          <w:sz w:val="22"/>
          <w:szCs w:val="22"/>
          <w:lang w:eastAsia="en-US"/>
        </w:rPr>
        <w:t>817 куб.м, среден прираст на 1 ха 1.58 куб.м, а средната пълнота – 0.67.</w:t>
      </w:r>
    </w:p>
    <w:p w14:paraId="61452EF9" w14:textId="77777777" w:rsidR="000C31DC" w:rsidRPr="007E75F7" w:rsidRDefault="000C31DC" w:rsidP="000C31DC">
      <w:pPr>
        <w:jc w:val="both"/>
        <w:rPr>
          <w:rFonts w:ascii="Arial" w:hAnsi="Arial" w:cs="Arial"/>
          <w:sz w:val="22"/>
          <w:szCs w:val="22"/>
          <w:lang w:eastAsia="en-US"/>
        </w:rPr>
      </w:pPr>
      <w:r w:rsidRPr="007E75F7">
        <w:rPr>
          <w:rFonts w:ascii="Arial" w:hAnsi="Arial" w:cs="Arial"/>
          <w:sz w:val="22"/>
          <w:szCs w:val="22"/>
          <w:lang w:eastAsia="en-US"/>
        </w:rPr>
        <w:lastRenderedPageBreak/>
        <w:t xml:space="preserve">  </w:t>
      </w:r>
      <w:r w:rsidRPr="007E75F7">
        <w:rPr>
          <w:rFonts w:ascii="Arial" w:hAnsi="Arial" w:cs="Arial"/>
          <w:sz w:val="22"/>
          <w:szCs w:val="22"/>
          <w:lang w:eastAsia="en-US"/>
        </w:rPr>
        <w:tab/>
        <w:t xml:space="preserve"> Основният дървесен вид за стопанския клас </w:t>
      </w:r>
      <w:r w:rsidRPr="007E75F7">
        <w:rPr>
          <w:rFonts w:ascii="Arial" w:hAnsi="Arial" w:cs="Arial"/>
          <w:sz w:val="22"/>
          <w:szCs w:val="22"/>
          <w:lang w:val="de-DE" w:eastAsia="en-US"/>
        </w:rPr>
        <w:t>e</w:t>
      </w:r>
      <w:r w:rsidRPr="007E75F7">
        <w:rPr>
          <w:rFonts w:ascii="Arial" w:hAnsi="Arial" w:cs="Arial"/>
          <w:sz w:val="22"/>
          <w:szCs w:val="22"/>
          <w:lang w:eastAsia="en-US"/>
        </w:rPr>
        <w:t xml:space="preserve"> цер по площ заема – 22,8%, а по запас – 24,9%, следва </w:t>
      </w:r>
      <w:proofErr w:type="spellStart"/>
      <w:r w:rsidRPr="007E75F7">
        <w:rPr>
          <w:rFonts w:ascii="Arial" w:hAnsi="Arial" w:cs="Arial"/>
          <w:sz w:val="22"/>
          <w:szCs w:val="22"/>
          <w:lang w:eastAsia="en-US"/>
        </w:rPr>
        <w:t>мъждряна</w:t>
      </w:r>
      <w:proofErr w:type="spellEnd"/>
      <w:r w:rsidRPr="007E75F7">
        <w:rPr>
          <w:rFonts w:ascii="Arial" w:hAnsi="Arial" w:cs="Arial"/>
          <w:sz w:val="22"/>
          <w:szCs w:val="22"/>
          <w:lang w:eastAsia="en-US"/>
        </w:rPr>
        <w:t xml:space="preserve"> по площ заема 16,0% и запас 13,3%, космат дъб по площ – 13,0% и по запас – 10,5%, </w:t>
      </w:r>
      <w:proofErr w:type="spellStart"/>
      <w:r w:rsidRPr="007E75F7">
        <w:rPr>
          <w:rFonts w:ascii="Arial" w:hAnsi="Arial" w:cs="Arial"/>
          <w:sz w:val="22"/>
          <w:szCs w:val="22"/>
          <w:lang w:eastAsia="en-US"/>
        </w:rPr>
        <w:t>сребролистна</w:t>
      </w:r>
      <w:proofErr w:type="spellEnd"/>
      <w:r w:rsidRPr="007E75F7">
        <w:rPr>
          <w:rFonts w:ascii="Arial" w:hAnsi="Arial" w:cs="Arial"/>
          <w:sz w:val="22"/>
          <w:szCs w:val="22"/>
          <w:lang w:eastAsia="en-US"/>
        </w:rPr>
        <w:t xml:space="preserve"> липа по площ – 11,3%, по запас – 19,4%, клен по площ 8,9% и по запас 7,1% и други видове с незначително участие.</w:t>
      </w:r>
    </w:p>
    <w:p w14:paraId="3627E086" w14:textId="77777777" w:rsidR="000C31DC" w:rsidRPr="00711260" w:rsidRDefault="000C31DC" w:rsidP="000C31DC">
      <w:pPr>
        <w:ind w:firstLine="708"/>
        <w:jc w:val="both"/>
        <w:rPr>
          <w:rFonts w:ascii="Arial" w:hAnsi="Arial" w:cs="Arial"/>
          <w:b/>
          <w:color w:val="FF0000"/>
          <w:sz w:val="22"/>
          <w:szCs w:val="22"/>
          <w:lang w:eastAsia="en-US"/>
        </w:rPr>
      </w:pPr>
    </w:p>
    <w:p w14:paraId="32DD34E5" w14:textId="2F77E2AF" w:rsidR="000C31DC" w:rsidRPr="00326D2C" w:rsidRDefault="000C31DC" w:rsidP="006E1F57">
      <w:pPr>
        <w:ind w:firstLine="708"/>
        <w:jc w:val="both"/>
        <w:rPr>
          <w:rFonts w:ascii="Arial" w:hAnsi="Arial" w:cs="Arial"/>
          <w:b/>
          <w:sz w:val="22"/>
          <w:szCs w:val="22"/>
          <w:lang w:eastAsia="en-US"/>
        </w:rPr>
      </w:pPr>
      <w:r w:rsidRPr="00326D2C">
        <w:rPr>
          <w:rFonts w:ascii="Arial" w:hAnsi="Arial" w:cs="Arial"/>
          <w:b/>
          <w:sz w:val="22"/>
          <w:szCs w:val="22"/>
          <w:lang w:eastAsia="en-US"/>
        </w:rPr>
        <w:t>1</w:t>
      </w:r>
      <w:r w:rsidR="006E1F57">
        <w:rPr>
          <w:rFonts w:ascii="Arial" w:hAnsi="Arial" w:cs="Arial"/>
          <w:b/>
          <w:sz w:val="22"/>
          <w:szCs w:val="22"/>
          <w:lang w:eastAsia="en-US"/>
        </w:rPr>
        <w:t>0</w:t>
      </w:r>
      <w:r w:rsidRPr="00326D2C">
        <w:rPr>
          <w:rFonts w:ascii="Arial" w:hAnsi="Arial" w:cs="Arial"/>
          <w:b/>
          <w:sz w:val="22"/>
          <w:szCs w:val="22"/>
          <w:lang w:eastAsia="en-US"/>
        </w:rPr>
        <w:t>. Акациев условен стопански клас – А  (таблици №№</w:t>
      </w:r>
      <w:r>
        <w:rPr>
          <w:rFonts w:ascii="Arial" w:hAnsi="Arial" w:cs="Arial"/>
          <w:b/>
          <w:sz w:val="22"/>
          <w:szCs w:val="22"/>
          <w:lang w:eastAsia="en-US"/>
        </w:rPr>
        <w:t>70-78</w:t>
      </w:r>
      <w:r w:rsidRPr="00326D2C">
        <w:rPr>
          <w:rFonts w:ascii="Arial" w:hAnsi="Arial" w:cs="Arial"/>
          <w:b/>
          <w:sz w:val="22"/>
          <w:szCs w:val="22"/>
          <w:lang w:val="en-US" w:eastAsia="en-US"/>
        </w:rPr>
        <w:t xml:space="preserve"> </w:t>
      </w:r>
      <w:r w:rsidRPr="00326D2C">
        <w:rPr>
          <w:rFonts w:ascii="Arial" w:hAnsi="Arial" w:cs="Arial"/>
          <w:b/>
          <w:sz w:val="22"/>
          <w:szCs w:val="22"/>
          <w:lang w:eastAsia="en-US"/>
        </w:rPr>
        <w:t>)</w:t>
      </w:r>
    </w:p>
    <w:p w14:paraId="04B8EDB2" w14:textId="77777777" w:rsidR="000C31DC" w:rsidRPr="005F31BE" w:rsidRDefault="000C31DC" w:rsidP="000C31DC">
      <w:pPr>
        <w:ind w:firstLine="708"/>
        <w:jc w:val="both"/>
        <w:rPr>
          <w:rFonts w:ascii="Arial" w:hAnsi="Arial" w:cs="Arial"/>
          <w:sz w:val="22"/>
          <w:szCs w:val="22"/>
          <w:lang w:eastAsia="en-US"/>
        </w:rPr>
      </w:pPr>
      <w:r w:rsidRPr="005F31BE">
        <w:rPr>
          <w:rFonts w:ascii="Arial" w:hAnsi="Arial" w:cs="Arial"/>
          <w:sz w:val="22"/>
          <w:szCs w:val="22"/>
          <w:lang w:eastAsia="en-US"/>
        </w:rPr>
        <w:t>Общата площ на този стопански клас е 768,7 ха, което представлява 6,7% от общата залесена площ на горските територии държавна собственост.</w:t>
      </w:r>
    </w:p>
    <w:p w14:paraId="458386ED" w14:textId="77777777" w:rsidR="000C31DC" w:rsidRPr="005F31BE" w:rsidRDefault="000C31DC" w:rsidP="000C31DC">
      <w:pPr>
        <w:ind w:firstLine="708"/>
        <w:jc w:val="both"/>
        <w:rPr>
          <w:rFonts w:ascii="Arial" w:hAnsi="Arial" w:cs="Arial"/>
          <w:sz w:val="22"/>
          <w:szCs w:val="22"/>
          <w:lang w:eastAsia="en-US"/>
        </w:rPr>
      </w:pPr>
      <w:r w:rsidRPr="005F31BE">
        <w:rPr>
          <w:rFonts w:ascii="Arial" w:hAnsi="Arial" w:cs="Arial"/>
          <w:sz w:val="22"/>
          <w:szCs w:val="22"/>
          <w:lang w:eastAsia="en-US"/>
        </w:rPr>
        <w:t xml:space="preserve">Съставен е от чисти и смесени </w:t>
      </w:r>
      <w:proofErr w:type="spellStart"/>
      <w:r w:rsidRPr="005F31BE">
        <w:rPr>
          <w:rFonts w:ascii="Arial" w:hAnsi="Arial" w:cs="Arial"/>
          <w:sz w:val="22"/>
          <w:szCs w:val="22"/>
          <w:lang w:eastAsia="en-US"/>
        </w:rPr>
        <w:t>издънкови</w:t>
      </w:r>
      <w:proofErr w:type="spellEnd"/>
      <w:r w:rsidRPr="005F31BE">
        <w:rPr>
          <w:rFonts w:ascii="Arial" w:hAnsi="Arial" w:cs="Arial"/>
          <w:sz w:val="22"/>
          <w:szCs w:val="22"/>
          <w:lang w:eastAsia="en-US"/>
        </w:rPr>
        <w:t xml:space="preserve"> насаждения и култури с  </w:t>
      </w:r>
      <w:proofErr w:type="spellStart"/>
      <w:r w:rsidRPr="005F31BE">
        <w:rPr>
          <w:rFonts w:ascii="Arial" w:hAnsi="Arial" w:cs="Arial"/>
          <w:sz w:val="22"/>
          <w:szCs w:val="22"/>
          <w:lang w:eastAsia="en-US"/>
        </w:rPr>
        <w:t>преобладание</w:t>
      </w:r>
      <w:proofErr w:type="spellEnd"/>
      <w:r w:rsidRPr="005F31BE">
        <w:rPr>
          <w:rFonts w:ascii="Arial" w:hAnsi="Arial" w:cs="Arial"/>
          <w:sz w:val="22"/>
          <w:szCs w:val="22"/>
          <w:lang w:eastAsia="en-US"/>
        </w:rPr>
        <w:t xml:space="preserve"> на акация от всички </w:t>
      </w:r>
      <w:proofErr w:type="spellStart"/>
      <w:r w:rsidRPr="005F31BE">
        <w:rPr>
          <w:rFonts w:ascii="Arial" w:hAnsi="Arial" w:cs="Arial"/>
          <w:sz w:val="22"/>
          <w:szCs w:val="22"/>
          <w:lang w:eastAsia="en-US"/>
        </w:rPr>
        <w:t>бонитети</w:t>
      </w:r>
      <w:proofErr w:type="spellEnd"/>
      <w:r w:rsidRPr="005F31BE">
        <w:rPr>
          <w:rFonts w:ascii="Arial" w:hAnsi="Arial" w:cs="Arial"/>
          <w:sz w:val="22"/>
          <w:szCs w:val="22"/>
          <w:lang w:eastAsia="en-US"/>
        </w:rPr>
        <w:t xml:space="preserve">, като средна производителност е ІV (3,8) </w:t>
      </w:r>
      <w:proofErr w:type="spellStart"/>
      <w:r w:rsidRPr="005F31BE">
        <w:rPr>
          <w:rFonts w:ascii="Arial" w:hAnsi="Arial" w:cs="Arial"/>
          <w:sz w:val="22"/>
          <w:szCs w:val="22"/>
          <w:lang w:eastAsia="en-US"/>
        </w:rPr>
        <w:t>бонитет</w:t>
      </w:r>
      <w:proofErr w:type="spellEnd"/>
      <w:r w:rsidRPr="005F31BE">
        <w:rPr>
          <w:rFonts w:ascii="Arial" w:hAnsi="Arial" w:cs="Arial"/>
          <w:sz w:val="22"/>
          <w:szCs w:val="22"/>
          <w:lang w:eastAsia="en-US"/>
        </w:rPr>
        <w:t xml:space="preserve">. Тук са включени и всички насаждения и култури от </w:t>
      </w:r>
      <w:proofErr w:type="spellStart"/>
      <w:r w:rsidRPr="005F31BE">
        <w:rPr>
          <w:rFonts w:ascii="Arial" w:hAnsi="Arial" w:cs="Arial"/>
          <w:sz w:val="22"/>
          <w:szCs w:val="22"/>
          <w:lang w:eastAsia="en-US"/>
        </w:rPr>
        <w:t>гледичия</w:t>
      </w:r>
      <w:proofErr w:type="spellEnd"/>
      <w:r w:rsidRPr="005F31BE">
        <w:rPr>
          <w:rFonts w:ascii="Arial" w:hAnsi="Arial" w:cs="Arial"/>
          <w:sz w:val="22"/>
          <w:szCs w:val="22"/>
          <w:lang w:eastAsia="en-US"/>
        </w:rPr>
        <w:t>.</w:t>
      </w:r>
    </w:p>
    <w:p w14:paraId="61DC13F4" w14:textId="77777777" w:rsidR="000C31DC" w:rsidRPr="005F31BE" w:rsidRDefault="000C31DC" w:rsidP="000C31DC">
      <w:pPr>
        <w:ind w:firstLine="708"/>
        <w:jc w:val="both"/>
        <w:rPr>
          <w:rFonts w:ascii="Arial" w:hAnsi="Arial" w:cs="Arial"/>
          <w:sz w:val="22"/>
          <w:szCs w:val="22"/>
          <w:lang w:eastAsia="en-US"/>
        </w:rPr>
      </w:pPr>
      <w:r w:rsidRPr="005F31BE">
        <w:rPr>
          <w:rFonts w:ascii="Arial" w:hAnsi="Arial" w:cs="Arial"/>
          <w:sz w:val="22"/>
          <w:szCs w:val="22"/>
          <w:lang w:eastAsia="en-US"/>
        </w:rPr>
        <w:t xml:space="preserve">Насажденията и културите са разположени на бедни, среднобогати,  средно богати до богати и богати </w:t>
      </w:r>
      <w:proofErr w:type="spellStart"/>
      <w:r w:rsidRPr="005F31BE">
        <w:rPr>
          <w:rFonts w:ascii="Arial" w:hAnsi="Arial" w:cs="Arial"/>
          <w:sz w:val="22"/>
          <w:szCs w:val="22"/>
          <w:lang w:eastAsia="en-US"/>
        </w:rPr>
        <w:t>месторастения</w:t>
      </w:r>
      <w:proofErr w:type="spellEnd"/>
      <w:r w:rsidRPr="005F31BE">
        <w:rPr>
          <w:rFonts w:ascii="Arial" w:hAnsi="Arial" w:cs="Arial"/>
          <w:sz w:val="22"/>
          <w:szCs w:val="22"/>
          <w:lang w:eastAsia="en-US"/>
        </w:rPr>
        <w:t>.</w:t>
      </w:r>
    </w:p>
    <w:p w14:paraId="52F65A05" w14:textId="77777777" w:rsidR="000C31DC" w:rsidRPr="005F31BE" w:rsidRDefault="000C31DC" w:rsidP="000C31DC">
      <w:pPr>
        <w:ind w:firstLine="708"/>
        <w:jc w:val="both"/>
        <w:rPr>
          <w:rFonts w:ascii="Arial" w:hAnsi="Arial" w:cs="Arial"/>
          <w:sz w:val="22"/>
          <w:szCs w:val="22"/>
          <w:lang w:eastAsia="en-US"/>
        </w:rPr>
      </w:pPr>
      <w:r w:rsidRPr="005F31BE">
        <w:rPr>
          <w:rFonts w:ascii="Arial" w:hAnsi="Arial" w:cs="Arial"/>
          <w:sz w:val="22"/>
          <w:szCs w:val="22"/>
          <w:lang w:eastAsia="en-US"/>
        </w:rPr>
        <w:t>Средната възраст на стопански клас е 19 години, като общото санитарно състояние е средно.</w:t>
      </w:r>
    </w:p>
    <w:p w14:paraId="4FE85E9D" w14:textId="77777777" w:rsidR="000C31DC" w:rsidRPr="005F31BE" w:rsidRDefault="000C31DC" w:rsidP="000C31DC">
      <w:pPr>
        <w:ind w:firstLine="720"/>
        <w:jc w:val="both"/>
        <w:rPr>
          <w:rFonts w:ascii="Arial" w:hAnsi="Arial" w:cs="Arial"/>
          <w:sz w:val="22"/>
          <w:szCs w:val="22"/>
          <w:lang w:eastAsia="en-US"/>
        </w:rPr>
      </w:pPr>
      <w:r w:rsidRPr="005F31BE">
        <w:rPr>
          <w:rFonts w:ascii="Arial" w:hAnsi="Arial" w:cs="Arial"/>
          <w:sz w:val="22"/>
          <w:szCs w:val="22"/>
          <w:lang w:eastAsia="en-US"/>
        </w:rPr>
        <w:t xml:space="preserve">Запаса на основните насаждения (без клони) е 35500 куб.м., а на </w:t>
      </w:r>
      <w:proofErr w:type="spellStart"/>
      <w:r w:rsidRPr="005F31BE">
        <w:rPr>
          <w:rFonts w:ascii="Arial" w:hAnsi="Arial" w:cs="Arial"/>
          <w:sz w:val="22"/>
          <w:szCs w:val="22"/>
          <w:lang w:eastAsia="en-US"/>
        </w:rPr>
        <w:t>надлесните</w:t>
      </w:r>
      <w:proofErr w:type="spellEnd"/>
      <w:r w:rsidRPr="005F31BE">
        <w:rPr>
          <w:rFonts w:ascii="Arial" w:hAnsi="Arial" w:cs="Arial"/>
          <w:sz w:val="22"/>
          <w:szCs w:val="22"/>
          <w:lang w:eastAsia="en-US"/>
        </w:rPr>
        <w:t xml:space="preserve"> дървета 110 куб.м. Средният запас на 1 ха е 46 куб.м, общ среден прираст – 1941 куб.м, среден прираст на 1 ха </w:t>
      </w:r>
      <w:r w:rsidRPr="005F31BE">
        <w:rPr>
          <w:rFonts w:ascii="Arial" w:hAnsi="Arial" w:cs="Arial"/>
          <w:sz w:val="22"/>
          <w:szCs w:val="22"/>
          <w:lang w:val="en-US" w:eastAsia="en-US"/>
        </w:rPr>
        <w:t>2.</w:t>
      </w:r>
      <w:r w:rsidRPr="005F31BE">
        <w:rPr>
          <w:rFonts w:ascii="Arial" w:hAnsi="Arial" w:cs="Arial"/>
          <w:sz w:val="22"/>
          <w:szCs w:val="22"/>
          <w:lang w:eastAsia="en-US"/>
        </w:rPr>
        <w:t>53, куб.м, а средната пълнота – 0.74.</w:t>
      </w:r>
    </w:p>
    <w:p w14:paraId="20827CFC" w14:textId="77777777" w:rsidR="000C31DC" w:rsidRPr="005F31BE" w:rsidRDefault="000C31DC" w:rsidP="000C31DC">
      <w:pPr>
        <w:jc w:val="both"/>
        <w:rPr>
          <w:rFonts w:ascii="Arial" w:hAnsi="Arial" w:cs="Arial"/>
          <w:sz w:val="22"/>
          <w:szCs w:val="22"/>
          <w:lang w:eastAsia="en-US"/>
        </w:rPr>
      </w:pPr>
      <w:r w:rsidRPr="005F31BE">
        <w:rPr>
          <w:rFonts w:ascii="Arial" w:hAnsi="Arial" w:cs="Arial"/>
          <w:sz w:val="22"/>
          <w:szCs w:val="22"/>
          <w:lang w:eastAsia="en-US"/>
        </w:rPr>
        <w:t xml:space="preserve">  </w:t>
      </w:r>
      <w:r w:rsidRPr="005F31BE">
        <w:rPr>
          <w:rFonts w:ascii="Arial" w:hAnsi="Arial" w:cs="Arial"/>
          <w:sz w:val="22"/>
          <w:szCs w:val="22"/>
          <w:lang w:eastAsia="en-US"/>
        </w:rPr>
        <w:tab/>
        <w:t xml:space="preserve"> Главният дървесен вид за стопанския клас </w:t>
      </w:r>
      <w:r w:rsidRPr="005F31BE">
        <w:rPr>
          <w:rFonts w:ascii="Arial" w:hAnsi="Arial" w:cs="Arial"/>
          <w:sz w:val="22"/>
          <w:szCs w:val="22"/>
          <w:lang w:val="de-DE" w:eastAsia="en-US"/>
        </w:rPr>
        <w:t>e</w:t>
      </w:r>
      <w:r w:rsidRPr="005F31BE">
        <w:rPr>
          <w:rFonts w:ascii="Arial" w:hAnsi="Arial" w:cs="Arial"/>
          <w:sz w:val="22"/>
          <w:szCs w:val="22"/>
          <w:lang w:eastAsia="en-US"/>
        </w:rPr>
        <w:t xml:space="preserve"> акация по площ заема – 90,7%, а по запас – 85,0%, следва цер по площ – 2.3%, по запас – 4,6%, </w:t>
      </w:r>
      <w:proofErr w:type="spellStart"/>
      <w:r w:rsidRPr="005F31BE">
        <w:rPr>
          <w:rFonts w:ascii="Arial" w:hAnsi="Arial" w:cs="Arial"/>
          <w:sz w:val="22"/>
          <w:szCs w:val="22"/>
          <w:lang w:eastAsia="en-US"/>
        </w:rPr>
        <w:t>гледичия</w:t>
      </w:r>
      <w:proofErr w:type="spellEnd"/>
      <w:r w:rsidRPr="005F31BE">
        <w:rPr>
          <w:rFonts w:ascii="Arial" w:hAnsi="Arial" w:cs="Arial"/>
          <w:sz w:val="22"/>
          <w:szCs w:val="22"/>
          <w:lang w:eastAsia="en-US"/>
        </w:rPr>
        <w:t xml:space="preserve"> по площ – 1,9%, по запас – 2,9% и други дървесни видове с незначително участие.</w:t>
      </w:r>
    </w:p>
    <w:p w14:paraId="4901A21E" w14:textId="77777777" w:rsidR="000C31DC" w:rsidRPr="00711260" w:rsidRDefault="000C31DC" w:rsidP="000C31DC">
      <w:pPr>
        <w:ind w:firstLine="708"/>
        <w:jc w:val="both"/>
        <w:rPr>
          <w:rFonts w:ascii="Arial" w:hAnsi="Arial" w:cs="Arial"/>
          <w:b/>
          <w:color w:val="FF0000"/>
          <w:sz w:val="22"/>
          <w:szCs w:val="22"/>
          <w:lang w:eastAsia="en-US"/>
        </w:rPr>
      </w:pPr>
    </w:p>
    <w:p w14:paraId="5EB5392E" w14:textId="25C85EF9" w:rsidR="000C31DC" w:rsidRPr="00326D2C" w:rsidRDefault="006E1F57" w:rsidP="006E1F57">
      <w:pPr>
        <w:ind w:firstLine="708"/>
        <w:jc w:val="both"/>
        <w:rPr>
          <w:rFonts w:ascii="Arial" w:hAnsi="Arial" w:cs="Arial"/>
          <w:b/>
          <w:sz w:val="22"/>
          <w:szCs w:val="22"/>
          <w:lang w:eastAsia="en-US"/>
        </w:rPr>
      </w:pPr>
      <w:r>
        <w:rPr>
          <w:rFonts w:ascii="Arial" w:hAnsi="Arial" w:cs="Arial"/>
          <w:b/>
          <w:sz w:val="22"/>
          <w:szCs w:val="22"/>
          <w:lang w:eastAsia="en-US"/>
        </w:rPr>
        <w:t>1</w:t>
      </w:r>
      <w:r w:rsidR="000C31DC" w:rsidRPr="00326D2C">
        <w:rPr>
          <w:rFonts w:ascii="Arial" w:hAnsi="Arial" w:cs="Arial"/>
          <w:b/>
          <w:sz w:val="22"/>
          <w:szCs w:val="22"/>
          <w:lang w:eastAsia="en-US"/>
        </w:rPr>
        <w:t xml:space="preserve">2. </w:t>
      </w:r>
      <w:proofErr w:type="spellStart"/>
      <w:r w:rsidR="000C31DC" w:rsidRPr="00326D2C">
        <w:rPr>
          <w:rFonts w:ascii="Arial" w:hAnsi="Arial" w:cs="Arial"/>
          <w:b/>
          <w:sz w:val="22"/>
          <w:szCs w:val="22"/>
          <w:lang w:eastAsia="en-US"/>
        </w:rPr>
        <w:t>Келявгабъров</w:t>
      </w:r>
      <w:proofErr w:type="spellEnd"/>
      <w:r w:rsidR="000C31DC" w:rsidRPr="00326D2C">
        <w:rPr>
          <w:rFonts w:ascii="Arial" w:hAnsi="Arial" w:cs="Arial"/>
          <w:b/>
          <w:sz w:val="22"/>
          <w:szCs w:val="22"/>
          <w:lang w:eastAsia="en-US"/>
        </w:rPr>
        <w:t xml:space="preserve"> условен стопански клас – </w:t>
      </w:r>
      <w:proofErr w:type="spellStart"/>
      <w:r w:rsidR="000C31DC" w:rsidRPr="00326D2C">
        <w:rPr>
          <w:rFonts w:ascii="Arial" w:hAnsi="Arial" w:cs="Arial"/>
          <w:b/>
          <w:sz w:val="22"/>
          <w:szCs w:val="22"/>
          <w:lang w:eastAsia="en-US"/>
        </w:rPr>
        <w:t>Кгбр</w:t>
      </w:r>
      <w:proofErr w:type="spellEnd"/>
      <w:r w:rsidR="000C31DC" w:rsidRPr="00326D2C">
        <w:rPr>
          <w:rFonts w:ascii="Arial" w:hAnsi="Arial" w:cs="Arial"/>
          <w:b/>
          <w:sz w:val="22"/>
          <w:szCs w:val="22"/>
          <w:lang w:eastAsia="en-US"/>
        </w:rPr>
        <w:t xml:space="preserve"> - </w:t>
      </w:r>
      <w:proofErr w:type="spellStart"/>
      <w:r w:rsidR="000C31DC" w:rsidRPr="00326D2C">
        <w:rPr>
          <w:rFonts w:ascii="Arial" w:hAnsi="Arial" w:cs="Arial"/>
          <w:b/>
          <w:sz w:val="22"/>
          <w:szCs w:val="22"/>
          <w:lang w:eastAsia="en-US"/>
        </w:rPr>
        <w:t>ЗСпФ</w:t>
      </w:r>
      <w:proofErr w:type="spellEnd"/>
      <w:r w:rsidR="000C31DC" w:rsidRPr="00326D2C">
        <w:rPr>
          <w:rFonts w:ascii="Arial" w:hAnsi="Arial" w:cs="Arial"/>
          <w:b/>
          <w:sz w:val="22"/>
          <w:szCs w:val="22"/>
          <w:lang w:eastAsia="en-US"/>
        </w:rPr>
        <w:t>(таблици №№</w:t>
      </w:r>
      <w:r w:rsidR="000C31DC">
        <w:rPr>
          <w:rFonts w:ascii="Arial" w:hAnsi="Arial" w:cs="Arial"/>
          <w:b/>
          <w:sz w:val="22"/>
          <w:szCs w:val="22"/>
          <w:lang w:eastAsia="en-US"/>
        </w:rPr>
        <w:t>79-85</w:t>
      </w:r>
      <w:r w:rsidR="000C31DC" w:rsidRPr="00326D2C">
        <w:rPr>
          <w:rFonts w:ascii="Arial" w:hAnsi="Arial" w:cs="Arial"/>
          <w:b/>
          <w:sz w:val="22"/>
          <w:szCs w:val="22"/>
          <w:lang w:val="en-US" w:eastAsia="en-US"/>
        </w:rPr>
        <w:t xml:space="preserve"> </w:t>
      </w:r>
      <w:r w:rsidR="000C31DC" w:rsidRPr="00326D2C">
        <w:rPr>
          <w:rFonts w:ascii="Arial" w:hAnsi="Arial" w:cs="Arial"/>
          <w:b/>
          <w:sz w:val="22"/>
          <w:szCs w:val="22"/>
          <w:lang w:eastAsia="en-US"/>
        </w:rPr>
        <w:t>)</w:t>
      </w:r>
    </w:p>
    <w:p w14:paraId="10397EDE" w14:textId="77777777" w:rsidR="000C31DC" w:rsidRPr="002901D2" w:rsidRDefault="000C31DC" w:rsidP="000C31DC">
      <w:pPr>
        <w:ind w:firstLine="708"/>
        <w:jc w:val="both"/>
        <w:rPr>
          <w:rFonts w:ascii="Arial" w:hAnsi="Arial" w:cs="Arial"/>
          <w:sz w:val="22"/>
          <w:szCs w:val="22"/>
          <w:lang w:eastAsia="en-US"/>
        </w:rPr>
      </w:pPr>
      <w:r w:rsidRPr="002901D2">
        <w:rPr>
          <w:rFonts w:ascii="Arial" w:hAnsi="Arial" w:cs="Arial"/>
          <w:sz w:val="22"/>
          <w:szCs w:val="22"/>
          <w:lang w:eastAsia="en-US"/>
        </w:rPr>
        <w:t xml:space="preserve">Общата площ на този стопански клас е 2741,9 ха, което представлява </w:t>
      </w:r>
      <w:r w:rsidRPr="002901D2">
        <w:rPr>
          <w:rFonts w:ascii="Arial" w:hAnsi="Arial" w:cs="Arial"/>
          <w:sz w:val="22"/>
          <w:szCs w:val="22"/>
          <w:lang w:val="en-US" w:eastAsia="en-US"/>
        </w:rPr>
        <w:t>24.</w:t>
      </w:r>
      <w:r w:rsidRPr="002901D2">
        <w:rPr>
          <w:rFonts w:ascii="Arial" w:hAnsi="Arial" w:cs="Arial"/>
          <w:sz w:val="22"/>
          <w:szCs w:val="22"/>
          <w:lang w:eastAsia="en-US"/>
        </w:rPr>
        <w:t>0% от общата залесена площ на горските територии държавна собственост.</w:t>
      </w:r>
    </w:p>
    <w:p w14:paraId="08C4D2BC" w14:textId="77777777" w:rsidR="000C31DC" w:rsidRPr="002901D2" w:rsidRDefault="000C31DC" w:rsidP="000C31DC">
      <w:pPr>
        <w:ind w:firstLine="708"/>
        <w:jc w:val="both"/>
        <w:rPr>
          <w:rFonts w:ascii="Arial" w:hAnsi="Arial" w:cs="Arial"/>
          <w:sz w:val="22"/>
          <w:szCs w:val="22"/>
          <w:lang w:eastAsia="en-US"/>
        </w:rPr>
      </w:pPr>
      <w:r w:rsidRPr="002901D2">
        <w:rPr>
          <w:rFonts w:ascii="Arial" w:hAnsi="Arial" w:cs="Arial"/>
          <w:sz w:val="22"/>
          <w:szCs w:val="22"/>
          <w:lang w:eastAsia="en-US"/>
        </w:rPr>
        <w:t xml:space="preserve">Съставен е от чисти и смесени с и без </w:t>
      </w:r>
      <w:proofErr w:type="spellStart"/>
      <w:r w:rsidRPr="002901D2">
        <w:rPr>
          <w:rFonts w:ascii="Arial" w:hAnsi="Arial" w:cs="Arial"/>
          <w:sz w:val="22"/>
          <w:szCs w:val="22"/>
          <w:lang w:eastAsia="en-US"/>
        </w:rPr>
        <w:t>преобладание</w:t>
      </w:r>
      <w:proofErr w:type="spellEnd"/>
      <w:r w:rsidRPr="002901D2">
        <w:rPr>
          <w:rFonts w:ascii="Arial" w:hAnsi="Arial" w:cs="Arial"/>
          <w:sz w:val="22"/>
          <w:szCs w:val="22"/>
          <w:lang w:eastAsia="en-US"/>
        </w:rPr>
        <w:t xml:space="preserve"> на келяв габър насаждения със средна производителност - V (4.5) </w:t>
      </w:r>
      <w:proofErr w:type="spellStart"/>
      <w:r w:rsidRPr="002901D2">
        <w:rPr>
          <w:rFonts w:ascii="Arial" w:hAnsi="Arial" w:cs="Arial"/>
          <w:sz w:val="22"/>
          <w:szCs w:val="22"/>
          <w:lang w:eastAsia="en-US"/>
        </w:rPr>
        <w:t>бонитет</w:t>
      </w:r>
      <w:proofErr w:type="spellEnd"/>
      <w:r w:rsidRPr="002901D2">
        <w:rPr>
          <w:rFonts w:ascii="Arial" w:hAnsi="Arial" w:cs="Arial"/>
          <w:sz w:val="22"/>
          <w:szCs w:val="22"/>
          <w:lang w:eastAsia="en-US"/>
        </w:rPr>
        <w:t xml:space="preserve">. Към този стопански клас са отнесени и всички </w:t>
      </w:r>
      <w:proofErr w:type="spellStart"/>
      <w:r w:rsidRPr="002901D2">
        <w:rPr>
          <w:rFonts w:ascii="Arial" w:hAnsi="Arial" w:cs="Arial"/>
          <w:sz w:val="22"/>
          <w:szCs w:val="22"/>
          <w:lang w:eastAsia="en-US"/>
        </w:rPr>
        <w:t>издънкови</w:t>
      </w:r>
      <w:proofErr w:type="spellEnd"/>
      <w:r w:rsidRPr="002901D2">
        <w:rPr>
          <w:rFonts w:ascii="Arial" w:hAnsi="Arial" w:cs="Arial"/>
          <w:sz w:val="22"/>
          <w:szCs w:val="22"/>
          <w:lang w:eastAsia="en-US"/>
        </w:rPr>
        <w:t xml:space="preserve"> насаждения от </w:t>
      </w:r>
      <w:proofErr w:type="spellStart"/>
      <w:r w:rsidRPr="002901D2">
        <w:rPr>
          <w:rFonts w:ascii="Arial" w:hAnsi="Arial" w:cs="Arial"/>
          <w:sz w:val="22"/>
          <w:szCs w:val="22"/>
          <w:lang w:eastAsia="en-US"/>
        </w:rPr>
        <w:t>мъждрян</w:t>
      </w:r>
      <w:proofErr w:type="spellEnd"/>
      <w:r w:rsidRPr="002901D2">
        <w:rPr>
          <w:rFonts w:ascii="Arial" w:hAnsi="Arial" w:cs="Arial"/>
          <w:sz w:val="22"/>
          <w:szCs w:val="22"/>
          <w:lang w:eastAsia="en-US"/>
        </w:rPr>
        <w:t>.</w:t>
      </w:r>
    </w:p>
    <w:p w14:paraId="01D51FBD" w14:textId="77777777" w:rsidR="000C31DC" w:rsidRPr="002901D2" w:rsidRDefault="000C31DC" w:rsidP="000C31DC">
      <w:pPr>
        <w:ind w:firstLine="708"/>
        <w:jc w:val="both"/>
        <w:rPr>
          <w:rFonts w:ascii="Arial" w:hAnsi="Arial" w:cs="Arial"/>
          <w:sz w:val="22"/>
          <w:szCs w:val="22"/>
          <w:lang w:eastAsia="en-US"/>
        </w:rPr>
      </w:pPr>
      <w:r w:rsidRPr="002901D2">
        <w:rPr>
          <w:rFonts w:ascii="Arial" w:hAnsi="Arial" w:cs="Arial"/>
          <w:sz w:val="22"/>
          <w:szCs w:val="22"/>
          <w:lang w:eastAsia="en-US"/>
        </w:rPr>
        <w:t xml:space="preserve">Насажденията са разположени на бедни, среднобогати и среднобогати до богати и богати </w:t>
      </w:r>
      <w:proofErr w:type="spellStart"/>
      <w:r w:rsidRPr="002901D2">
        <w:rPr>
          <w:rFonts w:ascii="Arial" w:hAnsi="Arial" w:cs="Arial"/>
          <w:sz w:val="22"/>
          <w:szCs w:val="22"/>
          <w:lang w:eastAsia="en-US"/>
        </w:rPr>
        <w:t>месторастения</w:t>
      </w:r>
      <w:proofErr w:type="spellEnd"/>
      <w:r w:rsidRPr="002901D2">
        <w:rPr>
          <w:rFonts w:ascii="Arial" w:hAnsi="Arial" w:cs="Arial"/>
          <w:sz w:val="22"/>
          <w:szCs w:val="22"/>
          <w:lang w:eastAsia="en-US"/>
        </w:rPr>
        <w:t>.</w:t>
      </w:r>
    </w:p>
    <w:p w14:paraId="682F33EE" w14:textId="77777777" w:rsidR="000C31DC" w:rsidRPr="002901D2" w:rsidRDefault="000C31DC" w:rsidP="000C31DC">
      <w:pPr>
        <w:ind w:firstLine="708"/>
        <w:jc w:val="both"/>
        <w:rPr>
          <w:rFonts w:ascii="Arial" w:hAnsi="Arial" w:cs="Arial"/>
          <w:sz w:val="22"/>
          <w:szCs w:val="22"/>
          <w:lang w:eastAsia="en-US"/>
        </w:rPr>
      </w:pPr>
      <w:r w:rsidRPr="002901D2">
        <w:rPr>
          <w:rFonts w:ascii="Arial" w:hAnsi="Arial" w:cs="Arial"/>
          <w:sz w:val="22"/>
          <w:szCs w:val="22"/>
          <w:lang w:eastAsia="en-US"/>
        </w:rPr>
        <w:t>Средната възраст на стопанския клас е 62 години. Общото санитарно състояние на стопанския клас е средно.</w:t>
      </w:r>
    </w:p>
    <w:p w14:paraId="75E819FC" w14:textId="77777777" w:rsidR="000C31DC" w:rsidRPr="002901D2" w:rsidRDefault="000C31DC" w:rsidP="000C31DC">
      <w:pPr>
        <w:ind w:firstLine="720"/>
        <w:jc w:val="both"/>
        <w:rPr>
          <w:rFonts w:ascii="Arial" w:hAnsi="Arial" w:cs="Arial"/>
          <w:sz w:val="22"/>
          <w:szCs w:val="22"/>
          <w:lang w:eastAsia="en-US"/>
        </w:rPr>
      </w:pPr>
      <w:r w:rsidRPr="002901D2">
        <w:rPr>
          <w:rFonts w:ascii="Arial" w:hAnsi="Arial" w:cs="Arial"/>
          <w:sz w:val="22"/>
          <w:szCs w:val="22"/>
          <w:lang w:eastAsia="en-US"/>
        </w:rPr>
        <w:t>Запаса на основните насаждения (без клони) е 126035 куб.м. Средният запас на един хектар е 46 куб.м, общ среден прираст – 2069 куб.м, среден прираст на един  хектар - 0.75 куб.м, а средната пълнота – 0.71.</w:t>
      </w:r>
    </w:p>
    <w:p w14:paraId="6439D84C" w14:textId="77777777" w:rsidR="000C31DC" w:rsidRPr="002901D2" w:rsidRDefault="000C31DC" w:rsidP="000C31DC">
      <w:pPr>
        <w:jc w:val="both"/>
        <w:rPr>
          <w:rFonts w:ascii="Arial" w:hAnsi="Arial" w:cs="Arial"/>
          <w:sz w:val="22"/>
          <w:szCs w:val="22"/>
          <w:lang w:eastAsia="en-US"/>
        </w:rPr>
      </w:pPr>
      <w:r w:rsidRPr="002901D2">
        <w:rPr>
          <w:rFonts w:ascii="Arial" w:hAnsi="Arial" w:cs="Arial"/>
          <w:sz w:val="22"/>
          <w:szCs w:val="22"/>
          <w:lang w:eastAsia="en-US"/>
        </w:rPr>
        <w:t xml:space="preserve">  </w:t>
      </w:r>
      <w:r w:rsidRPr="002901D2">
        <w:rPr>
          <w:rFonts w:ascii="Arial" w:hAnsi="Arial" w:cs="Arial"/>
          <w:sz w:val="22"/>
          <w:szCs w:val="22"/>
          <w:lang w:eastAsia="en-US"/>
        </w:rPr>
        <w:tab/>
        <w:t xml:space="preserve"> Главният дървесен вид за стопанския клас </w:t>
      </w:r>
      <w:r w:rsidRPr="002901D2">
        <w:rPr>
          <w:rFonts w:ascii="Arial" w:hAnsi="Arial" w:cs="Arial"/>
          <w:sz w:val="22"/>
          <w:szCs w:val="22"/>
          <w:lang w:val="de-DE" w:eastAsia="en-US"/>
        </w:rPr>
        <w:t>e</w:t>
      </w:r>
      <w:r w:rsidRPr="002901D2">
        <w:rPr>
          <w:rFonts w:ascii="Arial" w:hAnsi="Arial" w:cs="Arial"/>
          <w:sz w:val="22"/>
          <w:szCs w:val="22"/>
          <w:lang w:eastAsia="en-US"/>
        </w:rPr>
        <w:t xml:space="preserve"> келяв габър по площ заема – 52,4%, а по запас – 18.</w:t>
      </w:r>
      <w:r w:rsidRPr="002901D2">
        <w:rPr>
          <w:rFonts w:ascii="Arial" w:hAnsi="Arial" w:cs="Arial"/>
          <w:sz w:val="22"/>
          <w:szCs w:val="22"/>
          <w:lang w:val="en-US" w:eastAsia="en-US"/>
        </w:rPr>
        <w:t>6</w:t>
      </w:r>
      <w:r w:rsidRPr="002901D2">
        <w:rPr>
          <w:rFonts w:ascii="Arial" w:hAnsi="Arial" w:cs="Arial"/>
          <w:sz w:val="22"/>
          <w:szCs w:val="22"/>
          <w:lang w:eastAsia="en-US"/>
        </w:rPr>
        <w:t xml:space="preserve">%, следва </w:t>
      </w:r>
      <w:proofErr w:type="spellStart"/>
      <w:r w:rsidRPr="002901D2">
        <w:rPr>
          <w:rFonts w:ascii="Arial" w:hAnsi="Arial" w:cs="Arial"/>
          <w:sz w:val="22"/>
          <w:szCs w:val="22"/>
          <w:lang w:eastAsia="en-US"/>
        </w:rPr>
        <w:t>мъждряна</w:t>
      </w:r>
      <w:proofErr w:type="spellEnd"/>
      <w:r w:rsidRPr="002901D2">
        <w:rPr>
          <w:rFonts w:ascii="Arial" w:hAnsi="Arial" w:cs="Arial"/>
          <w:sz w:val="22"/>
          <w:szCs w:val="22"/>
          <w:lang w:eastAsia="en-US"/>
        </w:rPr>
        <w:t xml:space="preserve"> по площ – 21,9%, по запас – 29,6%, космат дъб по площ – 8.9%, по запас – 14,8%, цер по площ – 5,7% и запас 12,7%, липи по площ – 3,2% и запас – 12,0% и други дървесни видове с незначително участие.</w:t>
      </w:r>
    </w:p>
    <w:p w14:paraId="4C388ED2" w14:textId="77777777" w:rsidR="006E1F57" w:rsidRDefault="006E1F57" w:rsidP="000C31DC">
      <w:pPr>
        <w:tabs>
          <w:tab w:val="left" w:pos="7965"/>
        </w:tabs>
        <w:jc w:val="both"/>
        <w:rPr>
          <w:rFonts w:ascii="Arial" w:hAnsi="Arial" w:cs="Arial"/>
          <w:b/>
          <w:sz w:val="22"/>
          <w:szCs w:val="22"/>
          <w:lang w:eastAsia="en-US"/>
        </w:rPr>
      </w:pPr>
      <w:r>
        <w:rPr>
          <w:rFonts w:ascii="Arial" w:hAnsi="Arial" w:cs="Arial"/>
          <w:b/>
          <w:sz w:val="22"/>
          <w:szCs w:val="22"/>
          <w:lang w:eastAsia="en-US"/>
        </w:rPr>
        <w:tab/>
      </w:r>
    </w:p>
    <w:p w14:paraId="1DE1E027" w14:textId="5E5983EF" w:rsidR="000C31DC" w:rsidRPr="006E1F57" w:rsidRDefault="006E1F57" w:rsidP="000C31DC">
      <w:pPr>
        <w:tabs>
          <w:tab w:val="left" w:pos="7965"/>
        </w:tabs>
        <w:jc w:val="both"/>
        <w:rPr>
          <w:rFonts w:ascii="Courier New" w:hAnsi="Courier New" w:cs="Courier New"/>
          <w:b/>
          <w:sz w:val="20"/>
          <w:szCs w:val="20"/>
          <w:lang w:eastAsia="en-US"/>
        </w:rPr>
      </w:pPr>
      <w:r>
        <w:rPr>
          <w:rFonts w:ascii="Arial" w:hAnsi="Arial" w:cs="Arial"/>
          <w:b/>
          <w:sz w:val="22"/>
          <w:szCs w:val="22"/>
          <w:lang w:eastAsia="en-US"/>
        </w:rPr>
        <w:t xml:space="preserve">           </w:t>
      </w:r>
      <w:r w:rsidR="000C31DC" w:rsidRPr="006E1F57">
        <w:rPr>
          <w:rFonts w:ascii="Arial" w:hAnsi="Arial" w:cs="Arial"/>
          <w:b/>
          <w:sz w:val="22"/>
          <w:szCs w:val="22"/>
          <w:lang w:eastAsia="en-US"/>
        </w:rPr>
        <w:t xml:space="preserve">ОБЩО ЗА ГОРАТА  </w:t>
      </w:r>
    </w:p>
    <w:p w14:paraId="7D610005" w14:textId="77777777" w:rsidR="000C31DC" w:rsidRPr="00711260" w:rsidRDefault="000C31DC" w:rsidP="000C31DC">
      <w:pPr>
        <w:tabs>
          <w:tab w:val="left" w:pos="7965"/>
        </w:tabs>
        <w:jc w:val="both"/>
        <w:rPr>
          <w:rFonts w:ascii="Arial" w:hAnsi="Arial" w:cs="Arial"/>
          <w:bCs/>
          <w:color w:val="FF0000"/>
          <w:sz w:val="22"/>
          <w:szCs w:val="22"/>
          <w:lang w:val="en-US" w:eastAsia="en-US"/>
        </w:rPr>
      </w:pPr>
    </w:p>
    <w:p w14:paraId="0D4AC771" w14:textId="77777777" w:rsidR="000C31DC" w:rsidRPr="00DE0FB8" w:rsidRDefault="000C31DC" w:rsidP="000C31DC">
      <w:pPr>
        <w:ind w:firstLine="720"/>
        <w:jc w:val="both"/>
        <w:rPr>
          <w:rFonts w:ascii="Arial" w:hAnsi="Arial" w:cs="Arial"/>
          <w:sz w:val="22"/>
          <w:szCs w:val="22"/>
          <w:lang w:eastAsia="en-US"/>
        </w:rPr>
      </w:pPr>
      <w:r w:rsidRPr="00DE0FB8">
        <w:rPr>
          <w:rFonts w:ascii="Arial" w:hAnsi="Arial" w:cs="Arial"/>
          <w:sz w:val="22"/>
          <w:szCs w:val="22"/>
          <w:lang w:eastAsia="en-US"/>
        </w:rPr>
        <w:t xml:space="preserve">В таблица №33 са дадени средните </w:t>
      </w:r>
      <w:proofErr w:type="spellStart"/>
      <w:r w:rsidRPr="00DE0FB8">
        <w:rPr>
          <w:rFonts w:ascii="Arial" w:hAnsi="Arial" w:cs="Arial"/>
          <w:sz w:val="22"/>
          <w:szCs w:val="22"/>
          <w:lang w:eastAsia="en-US"/>
        </w:rPr>
        <w:t>таксационни</w:t>
      </w:r>
      <w:proofErr w:type="spellEnd"/>
      <w:r w:rsidRPr="00DE0FB8">
        <w:rPr>
          <w:rFonts w:ascii="Arial" w:hAnsi="Arial" w:cs="Arial"/>
          <w:sz w:val="22"/>
          <w:szCs w:val="22"/>
          <w:lang w:eastAsia="en-US"/>
        </w:rPr>
        <w:t xml:space="preserve"> показатели на стопанските класове, по </w:t>
      </w:r>
      <w:proofErr w:type="spellStart"/>
      <w:r w:rsidRPr="00DE0FB8">
        <w:rPr>
          <w:rFonts w:ascii="Arial" w:hAnsi="Arial" w:cs="Arial"/>
          <w:sz w:val="22"/>
          <w:szCs w:val="22"/>
          <w:lang w:eastAsia="en-US"/>
        </w:rPr>
        <w:t>фунционални</w:t>
      </w:r>
      <w:proofErr w:type="spellEnd"/>
      <w:r w:rsidRPr="00DE0FB8">
        <w:rPr>
          <w:rFonts w:ascii="Arial" w:hAnsi="Arial" w:cs="Arial"/>
          <w:sz w:val="22"/>
          <w:szCs w:val="22"/>
          <w:lang w:eastAsia="en-US"/>
        </w:rPr>
        <w:t xml:space="preserve"> групи и общо за държавните  горски територии.</w:t>
      </w:r>
    </w:p>
    <w:p w14:paraId="08D1E4D7" w14:textId="77777777" w:rsidR="000C31DC" w:rsidRPr="00DE0FB8" w:rsidRDefault="000C31DC" w:rsidP="000C31DC">
      <w:pPr>
        <w:jc w:val="both"/>
        <w:rPr>
          <w:rFonts w:ascii="Arial" w:hAnsi="Arial" w:cs="Arial"/>
          <w:sz w:val="22"/>
          <w:szCs w:val="22"/>
          <w:lang w:eastAsia="en-US"/>
        </w:rPr>
      </w:pPr>
      <w:r w:rsidRPr="00DE0FB8">
        <w:rPr>
          <w:rFonts w:ascii="Arial" w:hAnsi="Arial" w:cs="Arial"/>
          <w:sz w:val="22"/>
          <w:szCs w:val="22"/>
          <w:lang w:eastAsia="en-US"/>
        </w:rPr>
        <w:t xml:space="preserve"> </w:t>
      </w:r>
      <w:r w:rsidRPr="00DE0FB8">
        <w:rPr>
          <w:rFonts w:ascii="Arial" w:hAnsi="Arial" w:cs="Arial"/>
          <w:sz w:val="22"/>
          <w:szCs w:val="22"/>
          <w:lang w:eastAsia="en-US"/>
        </w:rPr>
        <w:tab/>
        <w:t xml:space="preserve">Настъпилите промени в състоянието  на държавните горски територии най-добре се виждат от сравнението на </w:t>
      </w:r>
      <w:proofErr w:type="spellStart"/>
      <w:r w:rsidRPr="00DE0FB8">
        <w:rPr>
          <w:rFonts w:ascii="Arial" w:hAnsi="Arial" w:cs="Arial"/>
          <w:sz w:val="22"/>
          <w:szCs w:val="22"/>
          <w:lang w:eastAsia="en-US"/>
        </w:rPr>
        <w:t>таксационните</w:t>
      </w:r>
      <w:proofErr w:type="spellEnd"/>
      <w:r w:rsidRPr="00DE0FB8">
        <w:rPr>
          <w:rFonts w:ascii="Arial" w:hAnsi="Arial" w:cs="Arial"/>
          <w:sz w:val="22"/>
          <w:szCs w:val="22"/>
          <w:lang w:eastAsia="en-US"/>
        </w:rPr>
        <w:t xml:space="preserve"> показатели за стопанството при двете последователни инвентаризации.</w:t>
      </w:r>
    </w:p>
    <w:p w14:paraId="7744B4B7" w14:textId="77777777" w:rsidR="000C31DC" w:rsidRPr="00DE0FB8" w:rsidRDefault="000C31DC" w:rsidP="000C31DC">
      <w:pPr>
        <w:ind w:firstLine="709"/>
        <w:jc w:val="both"/>
        <w:rPr>
          <w:rFonts w:ascii="Arial" w:hAnsi="Arial" w:cs="Arial"/>
          <w:sz w:val="22"/>
          <w:szCs w:val="22"/>
          <w:lang w:eastAsia="en-US"/>
        </w:rPr>
      </w:pPr>
      <w:r w:rsidRPr="00DE0FB8">
        <w:rPr>
          <w:rFonts w:ascii="Arial" w:hAnsi="Arial" w:cs="Arial"/>
          <w:sz w:val="22"/>
          <w:szCs w:val="22"/>
          <w:lang w:eastAsia="en-US"/>
        </w:rPr>
        <w:t xml:space="preserve"> Средната възраст при миналото устройство е била 46 години, а сега е 55 години. Средният запас на 1 ха е бил 85 куб.м, а сега е 91 куб.м, средният прираст е бил 23220 куб.м, сега 21010 куб.м, прираста на 1 ха е бил 2.04 куб.м, сега е 1,84 куб.м. Средният </w:t>
      </w:r>
      <w:proofErr w:type="spellStart"/>
      <w:r w:rsidRPr="00DE0FB8">
        <w:rPr>
          <w:rFonts w:ascii="Arial" w:hAnsi="Arial" w:cs="Arial"/>
          <w:sz w:val="22"/>
          <w:szCs w:val="22"/>
          <w:lang w:eastAsia="en-US"/>
        </w:rPr>
        <w:t>бонитет</w:t>
      </w:r>
      <w:proofErr w:type="spellEnd"/>
      <w:r w:rsidRPr="00DE0FB8">
        <w:rPr>
          <w:rFonts w:ascii="Arial" w:hAnsi="Arial" w:cs="Arial"/>
          <w:sz w:val="22"/>
          <w:szCs w:val="22"/>
          <w:lang w:eastAsia="en-US"/>
        </w:rPr>
        <w:t xml:space="preserve"> преди е бил </w:t>
      </w:r>
      <w:r w:rsidRPr="00DE0FB8">
        <w:rPr>
          <w:rFonts w:ascii="Arial" w:hAnsi="Arial" w:cs="Arial"/>
          <w:sz w:val="22"/>
          <w:szCs w:val="22"/>
          <w:lang w:val="en-US" w:eastAsia="en-US"/>
        </w:rPr>
        <w:t>III</w:t>
      </w:r>
      <w:r>
        <w:rPr>
          <w:rFonts w:ascii="Arial" w:hAnsi="Arial" w:cs="Arial"/>
          <w:sz w:val="22"/>
          <w:szCs w:val="22"/>
          <w:lang w:eastAsia="en-US"/>
        </w:rPr>
        <w:t xml:space="preserve"> </w:t>
      </w:r>
      <w:r w:rsidRPr="00DE0FB8">
        <w:rPr>
          <w:rFonts w:ascii="Arial" w:hAnsi="Arial" w:cs="Arial"/>
          <w:sz w:val="22"/>
          <w:szCs w:val="22"/>
          <w:lang w:eastAsia="en-US"/>
        </w:rPr>
        <w:t>(</w:t>
      </w:r>
      <w:r w:rsidRPr="00DE0FB8">
        <w:rPr>
          <w:rFonts w:ascii="Arial" w:hAnsi="Arial" w:cs="Arial"/>
          <w:sz w:val="22"/>
          <w:szCs w:val="22"/>
          <w:lang w:val="en-US" w:eastAsia="en-US"/>
        </w:rPr>
        <w:t>3.</w:t>
      </w:r>
      <w:r w:rsidRPr="00DE0FB8">
        <w:rPr>
          <w:rFonts w:ascii="Arial" w:hAnsi="Arial" w:cs="Arial"/>
          <w:sz w:val="22"/>
          <w:szCs w:val="22"/>
          <w:lang w:eastAsia="en-US"/>
        </w:rPr>
        <w:t xml:space="preserve">4) и сега е </w:t>
      </w:r>
      <w:r w:rsidRPr="00DE0FB8">
        <w:rPr>
          <w:rFonts w:ascii="Arial" w:hAnsi="Arial" w:cs="Arial"/>
          <w:sz w:val="22"/>
          <w:szCs w:val="22"/>
          <w:lang w:val="en-US" w:eastAsia="en-US"/>
        </w:rPr>
        <w:t>III</w:t>
      </w:r>
      <w:r>
        <w:rPr>
          <w:rFonts w:ascii="Arial" w:hAnsi="Arial" w:cs="Arial"/>
          <w:sz w:val="22"/>
          <w:szCs w:val="22"/>
          <w:lang w:eastAsia="en-US"/>
        </w:rPr>
        <w:t xml:space="preserve"> </w:t>
      </w:r>
      <w:r w:rsidRPr="00DE0FB8">
        <w:rPr>
          <w:rFonts w:ascii="Arial" w:hAnsi="Arial" w:cs="Arial"/>
          <w:sz w:val="22"/>
          <w:szCs w:val="22"/>
          <w:lang w:eastAsia="en-US"/>
        </w:rPr>
        <w:t xml:space="preserve">(3.6), средната пълнота е била 0.69, а сега е 0.67. </w:t>
      </w:r>
    </w:p>
    <w:p w14:paraId="21D5BB8E" w14:textId="77777777" w:rsidR="000C31DC" w:rsidRPr="00DF527C" w:rsidRDefault="000C31DC" w:rsidP="000C31DC">
      <w:pPr>
        <w:ind w:firstLine="720"/>
        <w:jc w:val="both"/>
        <w:rPr>
          <w:rFonts w:ascii="Arial" w:hAnsi="Arial" w:cs="Arial"/>
          <w:sz w:val="22"/>
          <w:szCs w:val="22"/>
          <w:lang w:eastAsia="en-US"/>
        </w:rPr>
      </w:pPr>
      <w:r w:rsidRPr="00DF527C">
        <w:rPr>
          <w:rFonts w:ascii="Arial" w:hAnsi="Arial" w:cs="Arial"/>
          <w:sz w:val="22"/>
          <w:szCs w:val="22"/>
          <w:lang w:eastAsia="en-US"/>
        </w:rPr>
        <w:t>Най-</w:t>
      </w:r>
      <w:proofErr w:type="spellStart"/>
      <w:r w:rsidRPr="00DF527C">
        <w:rPr>
          <w:rFonts w:ascii="Arial" w:hAnsi="Arial" w:cs="Arial"/>
          <w:sz w:val="22"/>
          <w:szCs w:val="22"/>
          <w:lang w:eastAsia="en-US"/>
        </w:rPr>
        <w:t>разпостранените</w:t>
      </w:r>
      <w:proofErr w:type="spellEnd"/>
      <w:r w:rsidRPr="00DF527C">
        <w:rPr>
          <w:rFonts w:ascii="Arial" w:hAnsi="Arial" w:cs="Arial"/>
          <w:sz w:val="22"/>
          <w:szCs w:val="22"/>
          <w:lang w:eastAsia="en-US"/>
        </w:rPr>
        <w:t xml:space="preserve"> дървесни видове в държавните горски територии, сравнени по </w:t>
      </w:r>
      <w:proofErr w:type="spellStart"/>
      <w:r w:rsidRPr="00DF527C">
        <w:rPr>
          <w:rFonts w:ascii="Arial" w:hAnsi="Arial" w:cs="Arial"/>
          <w:sz w:val="22"/>
          <w:szCs w:val="22"/>
          <w:lang w:eastAsia="en-US"/>
        </w:rPr>
        <w:t>площното</w:t>
      </w:r>
      <w:proofErr w:type="spellEnd"/>
      <w:r w:rsidRPr="00DF527C">
        <w:rPr>
          <w:rFonts w:ascii="Arial" w:hAnsi="Arial" w:cs="Arial"/>
          <w:sz w:val="22"/>
          <w:szCs w:val="22"/>
          <w:lang w:eastAsia="en-US"/>
        </w:rPr>
        <w:t xml:space="preserve"> си участие по площ са: цер–4</w:t>
      </w:r>
      <w:r w:rsidRPr="00DF527C">
        <w:rPr>
          <w:rFonts w:ascii="Arial" w:hAnsi="Arial" w:cs="Arial"/>
          <w:sz w:val="22"/>
          <w:szCs w:val="22"/>
          <w:lang w:val="en-US" w:eastAsia="en-US"/>
        </w:rPr>
        <w:t>1.</w:t>
      </w:r>
      <w:r w:rsidRPr="00DF527C">
        <w:rPr>
          <w:rFonts w:ascii="Arial" w:hAnsi="Arial" w:cs="Arial"/>
          <w:sz w:val="22"/>
          <w:szCs w:val="22"/>
          <w:lang w:eastAsia="en-US"/>
        </w:rPr>
        <w:t>5%, келяв габър–14</w:t>
      </w:r>
      <w:r w:rsidRPr="00DF527C">
        <w:rPr>
          <w:rFonts w:ascii="Arial" w:hAnsi="Arial" w:cs="Arial"/>
          <w:sz w:val="22"/>
          <w:szCs w:val="22"/>
          <w:lang w:val="en-US" w:eastAsia="en-US"/>
        </w:rPr>
        <w:t>.1</w:t>
      </w:r>
      <w:r w:rsidRPr="00DF527C">
        <w:rPr>
          <w:rFonts w:ascii="Arial" w:hAnsi="Arial" w:cs="Arial"/>
          <w:sz w:val="22"/>
          <w:szCs w:val="22"/>
          <w:lang w:eastAsia="en-US"/>
        </w:rPr>
        <w:t xml:space="preserve">%, </w:t>
      </w:r>
      <w:proofErr w:type="spellStart"/>
      <w:r w:rsidRPr="00DF527C">
        <w:rPr>
          <w:rFonts w:ascii="Arial" w:hAnsi="Arial" w:cs="Arial"/>
          <w:sz w:val="22"/>
          <w:szCs w:val="22"/>
          <w:lang w:eastAsia="en-US"/>
        </w:rPr>
        <w:t>мъждрян</w:t>
      </w:r>
      <w:proofErr w:type="spellEnd"/>
      <w:r w:rsidRPr="00DF527C">
        <w:rPr>
          <w:rFonts w:ascii="Arial" w:hAnsi="Arial" w:cs="Arial"/>
          <w:sz w:val="22"/>
          <w:szCs w:val="22"/>
          <w:lang w:eastAsia="en-US"/>
        </w:rPr>
        <w:t xml:space="preserve">–8,2%, акация – 6.5%, липи-5,5%, </w:t>
      </w:r>
      <w:proofErr w:type="spellStart"/>
      <w:r w:rsidRPr="00DF527C">
        <w:rPr>
          <w:rFonts w:ascii="Arial" w:hAnsi="Arial" w:cs="Arial"/>
          <w:sz w:val="22"/>
          <w:szCs w:val="22"/>
          <w:lang w:eastAsia="en-US"/>
        </w:rPr>
        <w:t>благун</w:t>
      </w:r>
      <w:proofErr w:type="spellEnd"/>
      <w:r w:rsidRPr="00DF527C">
        <w:rPr>
          <w:rFonts w:ascii="Arial" w:hAnsi="Arial" w:cs="Arial"/>
          <w:sz w:val="22"/>
          <w:szCs w:val="22"/>
          <w:lang w:eastAsia="en-US"/>
        </w:rPr>
        <w:t xml:space="preserve"> – 5.3%, черен бор – 4.0%, останалите дървесни видове са с </w:t>
      </w:r>
      <w:proofErr w:type="spellStart"/>
      <w:r w:rsidRPr="00DF527C">
        <w:rPr>
          <w:rFonts w:ascii="Arial" w:hAnsi="Arial" w:cs="Arial"/>
          <w:sz w:val="22"/>
          <w:szCs w:val="22"/>
          <w:lang w:eastAsia="en-US"/>
        </w:rPr>
        <w:t>площ</w:t>
      </w:r>
      <w:r>
        <w:rPr>
          <w:rFonts w:ascii="Arial" w:hAnsi="Arial" w:cs="Arial"/>
          <w:sz w:val="22"/>
          <w:szCs w:val="22"/>
          <w:lang w:eastAsia="en-US"/>
        </w:rPr>
        <w:t>т</w:t>
      </w:r>
      <w:r w:rsidRPr="00DF527C">
        <w:rPr>
          <w:rFonts w:ascii="Arial" w:hAnsi="Arial" w:cs="Arial"/>
          <w:sz w:val="22"/>
          <w:szCs w:val="22"/>
          <w:lang w:eastAsia="en-US"/>
        </w:rPr>
        <w:t>но</w:t>
      </w:r>
      <w:proofErr w:type="spellEnd"/>
      <w:r w:rsidRPr="00DF527C">
        <w:rPr>
          <w:rFonts w:ascii="Arial" w:hAnsi="Arial" w:cs="Arial"/>
          <w:sz w:val="22"/>
          <w:szCs w:val="22"/>
          <w:lang w:eastAsia="en-US"/>
        </w:rPr>
        <w:t xml:space="preserve"> участие под 2%.</w:t>
      </w:r>
    </w:p>
    <w:p w14:paraId="1F88FFCB" w14:textId="77777777" w:rsidR="000C31DC" w:rsidRPr="009C73D6" w:rsidRDefault="000C31DC" w:rsidP="000C31DC">
      <w:pPr>
        <w:ind w:firstLine="720"/>
        <w:jc w:val="both"/>
        <w:rPr>
          <w:rFonts w:ascii="Arial" w:hAnsi="Arial" w:cs="Arial"/>
          <w:sz w:val="22"/>
          <w:szCs w:val="22"/>
          <w:lang w:eastAsia="en-US"/>
        </w:rPr>
      </w:pPr>
      <w:r w:rsidRPr="009C73D6">
        <w:rPr>
          <w:rFonts w:ascii="Arial" w:hAnsi="Arial" w:cs="Arial"/>
          <w:sz w:val="22"/>
          <w:szCs w:val="22"/>
          <w:lang w:eastAsia="en-US"/>
        </w:rPr>
        <w:lastRenderedPageBreak/>
        <w:t xml:space="preserve">Разпределението на дървесните видове по запас е следното: цер–43,5%, черен бор–10,8%, липи – 10,7%, мъждрян-6,2%, габър-5,0%, </w:t>
      </w:r>
      <w:proofErr w:type="spellStart"/>
      <w:r w:rsidRPr="009C73D6">
        <w:rPr>
          <w:rFonts w:ascii="Arial" w:hAnsi="Arial" w:cs="Arial"/>
          <w:sz w:val="22"/>
          <w:szCs w:val="22"/>
          <w:lang w:eastAsia="en-US"/>
        </w:rPr>
        <w:t>благун</w:t>
      </w:r>
      <w:proofErr w:type="spellEnd"/>
      <w:r w:rsidRPr="009C73D6">
        <w:rPr>
          <w:rFonts w:ascii="Arial" w:hAnsi="Arial" w:cs="Arial"/>
          <w:sz w:val="22"/>
          <w:szCs w:val="22"/>
          <w:lang w:eastAsia="en-US"/>
        </w:rPr>
        <w:t xml:space="preserve"> – 4,5%, космат дъб – 3.3%, акация – 3,1%, келяв габър – 2.</w:t>
      </w:r>
      <w:r w:rsidRPr="009C73D6">
        <w:rPr>
          <w:rFonts w:ascii="Arial" w:hAnsi="Arial" w:cs="Arial"/>
          <w:sz w:val="22"/>
          <w:szCs w:val="22"/>
          <w:lang w:val="en-US" w:eastAsia="en-US"/>
        </w:rPr>
        <w:t>8</w:t>
      </w:r>
      <w:r w:rsidRPr="009C73D6">
        <w:rPr>
          <w:rFonts w:ascii="Arial" w:hAnsi="Arial" w:cs="Arial"/>
          <w:sz w:val="22"/>
          <w:szCs w:val="22"/>
          <w:lang w:eastAsia="en-US"/>
        </w:rPr>
        <w:t>%, останалите дървесни видове са с участие под 2%.</w:t>
      </w:r>
    </w:p>
    <w:p w14:paraId="65C9D3FA" w14:textId="77777777" w:rsidR="000C31DC" w:rsidRPr="00711260" w:rsidRDefault="000C31DC" w:rsidP="000C31DC">
      <w:pPr>
        <w:jc w:val="both"/>
        <w:rPr>
          <w:rFonts w:ascii="Arial" w:hAnsi="Arial" w:cs="Arial"/>
          <w:color w:val="FF0000"/>
          <w:sz w:val="22"/>
          <w:szCs w:val="22"/>
          <w:lang w:eastAsia="en-US"/>
        </w:rPr>
      </w:pPr>
      <w:r w:rsidRPr="00711260">
        <w:rPr>
          <w:rFonts w:ascii="Arial" w:hAnsi="Arial" w:cs="Arial"/>
          <w:color w:val="FF0000"/>
          <w:sz w:val="22"/>
          <w:szCs w:val="22"/>
          <w:lang w:eastAsia="en-US"/>
        </w:rPr>
        <w:t xml:space="preserve"> </w:t>
      </w:r>
    </w:p>
    <w:p w14:paraId="0AD617BB" w14:textId="77777777" w:rsidR="000C31DC" w:rsidRDefault="000C31DC" w:rsidP="000C31DC">
      <w:pPr>
        <w:jc w:val="center"/>
        <w:rPr>
          <w:rFonts w:ascii="Arial" w:hAnsi="Arial" w:cs="Arial"/>
          <w:b/>
          <w:color w:val="FF0000"/>
          <w:sz w:val="22"/>
          <w:szCs w:val="22"/>
          <w:lang w:eastAsia="en-US"/>
        </w:rPr>
      </w:pPr>
    </w:p>
    <w:p w14:paraId="525928B7" w14:textId="77777777" w:rsidR="000C31DC" w:rsidRPr="00F43360" w:rsidRDefault="000C31DC" w:rsidP="000C31DC">
      <w:pPr>
        <w:pStyle w:val="1"/>
        <w:jc w:val="center"/>
        <w:rPr>
          <w:rFonts w:ascii="Arial" w:hAnsi="Arial" w:cs="Arial"/>
          <w:b w:val="0"/>
          <w:bCs/>
          <w:color w:val="auto"/>
          <w:szCs w:val="22"/>
          <w:lang w:val="bg-BG"/>
        </w:rPr>
      </w:pPr>
      <w:proofErr w:type="spellStart"/>
      <w:r w:rsidRPr="00F43360">
        <w:rPr>
          <w:rFonts w:ascii="Arial" w:hAnsi="Arial" w:cs="Arial"/>
          <w:b w:val="0"/>
          <w:bCs/>
          <w:color w:val="auto"/>
          <w:szCs w:val="22"/>
        </w:rPr>
        <w:t>Таблица</w:t>
      </w:r>
      <w:proofErr w:type="spellEnd"/>
      <w:r w:rsidRPr="00F43360">
        <w:rPr>
          <w:rFonts w:ascii="Arial" w:hAnsi="Arial" w:cs="Arial"/>
          <w:b w:val="0"/>
          <w:bCs/>
          <w:color w:val="auto"/>
          <w:szCs w:val="22"/>
        </w:rPr>
        <w:t xml:space="preserve"> №3</w:t>
      </w:r>
      <w:r w:rsidRPr="00F43360">
        <w:rPr>
          <w:rFonts w:ascii="Arial" w:hAnsi="Arial" w:cs="Arial"/>
          <w:b w:val="0"/>
          <w:bCs/>
          <w:color w:val="auto"/>
          <w:szCs w:val="22"/>
          <w:lang w:val="bg-BG"/>
        </w:rPr>
        <w:t>3</w:t>
      </w:r>
    </w:p>
    <w:p w14:paraId="417BCEC5" w14:textId="77777777" w:rsidR="000C31DC" w:rsidRPr="00B77500" w:rsidRDefault="000C31DC" w:rsidP="000C31DC">
      <w:pPr>
        <w:pStyle w:val="1"/>
        <w:jc w:val="center"/>
        <w:rPr>
          <w:rFonts w:ascii="Arial" w:hAnsi="Arial" w:cs="Arial"/>
          <w:b w:val="0"/>
          <w:bCs/>
        </w:rPr>
      </w:pPr>
      <w:proofErr w:type="spellStart"/>
      <w:r w:rsidRPr="00B77500">
        <w:rPr>
          <w:rFonts w:ascii="Arial" w:hAnsi="Arial" w:cs="Arial"/>
          <w:b w:val="0"/>
          <w:bCs/>
        </w:rPr>
        <w:t>Разпределение</w:t>
      </w:r>
      <w:proofErr w:type="spellEnd"/>
      <w:r w:rsidRPr="00B77500">
        <w:rPr>
          <w:rFonts w:ascii="Arial" w:hAnsi="Arial" w:cs="Arial"/>
          <w:b w:val="0"/>
          <w:bCs/>
        </w:rPr>
        <w:t xml:space="preserve"> </w:t>
      </w:r>
      <w:proofErr w:type="spellStart"/>
      <w:r w:rsidRPr="00B77500">
        <w:rPr>
          <w:rFonts w:ascii="Arial" w:hAnsi="Arial" w:cs="Arial"/>
          <w:b w:val="0"/>
          <w:bCs/>
        </w:rPr>
        <w:t>на</w:t>
      </w:r>
      <w:proofErr w:type="spellEnd"/>
      <w:r w:rsidRPr="00B77500">
        <w:rPr>
          <w:rFonts w:ascii="Arial" w:hAnsi="Arial" w:cs="Arial"/>
          <w:b w:val="0"/>
          <w:bCs/>
        </w:rPr>
        <w:t xml:space="preserve"> </w:t>
      </w:r>
      <w:proofErr w:type="spellStart"/>
      <w:r w:rsidRPr="00B77500">
        <w:rPr>
          <w:rFonts w:ascii="Arial" w:hAnsi="Arial" w:cs="Arial"/>
          <w:b w:val="0"/>
          <w:bCs/>
        </w:rPr>
        <w:t>залесената</w:t>
      </w:r>
      <w:proofErr w:type="spellEnd"/>
      <w:r w:rsidRPr="00B77500">
        <w:rPr>
          <w:rFonts w:ascii="Arial" w:hAnsi="Arial" w:cs="Arial"/>
          <w:b w:val="0"/>
          <w:bCs/>
        </w:rPr>
        <w:t xml:space="preserve"> </w:t>
      </w:r>
      <w:proofErr w:type="spellStart"/>
      <w:r w:rsidRPr="00B77500">
        <w:rPr>
          <w:rFonts w:ascii="Arial" w:hAnsi="Arial" w:cs="Arial"/>
          <w:b w:val="0"/>
          <w:bCs/>
        </w:rPr>
        <w:t>площ</w:t>
      </w:r>
      <w:proofErr w:type="spellEnd"/>
      <w:r w:rsidRPr="00B77500">
        <w:rPr>
          <w:rFonts w:ascii="Arial" w:hAnsi="Arial" w:cs="Arial"/>
          <w:b w:val="0"/>
          <w:bCs/>
        </w:rPr>
        <w:t xml:space="preserve"> и </w:t>
      </w:r>
      <w:proofErr w:type="spellStart"/>
      <w:r w:rsidRPr="00B77500">
        <w:rPr>
          <w:rFonts w:ascii="Arial" w:hAnsi="Arial" w:cs="Arial"/>
          <w:b w:val="0"/>
          <w:bCs/>
        </w:rPr>
        <w:t>дървесният</w:t>
      </w:r>
      <w:proofErr w:type="spellEnd"/>
      <w:r w:rsidRPr="00B77500">
        <w:rPr>
          <w:rFonts w:ascii="Arial" w:hAnsi="Arial" w:cs="Arial"/>
          <w:b w:val="0"/>
          <w:bCs/>
        </w:rPr>
        <w:t xml:space="preserve"> </w:t>
      </w:r>
      <w:proofErr w:type="spellStart"/>
      <w:r w:rsidRPr="00B77500">
        <w:rPr>
          <w:rFonts w:ascii="Arial" w:hAnsi="Arial" w:cs="Arial"/>
          <w:b w:val="0"/>
          <w:bCs/>
        </w:rPr>
        <w:t>запас</w:t>
      </w:r>
      <w:proofErr w:type="spellEnd"/>
      <w:r w:rsidRPr="00B77500">
        <w:rPr>
          <w:rFonts w:ascii="Arial" w:hAnsi="Arial" w:cs="Arial"/>
          <w:b w:val="0"/>
          <w:bCs/>
        </w:rPr>
        <w:t xml:space="preserve"> </w:t>
      </w:r>
      <w:proofErr w:type="spellStart"/>
      <w:r w:rsidRPr="00B77500">
        <w:rPr>
          <w:rFonts w:ascii="Arial" w:hAnsi="Arial" w:cs="Arial"/>
          <w:b w:val="0"/>
          <w:bCs/>
        </w:rPr>
        <w:t>по</w:t>
      </w:r>
      <w:proofErr w:type="spellEnd"/>
      <w:r w:rsidRPr="00B77500">
        <w:rPr>
          <w:rFonts w:ascii="Arial" w:hAnsi="Arial" w:cs="Arial"/>
          <w:b w:val="0"/>
          <w:bCs/>
        </w:rPr>
        <w:t xml:space="preserve"> </w:t>
      </w:r>
      <w:proofErr w:type="spellStart"/>
      <w:r w:rsidRPr="00B77500">
        <w:rPr>
          <w:rFonts w:ascii="Arial" w:hAnsi="Arial" w:cs="Arial"/>
          <w:b w:val="0"/>
          <w:bCs/>
        </w:rPr>
        <w:t>стопански</w:t>
      </w:r>
      <w:proofErr w:type="spellEnd"/>
      <w:r w:rsidRPr="00B77500">
        <w:rPr>
          <w:rFonts w:ascii="Arial" w:hAnsi="Arial" w:cs="Arial"/>
          <w:b w:val="0"/>
          <w:bCs/>
        </w:rPr>
        <w:t xml:space="preserve"> </w:t>
      </w:r>
      <w:proofErr w:type="spellStart"/>
      <w:r w:rsidRPr="00B77500">
        <w:rPr>
          <w:rFonts w:ascii="Arial" w:hAnsi="Arial" w:cs="Arial"/>
          <w:b w:val="0"/>
          <w:bCs/>
        </w:rPr>
        <w:t>класове</w:t>
      </w:r>
      <w:proofErr w:type="spellEnd"/>
      <w:r w:rsidRPr="00B77500">
        <w:rPr>
          <w:rFonts w:ascii="Arial" w:hAnsi="Arial" w:cs="Arial"/>
          <w:b w:val="0"/>
          <w:bCs/>
        </w:rPr>
        <w:t xml:space="preserve"> и </w:t>
      </w:r>
      <w:proofErr w:type="spellStart"/>
      <w:r w:rsidRPr="00B77500">
        <w:rPr>
          <w:rFonts w:ascii="Arial" w:hAnsi="Arial" w:cs="Arial"/>
          <w:b w:val="0"/>
          <w:bCs/>
        </w:rPr>
        <w:t>средни</w:t>
      </w:r>
      <w:proofErr w:type="spellEnd"/>
      <w:r w:rsidRPr="00B77500">
        <w:rPr>
          <w:rFonts w:ascii="Arial" w:hAnsi="Arial" w:cs="Arial"/>
          <w:b w:val="0"/>
          <w:bCs/>
        </w:rPr>
        <w:t xml:space="preserve"> </w:t>
      </w:r>
      <w:proofErr w:type="spellStart"/>
      <w:r w:rsidRPr="00B77500">
        <w:rPr>
          <w:rFonts w:ascii="Arial" w:hAnsi="Arial" w:cs="Arial"/>
          <w:b w:val="0"/>
          <w:bCs/>
        </w:rPr>
        <w:t>таксационни</w:t>
      </w:r>
      <w:proofErr w:type="spellEnd"/>
      <w:r w:rsidRPr="00B77500">
        <w:rPr>
          <w:rFonts w:ascii="Arial" w:hAnsi="Arial" w:cs="Arial"/>
          <w:b w:val="0"/>
          <w:bCs/>
        </w:rPr>
        <w:t xml:space="preserve"> </w:t>
      </w:r>
      <w:proofErr w:type="spellStart"/>
      <w:r w:rsidRPr="00B77500">
        <w:rPr>
          <w:rFonts w:ascii="Arial" w:hAnsi="Arial" w:cs="Arial"/>
          <w:b w:val="0"/>
          <w:bCs/>
        </w:rPr>
        <w:t>показатели</w:t>
      </w:r>
      <w:proofErr w:type="spellEnd"/>
      <w:r w:rsidRPr="00B77500">
        <w:rPr>
          <w:rFonts w:ascii="Arial" w:hAnsi="Arial" w:cs="Arial"/>
          <w:b w:val="0"/>
          <w:bCs/>
        </w:rPr>
        <w:t xml:space="preserve"> </w:t>
      </w:r>
      <w:proofErr w:type="spellStart"/>
      <w:proofErr w:type="gramStart"/>
      <w:r w:rsidRPr="00B77500">
        <w:rPr>
          <w:rFonts w:ascii="Arial" w:hAnsi="Arial" w:cs="Arial"/>
          <w:b w:val="0"/>
          <w:bCs/>
        </w:rPr>
        <w:t>за</w:t>
      </w:r>
      <w:proofErr w:type="spellEnd"/>
      <w:r w:rsidRPr="00B77500">
        <w:rPr>
          <w:rFonts w:ascii="Arial" w:hAnsi="Arial" w:cs="Arial"/>
          <w:b w:val="0"/>
          <w:bCs/>
          <w:lang w:val="bg-BG"/>
        </w:rPr>
        <w:t xml:space="preserve">  ДЪРЖАВНИТЕ</w:t>
      </w:r>
      <w:proofErr w:type="gramEnd"/>
      <w:r w:rsidRPr="00B77500">
        <w:rPr>
          <w:rFonts w:ascii="Arial" w:hAnsi="Arial" w:cs="Arial"/>
          <w:b w:val="0"/>
          <w:bCs/>
          <w:lang w:val="bg-BG"/>
        </w:rPr>
        <w:t xml:space="preserve"> </w:t>
      </w:r>
      <w:r w:rsidRPr="00B77500">
        <w:rPr>
          <w:rFonts w:ascii="Arial" w:hAnsi="Arial" w:cs="Arial"/>
          <w:b w:val="0"/>
          <w:bCs/>
        </w:rPr>
        <w:t xml:space="preserve"> </w:t>
      </w:r>
      <w:proofErr w:type="spellStart"/>
      <w:r w:rsidRPr="00B77500">
        <w:rPr>
          <w:rFonts w:ascii="Arial" w:hAnsi="Arial" w:cs="Arial"/>
          <w:b w:val="0"/>
          <w:bCs/>
        </w:rPr>
        <w:t>горските</w:t>
      </w:r>
      <w:proofErr w:type="spellEnd"/>
      <w:r w:rsidRPr="00B77500">
        <w:rPr>
          <w:rFonts w:ascii="Arial" w:hAnsi="Arial" w:cs="Arial"/>
          <w:b w:val="0"/>
          <w:bCs/>
        </w:rPr>
        <w:t xml:space="preserve"> </w:t>
      </w:r>
      <w:proofErr w:type="spellStart"/>
      <w:r w:rsidRPr="00B77500">
        <w:rPr>
          <w:rFonts w:ascii="Arial" w:hAnsi="Arial" w:cs="Arial"/>
          <w:b w:val="0"/>
          <w:bCs/>
        </w:rPr>
        <w:t>територии</w:t>
      </w:r>
      <w:proofErr w:type="spellEnd"/>
    </w:p>
    <w:p w14:paraId="45B830AF" w14:textId="77777777" w:rsidR="000C31DC" w:rsidRPr="000D1CC2" w:rsidRDefault="000C31DC" w:rsidP="000C31DC">
      <w:pPr>
        <w:jc w:val="center"/>
        <w:rPr>
          <w:rFonts w:ascii="Arial" w:eastAsia="Arial Unicode MS" w:hAnsi="Arial" w:cs="Arial"/>
          <w:b/>
          <w:color w:val="FF0000"/>
          <w:sz w:val="22"/>
          <w:szCs w:val="22"/>
          <w:lang w:val="en-US" w:eastAsia="en-US"/>
        </w:rPr>
      </w:pPr>
    </w:p>
    <w:tbl>
      <w:tblPr>
        <w:tblW w:w="10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418"/>
        <w:gridCol w:w="783"/>
        <w:gridCol w:w="561"/>
        <w:gridCol w:w="798"/>
        <w:gridCol w:w="803"/>
        <w:gridCol w:w="835"/>
        <w:gridCol w:w="822"/>
        <w:gridCol w:w="822"/>
        <w:gridCol w:w="806"/>
        <w:gridCol w:w="839"/>
        <w:gridCol w:w="839"/>
        <w:gridCol w:w="733"/>
        <w:gridCol w:w="733"/>
      </w:tblGrid>
      <w:tr w:rsidR="000C31DC" w:rsidRPr="00841F84" w14:paraId="76D05098" w14:textId="77777777" w:rsidTr="006E1F57">
        <w:trPr>
          <w:jc w:val="center"/>
        </w:trPr>
        <w:tc>
          <w:tcPr>
            <w:tcW w:w="997" w:type="dxa"/>
            <w:vMerge w:val="restart"/>
            <w:tcMar>
              <w:top w:w="30" w:type="dxa"/>
              <w:left w:w="30" w:type="dxa"/>
              <w:bottom w:w="30" w:type="dxa"/>
              <w:right w:w="30" w:type="dxa"/>
            </w:tcMar>
            <w:vAlign w:val="center"/>
            <w:hideMark/>
          </w:tcPr>
          <w:p w14:paraId="4630909A"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Стопански класове</w:t>
            </w:r>
          </w:p>
        </w:tc>
        <w:tc>
          <w:tcPr>
            <w:tcW w:w="0" w:type="auto"/>
            <w:gridSpan w:val="2"/>
            <w:vMerge w:val="restart"/>
            <w:tcMar>
              <w:top w:w="30" w:type="dxa"/>
              <w:left w:w="30" w:type="dxa"/>
              <w:bottom w:w="30" w:type="dxa"/>
              <w:right w:w="30" w:type="dxa"/>
            </w:tcMar>
            <w:vAlign w:val="center"/>
            <w:hideMark/>
          </w:tcPr>
          <w:p w14:paraId="5028346B"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Залесена</w:t>
            </w:r>
            <w:r w:rsidRPr="00D852BD">
              <w:rPr>
                <w:rFonts w:ascii="Arial" w:hAnsi="Arial" w:cs="Arial"/>
                <w:color w:val="000000"/>
                <w:sz w:val="20"/>
                <w:szCs w:val="20"/>
              </w:rPr>
              <w:br/>
              <w:t>площ</w:t>
            </w:r>
          </w:p>
        </w:tc>
        <w:tc>
          <w:tcPr>
            <w:tcW w:w="0" w:type="auto"/>
            <w:vMerge w:val="restart"/>
            <w:tcMar>
              <w:top w:w="30" w:type="dxa"/>
              <w:left w:w="30" w:type="dxa"/>
              <w:bottom w:w="30" w:type="dxa"/>
              <w:right w:w="30" w:type="dxa"/>
            </w:tcMar>
            <w:vAlign w:val="center"/>
            <w:hideMark/>
          </w:tcPr>
          <w:p w14:paraId="316FC9DC"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Средна</w:t>
            </w:r>
            <w:r w:rsidRPr="00D852BD">
              <w:rPr>
                <w:rFonts w:ascii="Arial" w:hAnsi="Arial" w:cs="Arial"/>
                <w:color w:val="000000"/>
                <w:sz w:val="20"/>
                <w:szCs w:val="20"/>
              </w:rPr>
              <w:br/>
              <w:t>възраст</w:t>
            </w:r>
          </w:p>
        </w:tc>
        <w:tc>
          <w:tcPr>
            <w:tcW w:w="0" w:type="auto"/>
            <w:vMerge w:val="restart"/>
            <w:tcMar>
              <w:top w:w="30" w:type="dxa"/>
              <w:left w:w="30" w:type="dxa"/>
              <w:bottom w:w="30" w:type="dxa"/>
              <w:right w:w="30" w:type="dxa"/>
            </w:tcMar>
            <w:vAlign w:val="center"/>
            <w:hideMark/>
          </w:tcPr>
          <w:p w14:paraId="289FC05C"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Среден</w:t>
            </w:r>
            <w:r w:rsidRPr="00D852BD">
              <w:rPr>
                <w:rFonts w:ascii="Arial" w:hAnsi="Arial" w:cs="Arial"/>
                <w:color w:val="000000"/>
                <w:sz w:val="20"/>
                <w:szCs w:val="20"/>
              </w:rPr>
              <w:br/>
            </w:r>
            <w:proofErr w:type="spellStart"/>
            <w:r w:rsidRPr="00D852BD">
              <w:rPr>
                <w:rFonts w:ascii="Arial" w:hAnsi="Arial" w:cs="Arial"/>
                <w:color w:val="000000"/>
                <w:sz w:val="20"/>
                <w:szCs w:val="20"/>
              </w:rPr>
              <w:t>бонитет</w:t>
            </w:r>
            <w:proofErr w:type="spellEnd"/>
          </w:p>
        </w:tc>
        <w:tc>
          <w:tcPr>
            <w:tcW w:w="0" w:type="auto"/>
            <w:vMerge w:val="restart"/>
            <w:tcMar>
              <w:top w:w="30" w:type="dxa"/>
              <w:left w:w="30" w:type="dxa"/>
              <w:bottom w:w="30" w:type="dxa"/>
              <w:right w:w="30" w:type="dxa"/>
            </w:tcMar>
            <w:vAlign w:val="center"/>
            <w:hideMark/>
          </w:tcPr>
          <w:p w14:paraId="13A34F2F"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Средна</w:t>
            </w:r>
            <w:r w:rsidRPr="00D852BD">
              <w:rPr>
                <w:rFonts w:ascii="Arial" w:hAnsi="Arial" w:cs="Arial"/>
                <w:color w:val="000000"/>
                <w:sz w:val="20"/>
                <w:szCs w:val="20"/>
              </w:rPr>
              <w:br/>
              <w:t>пълнота</w:t>
            </w:r>
          </w:p>
        </w:tc>
        <w:tc>
          <w:tcPr>
            <w:tcW w:w="0" w:type="auto"/>
            <w:vMerge w:val="restart"/>
            <w:tcMar>
              <w:top w:w="30" w:type="dxa"/>
              <w:left w:w="30" w:type="dxa"/>
              <w:bottom w:w="30" w:type="dxa"/>
              <w:right w:w="30" w:type="dxa"/>
            </w:tcMar>
            <w:vAlign w:val="center"/>
            <w:hideMark/>
          </w:tcPr>
          <w:p w14:paraId="7B2175AB"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Среден</w:t>
            </w:r>
            <w:r w:rsidRPr="00D852BD">
              <w:rPr>
                <w:rFonts w:ascii="Arial" w:hAnsi="Arial" w:cs="Arial"/>
                <w:color w:val="000000"/>
                <w:sz w:val="20"/>
                <w:szCs w:val="20"/>
              </w:rPr>
              <w:br/>
              <w:t>запас</w:t>
            </w:r>
            <w:r w:rsidRPr="00D852BD">
              <w:rPr>
                <w:rFonts w:ascii="Arial" w:hAnsi="Arial" w:cs="Arial"/>
                <w:color w:val="000000"/>
                <w:sz w:val="20"/>
                <w:szCs w:val="20"/>
              </w:rPr>
              <w:br/>
              <w:t>на 1 ха</w:t>
            </w:r>
          </w:p>
        </w:tc>
        <w:tc>
          <w:tcPr>
            <w:tcW w:w="0" w:type="auto"/>
            <w:vMerge w:val="restart"/>
            <w:tcMar>
              <w:top w:w="30" w:type="dxa"/>
              <w:left w:w="30" w:type="dxa"/>
              <w:bottom w:w="30" w:type="dxa"/>
              <w:right w:w="30" w:type="dxa"/>
            </w:tcMar>
            <w:vAlign w:val="center"/>
            <w:hideMark/>
          </w:tcPr>
          <w:p w14:paraId="4DAC18C8"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Среден</w:t>
            </w:r>
            <w:r w:rsidRPr="00D852BD">
              <w:rPr>
                <w:rFonts w:ascii="Arial" w:hAnsi="Arial" w:cs="Arial"/>
                <w:color w:val="000000"/>
                <w:sz w:val="20"/>
                <w:szCs w:val="20"/>
              </w:rPr>
              <w:br/>
              <w:t>прираст</w:t>
            </w:r>
            <w:r w:rsidRPr="00D852BD">
              <w:rPr>
                <w:rFonts w:ascii="Arial" w:hAnsi="Arial" w:cs="Arial"/>
                <w:color w:val="000000"/>
                <w:sz w:val="20"/>
                <w:szCs w:val="20"/>
              </w:rPr>
              <w:br/>
              <w:t>на 1 ха</w:t>
            </w:r>
          </w:p>
        </w:tc>
        <w:tc>
          <w:tcPr>
            <w:tcW w:w="0" w:type="auto"/>
            <w:vMerge w:val="restart"/>
            <w:tcMar>
              <w:top w:w="30" w:type="dxa"/>
              <w:left w:w="30" w:type="dxa"/>
              <w:bottom w:w="30" w:type="dxa"/>
              <w:right w:w="30" w:type="dxa"/>
            </w:tcMar>
            <w:vAlign w:val="center"/>
            <w:hideMark/>
          </w:tcPr>
          <w:p w14:paraId="5E3F8DA4"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Общ</w:t>
            </w:r>
            <w:r w:rsidRPr="00D852BD">
              <w:rPr>
                <w:rFonts w:ascii="Arial" w:hAnsi="Arial" w:cs="Arial"/>
                <w:color w:val="000000"/>
                <w:sz w:val="20"/>
                <w:szCs w:val="20"/>
              </w:rPr>
              <w:br/>
              <w:t>среден</w:t>
            </w:r>
            <w:r w:rsidRPr="00D852BD">
              <w:rPr>
                <w:rFonts w:ascii="Arial" w:hAnsi="Arial" w:cs="Arial"/>
                <w:color w:val="000000"/>
                <w:sz w:val="20"/>
                <w:szCs w:val="20"/>
              </w:rPr>
              <w:br/>
              <w:t>прираст</w:t>
            </w:r>
          </w:p>
        </w:tc>
        <w:tc>
          <w:tcPr>
            <w:tcW w:w="0" w:type="auto"/>
            <w:gridSpan w:val="2"/>
            <w:tcMar>
              <w:top w:w="30" w:type="dxa"/>
              <w:left w:w="30" w:type="dxa"/>
              <w:bottom w:w="30" w:type="dxa"/>
              <w:right w:w="30" w:type="dxa"/>
            </w:tcMar>
            <w:vAlign w:val="center"/>
            <w:hideMark/>
          </w:tcPr>
          <w:p w14:paraId="4729B660"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Общ дървесен</w:t>
            </w:r>
            <w:r w:rsidRPr="00D852BD">
              <w:rPr>
                <w:rFonts w:ascii="Arial" w:hAnsi="Arial" w:cs="Arial"/>
                <w:color w:val="000000"/>
                <w:sz w:val="20"/>
                <w:szCs w:val="20"/>
              </w:rPr>
              <w:br/>
              <w:t>запас</w:t>
            </w:r>
          </w:p>
        </w:tc>
        <w:tc>
          <w:tcPr>
            <w:tcW w:w="0" w:type="auto"/>
            <w:gridSpan w:val="2"/>
            <w:tcMar>
              <w:top w:w="30" w:type="dxa"/>
              <w:left w:w="30" w:type="dxa"/>
              <w:bottom w:w="30" w:type="dxa"/>
              <w:right w:w="30" w:type="dxa"/>
            </w:tcMar>
            <w:vAlign w:val="center"/>
            <w:hideMark/>
          </w:tcPr>
          <w:p w14:paraId="26466D00" w14:textId="77777777" w:rsidR="000C31DC" w:rsidRPr="00D852BD" w:rsidRDefault="000C31DC" w:rsidP="003A2547">
            <w:pPr>
              <w:jc w:val="center"/>
              <w:rPr>
                <w:rFonts w:ascii="Arial" w:hAnsi="Arial" w:cs="Arial"/>
                <w:color w:val="000000"/>
                <w:sz w:val="20"/>
                <w:szCs w:val="20"/>
              </w:rPr>
            </w:pPr>
            <w:proofErr w:type="spellStart"/>
            <w:r w:rsidRPr="00D852BD">
              <w:rPr>
                <w:rFonts w:ascii="Arial" w:hAnsi="Arial" w:cs="Arial"/>
                <w:color w:val="000000"/>
                <w:sz w:val="20"/>
                <w:szCs w:val="20"/>
              </w:rPr>
              <w:t>Надлесни</w:t>
            </w:r>
            <w:proofErr w:type="spellEnd"/>
            <w:r w:rsidRPr="00D852BD">
              <w:rPr>
                <w:rFonts w:ascii="Arial" w:hAnsi="Arial" w:cs="Arial"/>
                <w:color w:val="000000"/>
                <w:sz w:val="20"/>
                <w:szCs w:val="20"/>
              </w:rPr>
              <w:br/>
              <w:t>запас</w:t>
            </w:r>
          </w:p>
        </w:tc>
      </w:tr>
      <w:tr w:rsidR="000C31DC" w:rsidRPr="00841F84" w14:paraId="2931BF4A" w14:textId="77777777" w:rsidTr="006E1F57">
        <w:trPr>
          <w:jc w:val="center"/>
        </w:trPr>
        <w:tc>
          <w:tcPr>
            <w:tcW w:w="997" w:type="dxa"/>
            <w:vMerge/>
            <w:vAlign w:val="center"/>
            <w:hideMark/>
          </w:tcPr>
          <w:p w14:paraId="30B0CEE1" w14:textId="77777777" w:rsidR="000C31DC" w:rsidRPr="00D852BD" w:rsidRDefault="000C31DC" w:rsidP="003A2547">
            <w:pPr>
              <w:rPr>
                <w:rFonts w:ascii="Arial" w:hAnsi="Arial" w:cs="Arial"/>
                <w:color w:val="000000"/>
                <w:sz w:val="20"/>
                <w:szCs w:val="20"/>
              </w:rPr>
            </w:pPr>
          </w:p>
        </w:tc>
        <w:tc>
          <w:tcPr>
            <w:tcW w:w="0" w:type="auto"/>
            <w:gridSpan w:val="2"/>
            <w:vMerge/>
            <w:vAlign w:val="center"/>
            <w:hideMark/>
          </w:tcPr>
          <w:p w14:paraId="09FD6ABA" w14:textId="77777777" w:rsidR="000C31DC" w:rsidRPr="00D852BD" w:rsidRDefault="000C31DC" w:rsidP="003A2547">
            <w:pPr>
              <w:rPr>
                <w:rFonts w:ascii="Arial" w:hAnsi="Arial" w:cs="Arial"/>
                <w:color w:val="000000"/>
                <w:sz w:val="20"/>
                <w:szCs w:val="20"/>
              </w:rPr>
            </w:pPr>
          </w:p>
        </w:tc>
        <w:tc>
          <w:tcPr>
            <w:tcW w:w="0" w:type="auto"/>
            <w:vMerge/>
            <w:vAlign w:val="center"/>
            <w:hideMark/>
          </w:tcPr>
          <w:p w14:paraId="59F42501" w14:textId="77777777" w:rsidR="000C31DC" w:rsidRPr="00D852BD" w:rsidRDefault="000C31DC" w:rsidP="003A2547">
            <w:pPr>
              <w:rPr>
                <w:rFonts w:ascii="Arial" w:hAnsi="Arial" w:cs="Arial"/>
                <w:color w:val="000000"/>
                <w:sz w:val="20"/>
                <w:szCs w:val="20"/>
              </w:rPr>
            </w:pPr>
          </w:p>
        </w:tc>
        <w:tc>
          <w:tcPr>
            <w:tcW w:w="0" w:type="auto"/>
            <w:vMerge/>
            <w:vAlign w:val="center"/>
            <w:hideMark/>
          </w:tcPr>
          <w:p w14:paraId="063C837D" w14:textId="77777777" w:rsidR="000C31DC" w:rsidRPr="00D852BD" w:rsidRDefault="000C31DC" w:rsidP="003A2547">
            <w:pPr>
              <w:rPr>
                <w:rFonts w:ascii="Arial" w:hAnsi="Arial" w:cs="Arial"/>
                <w:color w:val="000000"/>
                <w:sz w:val="20"/>
                <w:szCs w:val="20"/>
              </w:rPr>
            </w:pPr>
          </w:p>
        </w:tc>
        <w:tc>
          <w:tcPr>
            <w:tcW w:w="0" w:type="auto"/>
            <w:vMerge/>
            <w:vAlign w:val="center"/>
            <w:hideMark/>
          </w:tcPr>
          <w:p w14:paraId="5A8D0A01" w14:textId="77777777" w:rsidR="000C31DC" w:rsidRPr="00D852BD" w:rsidRDefault="000C31DC" w:rsidP="003A2547">
            <w:pPr>
              <w:rPr>
                <w:rFonts w:ascii="Arial" w:hAnsi="Arial" w:cs="Arial"/>
                <w:color w:val="000000"/>
                <w:sz w:val="20"/>
                <w:szCs w:val="20"/>
              </w:rPr>
            </w:pPr>
          </w:p>
        </w:tc>
        <w:tc>
          <w:tcPr>
            <w:tcW w:w="0" w:type="auto"/>
            <w:vMerge/>
            <w:vAlign w:val="center"/>
            <w:hideMark/>
          </w:tcPr>
          <w:p w14:paraId="6FC5C005" w14:textId="77777777" w:rsidR="000C31DC" w:rsidRPr="00D852BD" w:rsidRDefault="000C31DC" w:rsidP="003A2547">
            <w:pPr>
              <w:rPr>
                <w:rFonts w:ascii="Arial" w:hAnsi="Arial" w:cs="Arial"/>
                <w:color w:val="000000"/>
                <w:sz w:val="20"/>
                <w:szCs w:val="20"/>
              </w:rPr>
            </w:pPr>
          </w:p>
        </w:tc>
        <w:tc>
          <w:tcPr>
            <w:tcW w:w="0" w:type="auto"/>
            <w:vMerge/>
            <w:vAlign w:val="center"/>
            <w:hideMark/>
          </w:tcPr>
          <w:p w14:paraId="10648318" w14:textId="77777777" w:rsidR="000C31DC" w:rsidRPr="00D852BD" w:rsidRDefault="000C31DC" w:rsidP="003A2547">
            <w:pPr>
              <w:rPr>
                <w:rFonts w:ascii="Arial" w:hAnsi="Arial" w:cs="Arial"/>
                <w:color w:val="000000"/>
                <w:sz w:val="20"/>
                <w:szCs w:val="20"/>
              </w:rPr>
            </w:pPr>
          </w:p>
        </w:tc>
        <w:tc>
          <w:tcPr>
            <w:tcW w:w="0" w:type="auto"/>
            <w:vMerge/>
            <w:vAlign w:val="center"/>
            <w:hideMark/>
          </w:tcPr>
          <w:p w14:paraId="7B05EC2F" w14:textId="77777777" w:rsidR="000C31DC" w:rsidRPr="00D852BD" w:rsidRDefault="000C31DC" w:rsidP="003A2547">
            <w:pPr>
              <w:rPr>
                <w:rFonts w:ascii="Arial" w:hAnsi="Arial" w:cs="Arial"/>
                <w:color w:val="000000"/>
                <w:sz w:val="20"/>
                <w:szCs w:val="20"/>
              </w:rPr>
            </w:pPr>
          </w:p>
        </w:tc>
        <w:tc>
          <w:tcPr>
            <w:tcW w:w="0" w:type="auto"/>
            <w:tcMar>
              <w:top w:w="30" w:type="dxa"/>
              <w:left w:w="30" w:type="dxa"/>
              <w:bottom w:w="30" w:type="dxa"/>
              <w:right w:w="30" w:type="dxa"/>
            </w:tcMar>
            <w:vAlign w:val="center"/>
            <w:hideMark/>
          </w:tcPr>
          <w:p w14:paraId="2D42B751"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без</w:t>
            </w:r>
            <w:r w:rsidRPr="00D852BD">
              <w:rPr>
                <w:rFonts w:ascii="Arial" w:hAnsi="Arial" w:cs="Arial"/>
                <w:color w:val="000000"/>
                <w:sz w:val="20"/>
                <w:szCs w:val="20"/>
              </w:rPr>
              <w:br/>
              <w:t>клони</w:t>
            </w:r>
          </w:p>
        </w:tc>
        <w:tc>
          <w:tcPr>
            <w:tcW w:w="0" w:type="auto"/>
            <w:tcMar>
              <w:top w:w="30" w:type="dxa"/>
              <w:left w:w="30" w:type="dxa"/>
              <w:bottom w:w="30" w:type="dxa"/>
              <w:right w:w="30" w:type="dxa"/>
            </w:tcMar>
            <w:vAlign w:val="center"/>
            <w:hideMark/>
          </w:tcPr>
          <w:p w14:paraId="737F7C29"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с</w:t>
            </w:r>
            <w:r w:rsidRPr="00D852BD">
              <w:rPr>
                <w:rFonts w:ascii="Arial" w:hAnsi="Arial" w:cs="Arial"/>
                <w:color w:val="000000"/>
                <w:sz w:val="20"/>
                <w:szCs w:val="20"/>
              </w:rPr>
              <w:br/>
              <w:t>клони</w:t>
            </w:r>
          </w:p>
        </w:tc>
        <w:tc>
          <w:tcPr>
            <w:tcW w:w="0" w:type="auto"/>
            <w:tcMar>
              <w:top w:w="30" w:type="dxa"/>
              <w:left w:w="30" w:type="dxa"/>
              <w:bottom w:w="30" w:type="dxa"/>
              <w:right w:w="30" w:type="dxa"/>
            </w:tcMar>
            <w:vAlign w:val="center"/>
            <w:hideMark/>
          </w:tcPr>
          <w:p w14:paraId="7CCB13A6"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без</w:t>
            </w:r>
            <w:r w:rsidRPr="00D852BD">
              <w:rPr>
                <w:rFonts w:ascii="Arial" w:hAnsi="Arial" w:cs="Arial"/>
                <w:color w:val="000000"/>
                <w:sz w:val="20"/>
                <w:szCs w:val="20"/>
              </w:rPr>
              <w:br/>
              <w:t>клони</w:t>
            </w:r>
          </w:p>
        </w:tc>
        <w:tc>
          <w:tcPr>
            <w:tcW w:w="0" w:type="auto"/>
            <w:tcMar>
              <w:top w:w="30" w:type="dxa"/>
              <w:left w:w="30" w:type="dxa"/>
              <w:bottom w:w="30" w:type="dxa"/>
              <w:right w:w="30" w:type="dxa"/>
            </w:tcMar>
            <w:vAlign w:val="center"/>
            <w:hideMark/>
          </w:tcPr>
          <w:p w14:paraId="15BDB0BB"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с</w:t>
            </w:r>
            <w:r w:rsidRPr="00D852BD">
              <w:rPr>
                <w:rFonts w:ascii="Arial" w:hAnsi="Arial" w:cs="Arial"/>
                <w:color w:val="000000"/>
                <w:sz w:val="20"/>
                <w:szCs w:val="20"/>
              </w:rPr>
              <w:br/>
              <w:t>клони</w:t>
            </w:r>
          </w:p>
        </w:tc>
      </w:tr>
      <w:tr w:rsidR="000C31DC" w:rsidRPr="00841F84" w14:paraId="0F811DF7" w14:textId="77777777" w:rsidTr="006E1F57">
        <w:trPr>
          <w:jc w:val="center"/>
        </w:trPr>
        <w:tc>
          <w:tcPr>
            <w:tcW w:w="997" w:type="dxa"/>
            <w:vMerge/>
            <w:vAlign w:val="center"/>
            <w:hideMark/>
          </w:tcPr>
          <w:p w14:paraId="74844D0D" w14:textId="77777777" w:rsidR="000C31DC" w:rsidRPr="00D852BD" w:rsidRDefault="000C31DC" w:rsidP="003A2547">
            <w:pPr>
              <w:rPr>
                <w:rFonts w:ascii="Arial" w:hAnsi="Arial" w:cs="Arial"/>
                <w:color w:val="000000"/>
                <w:sz w:val="20"/>
                <w:szCs w:val="20"/>
              </w:rPr>
            </w:pPr>
          </w:p>
        </w:tc>
        <w:tc>
          <w:tcPr>
            <w:tcW w:w="0" w:type="auto"/>
            <w:tcMar>
              <w:top w:w="30" w:type="dxa"/>
              <w:left w:w="30" w:type="dxa"/>
              <w:bottom w:w="30" w:type="dxa"/>
              <w:right w:w="30" w:type="dxa"/>
            </w:tcMar>
            <w:vAlign w:val="center"/>
            <w:hideMark/>
          </w:tcPr>
          <w:p w14:paraId="128CDD64"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ха</w:t>
            </w:r>
          </w:p>
        </w:tc>
        <w:tc>
          <w:tcPr>
            <w:tcW w:w="0" w:type="auto"/>
            <w:tcMar>
              <w:top w:w="30" w:type="dxa"/>
              <w:left w:w="30" w:type="dxa"/>
              <w:bottom w:w="30" w:type="dxa"/>
              <w:right w:w="30" w:type="dxa"/>
            </w:tcMar>
            <w:vAlign w:val="center"/>
            <w:hideMark/>
          </w:tcPr>
          <w:p w14:paraId="41160DEF"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w:t>
            </w:r>
          </w:p>
        </w:tc>
        <w:tc>
          <w:tcPr>
            <w:tcW w:w="0" w:type="auto"/>
            <w:tcMar>
              <w:top w:w="30" w:type="dxa"/>
              <w:left w:w="30" w:type="dxa"/>
              <w:bottom w:w="30" w:type="dxa"/>
              <w:right w:w="30" w:type="dxa"/>
            </w:tcMar>
            <w:vAlign w:val="center"/>
            <w:hideMark/>
          </w:tcPr>
          <w:p w14:paraId="0621640B"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години</w:t>
            </w:r>
          </w:p>
        </w:tc>
        <w:tc>
          <w:tcPr>
            <w:tcW w:w="0" w:type="auto"/>
            <w:tcMar>
              <w:top w:w="30" w:type="dxa"/>
              <w:left w:w="30" w:type="dxa"/>
              <w:bottom w:w="30" w:type="dxa"/>
              <w:right w:w="30" w:type="dxa"/>
            </w:tcMar>
            <w:vAlign w:val="center"/>
            <w:hideMark/>
          </w:tcPr>
          <w:p w14:paraId="4A07A1C8"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 </w:t>
            </w:r>
          </w:p>
        </w:tc>
        <w:tc>
          <w:tcPr>
            <w:tcW w:w="0" w:type="auto"/>
            <w:tcMar>
              <w:top w:w="30" w:type="dxa"/>
              <w:left w:w="30" w:type="dxa"/>
              <w:bottom w:w="30" w:type="dxa"/>
              <w:right w:w="30" w:type="dxa"/>
            </w:tcMar>
            <w:vAlign w:val="center"/>
            <w:hideMark/>
          </w:tcPr>
          <w:p w14:paraId="21D660CE"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 </w:t>
            </w:r>
          </w:p>
        </w:tc>
        <w:tc>
          <w:tcPr>
            <w:tcW w:w="0" w:type="auto"/>
            <w:tcMar>
              <w:top w:w="30" w:type="dxa"/>
              <w:left w:w="30" w:type="dxa"/>
              <w:bottom w:w="30" w:type="dxa"/>
              <w:right w:w="30" w:type="dxa"/>
            </w:tcMar>
            <w:vAlign w:val="center"/>
            <w:hideMark/>
          </w:tcPr>
          <w:p w14:paraId="384C8EEF"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куб.м/ха</w:t>
            </w:r>
          </w:p>
        </w:tc>
        <w:tc>
          <w:tcPr>
            <w:tcW w:w="0" w:type="auto"/>
            <w:tcMar>
              <w:top w:w="30" w:type="dxa"/>
              <w:left w:w="30" w:type="dxa"/>
              <w:bottom w:w="30" w:type="dxa"/>
              <w:right w:w="30" w:type="dxa"/>
            </w:tcMar>
            <w:vAlign w:val="center"/>
            <w:hideMark/>
          </w:tcPr>
          <w:p w14:paraId="6C144754"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куб.м/ха</w:t>
            </w:r>
          </w:p>
        </w:tc>
        <w:tc>
          <w:tcPr>
            <w:tcW w:w="0" w:type="auto"/>
            <w:tcMar>
              <w:top w:w="30" w:type="dxa"/>
              <w:left w:w="30" w:type="dxa"/>
              <w:bottom w:w="30" w:type="dxa"/>
              <w:right w:w="30" w:type="dxa"/>
            </w:tcMar>
            <w:vAlign w:val="center"/>
            <w:hideMark/>
          </w:tcPr>
          <w:p w14:paraId="61015FEB"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куб.м</w:t>
            </w:r>
          </w:p>
        </w:tc>
        <w:tc>
          <w:tcPr>
            <w:tcW w:w="0" w:type="auto"/>
            <w:tcMar>
              <w:top w:w="30" w:type="dxa"/>
              <w:left w:w="30" w:type="dxa"/>
              <w:bottom w:w="30" w:type="dxa"/>
              <w:right w:w="30" w:type="dxa"/>
            </w:tcMar>
            <w:vAlign w:val="center"/>
            <w:hideMark/>
          </w:tcPr>
          <w:p w14:paraId="0CC9A4B3"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куб.м</w:t>
            </w:r>
          </w:p>
        </w:tc>
        <w:tc>
          <w:tcPr>
            <w:tcW w:w="0" w:type="auto"/>
            <w:tcMar>
              <w:top w:w="30" w:type="dxa"/>
              <w:left w:w="30" w:type="dxa"/>
              <w:bottom w:w="30" w:type="dxa"/>
              <w:right w:w="30" w:type="dxa"/>
            </w:tcMar>
            <w:vAlign w:val="center"/>
            <w:hideMark/>
          </w:tcPr>
          <w:p w14:paraId="2EC010D7"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куб.м</w:t>
            </w:r>
          </w:p>
        </w:tc>
        <w:tc>
          <w:tcPr>
            <w:tcW w:w="0" w:type="auto"/>
            <w:tcMar>
              <w:top w:w="30" w:type="dxa"/>
              <w:left w:w="30" w:type="dxa"/>
              <w:bottom w:w="30" w:type="dxa"/>
              <w:right w:w="30" w:type="dxa"/>
            </w:tcMar>
            <w:vAlign w:val="center"/>
            <w:hideMark/>
          </w:tcPr>
          <w:p w14:paraId="1952C939"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куб.м</w:t>
            </w:r>
          </w:p>
        </w:tc>
        <w:tc>
          <w:tcPr>
            <w:tcW w:w="0" w:type="auto"/>
            <w:tcMar>
              <w:top w:w="30" w:type="dxa"/>
              <w:left w:w="30" w:type="dxa"/>
              <w:bottom w:w="30" w:type="dxa"/>
              <w:right w:w="30" w:type="dxa"/>
            </w:tcMar>
            <w:vAlign w:val="center"/>
            <w:hideMark/>
          </w:tcPr>
          <w:p w14:paraId="17FE3D44" w14:textId="77777777" w:rsidR="000C31DC" w:rsidRPr="00D852BD" w:rsidRDefault="000C31DC" w:rsidP="003A2547">
            <w:pPr>
              <w:jc w:val="center"/>
              <w:rPr>
                <w:rFonts w:ascii="Arial" w:hAnsi="Arial" w:cs="Arial"/>
                <w:color w:val="000000"/>
                <w:sz w:val="20"/>
                <w:szCs w:val="20"/>
              </w:rPr>
            </w:pPr>
            <w:r w:rsidRPr="00D852BD">
              <w:rPr>
                <w:rFonts w:ascii="Arial" w:hAnsi="Arial" w:cs="Arial"/>
                <w:color w:val="000000"/>
                <w:sz w:val="20"/>
                <w:szCs w:val="20"/>
              </w:rPr>
              <w:t>куб.м</w:t>
            </w:r>
          </w:p>
        </w:tc>
      </w:tr>
      <w:tr w:rsidR="000C31DC" w:rsidRPr="00841F84" w14:paraId="01D18381" w14:textId="77777777" w:rsidTr="006E1F57">
        <w:trPr>
          <w:jc w:val="center"/>
        </w:trPr>
        <w:tc>
          <w:tcPr>
            <w:tcW w:w="10742" w:type="dxa"/>
            <w:gridSpan w:val="13"/>
            <w:tcMar>
              <w:top w:w="30" w:type="dxa"/>
              <w:left w:w="30" w:type="dxa"/>
              <w:bottom w:w="30" w:type="dxa"/>
              <w:right w:w="30" w:type="dxa"/>
            </w:tcMar>
            <w:vAlign w:val="center"/>
            <w:hideMark/>
          </w:tcPr>
          <w:p w14:paraId="67675269" w14:textId="77777777" w:rsidR="000C31DC" w:rsidRPr="00841F84" w:rsidRDefault="000C31DC" w:rsidP="003A2547">
            <w:pPr>
              <w:rPr>
                <w:rFonts w:ascii="Arial" w:hAnsi="Arial" w:cs="Arial"/>
                <w:b/>
                <w:bCs/>
                <w:color w:val="000000"/>
                <w:sz w:val="20"/>
                <w:szCs w:val="20"/>
              </w:rPr>
            </w:pPr>
            <w:r w:rsidRPr="00841F84">
              <w:rPr>
                <w:rFonts w:ascii="Arial" w:hAnsi="Arial" w:cs="Arial"/>
                <w:b/>
                <w:bCs/>
                <w:color w:val="000000"/>
                <w:sz w:val="20"/>
                <w:szCs w:val="20"/>
              </w:rPr>
              <w:t>А. Горски територии със Защитни и специални функции</w:t>
            </w:r>
          </w:p>
        </w:tc>
      </w:tr>
      <w:tr w:rsidR="000C31DC" w:rsidRPr="00841F84" w14:paraId="7D912CB1" w14:textId="77777777" w:rsidTr="006E1F57">
        <w:trPr>
          <w:jc w:val="center"/>
        </w:trPr>
        <w:tc>
          <w:tcPr>
            <w:tcW w:w="997" w:type="dxa"/>
            <w:tcMar>
              <w:top w:w="30" w:type="dxa"/>
              <w:left w:w="30" w:type="dxa"/>
              <w:bottom w:w="30" w:type="dxa"/>
              <w:right w:w="30" w:type="dxa"/>
            </w:tcMar>
            <w:vAlign w:val="center"/>
            <w:hideMark/>
          </w:tcPr>
          <w:p w14:paraId="5DAE9AEB" w14:textId="77777777" w:rsidR="000C31DC" w:rsidRPr="00841F84" w:rsidRDefault="000C31DC" w:rsidP="003A2547">
            <w:pPr>
              <w:rPr>
                <w:rFonts w:ascii="Arial" w:hAnsi="Arial" w:cs="Arial"/>
                <w:color w:val="000000"/>
                <w:sz w:val="20"/>
                <w:szCs w:val="20"/>
              </w:rPr>
            </w:pPr>
            <w:bookmarkStart w:id="0" w:name="_Hlk167373152"/>
            <w:proofErr w:type="spellStart"/>
            <w:r w:rsidRPr="00841F84">
              <w:rPr>
                <w:rFonts w:ascii="Arial" w:hAnsi="Arial" w:cs="Arial"/>
                <w:color w:val="000000"/>
                <w:sz w:val="20"/>
                <w:szCs w:val="20"/>
              </w:rPr>
              <w:t>Черборови</w:t>
            </w:r>
            <w:proofErr w:type="spellEnd"/>
            <w:r w:rsidRPr="00841F84">
              <w:rPr>
                <w:rFonts w:ascii="Arial" w:hAnsi="Arial" w:cs="Arial"/>
                <w:color w:val="000000"/>
                <w:sz w:val="20"/>
                <w:szCs w:val="20"/>
              </w:rPr>
              <w:t xml:space="preserve"> култури</w:t>
            </w:r>
          </w:p>
        </w:tc>
        <w:tc>
          <w:tcPr>
            <w:tcW w:w="0" w:type="auto"/>
            <w:tcMar>
              <w:top w:w="30" w:type="dxa"/>
              <w:left w:w="30" w:type="dxa"/>
              <w:bottom w:w="30" w:type="dxa"/>
              <w:right w:w="30" w:type="dxa"/>
            </w:tcMar>
            <w:vAlign w:val="center"/>
            <w:hideMark/>
          </w:tcPr>
          <w:p w14:paraId="0E7A05E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571,0</w:t>
            </w:r>
          </w:p>
        </w:tc>
        <w:tc>
          <w:tcPr>
            <w:tcW w:w="0" w:type="auto"/>
            <w:tcMar>
              <w:top w:w="30" w:type="dxa"/>
              <w:left w:w="30" w:type="dxa"/>
              <w:bottom w:w="30" w:type="dxa"/>
              <w:right w:w="30" w:type="dxa"/>
            </w:tcMar>
            <w:vAlign w:val="center"/>
            <w:hideMark/>
          </w:tcPr>
          <w:p w14:paraId="7A4192A2"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5,0</w:t>
            </w:r>
          </w:p>
        </w:tc>
        <w:tc>
          <w:tcPr>
            <w:tcW w:w="0" w:type="auto"/>
            <w:tcMar>
              <w:top w:w="30" w:type="dxa"/>
              <w:left w:w="30" w:type="dxa"/>
              <w:bottom w:w="30" w:type="dxa"/>
              <w:right w:w="30" w:type="dxa"/>
            </w:tcMar>
            <w:vAlign w:val="center"/>
            <w:hideMark/>
          </w:tcPr>
          <w:p w14:paraId="40A34CA2"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50</w:t>
            </w:r>
          </w:p>
        </w:tc>
        <w:tc>
          <w:tcPr>
            <w:tcW w:w="0" w:type="auto"/>
            <w:tcMar>
              <w:top w:w="30" w:type="dxa"/>
              <w:left w:w="30" w:type="dxa"/>
              <w:bottom w:w="30" w:type="dxa"/>
              <w:right w:w="30" w:type="dxa"/>
            </w:tcMar>
            <w:vAlign w:val="center"/>
            <w:hideMark/>
          </w:tcPr>
          <w:p w14:paraId="53BFBF6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III (3,4)</w:t>
            </w:r>
          </w:p>
        </w:tc>
        <w:tc>
          <w:tcPr>
            <w:tcW w:w="0" w:type="auto"/>
            <w:tcMar>
              <w:top w:w="30" w:type="dxa"/>
              <w:left w:w="30" w:type="dxa"/>
              <w:bottom w:w="30" w:type="dxa"/>
              <w:right w:w="30" w:type="dxa"/>
            </w:tcMar>
            <w:vAlign w:val="center"/>
            <w:hideMark/>
          </w:tcPr>
          <w:p w14:paraId="7E1E1F50"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0,71</w:t>
            </w:r>
          </w:p>
        </w:tc>
        <w:tc>
          <w:tcPr>
            <w:tcW w:w="0" w:type="auto"/>
            <w:tcMar>
              <w:top w:w="30" w:type="dxa"/>
              <w:left w:w="30" w:type="dxa"/>
              <w:bottom w:w="30" w:type="dxa"/>
              <w:right w:w="30" w:type="dxa"/>
            </w:tcMar>
            <w:vAlign w:val="center"/>
            <w:hideMark/>
          </w:tcPr>
          <w:p w14:paraId="64A444E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220</w:t>
            </w:r>
          </w:p>
        </w:tc>
        <w:tc>
          <w:tcPr>
            <w:tcW w:w="0" w:type="auto"/>
            <w:tcMar>
              <w:top w:w="30" w:type="dxa"/>
              <w:left w:w="30" w:type="dxa"/>
              <w:bottom w:w="30" w:type="dxa"/>
              <w:right w:w="30" w:type="dxa"/>
            </w:tcMar>
            <w:vAlign w:val="center"/>
            <w:hideMark/>
          </w:tcPr>
          <w:p w14:paraId="0CF47A6F"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4,48</w:t>
            </w:r>
          </w:p>
        </w:tc>
        <w:tc>
          <w:tcPr>
            <w:tcW w:w="0" w:type="auto"/>
            <w:tcMar>
              <w:top w:w="30" w:type="dxa"/>
              <w:left w:w="30" w:type="dxa"/>
              <w:bottom w:w="30" w:type="dxa"/>
              <w:right w:w="30" w:type="dxa"/>
            </w:tcMar>
            <w:vAlign w:val="center"/>
            <w:hideMark/>
          </w:tcPr>
          <w:p w14:paraId="1A09BB5C"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2558</w:t>
            </w:r>
          </w:p>
        </w:tc>
        <w:tc>
          <w:tcPr>
            <w:tcW w:w="0" w:type="auto"/>
            <w:tcMar>
              <w:top w:w="30" w:type="dxa"/>
              <w:left w:w="30" w:type="dxa"/>
              <w:bottom w:w="30" w:type="dxa"/>
              <w:right w:w="30" w:type="dxa"/>
            </w:tcMar>
            <w:vAlign w:val="center"/>
            <w:hideMark/>
          </w:tcPr>
          <w:p w14:paraId="0265736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125845</w:t>
            </w:r>
          </w:p>
        </w:tc>
        <w:tc>
          <w:tcPr>
            <w:tcW w:w="0" w:type="auto"/>
            <w:tcMar>
              <w:top w:w="30" w:type="dxa"/>
              <w:left w:w="30" w:type="dxa"/>
              <w:bottom w:w="30" w:type="dxa"/>
              <w:right w:w="30" w:type="dxa"/>
            </w:tcMar>
            <w:vAlign w:val="center"/>
            <w:hideMark/>
          </w:tcPr>
          <w:p w14:paraId="09089B4C"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152175</w:t>
            </w:r>
          </w:p>
        </w:tc>
        <w:tc>
          <w:tcPr>
            <w:tcW w:w="0" w:type="auto"/>
            <w:tcMar>
              <w:top w:w="30" w:type="dxa"/>
              <w:left w:w="30" w:type="dxa"/>
              <w:bottom w:w="30" w:type="dxa"/>
              <w:right w:w="30" w:type="dxa"/>
            </w:tcMar>
            <w:vAlign w:val="center"/>
          </w:tcPr>
          <w:p w14:paraId="2A3A6F88" w14:textId="77777777" w:rsidR="000C31DC" w:rsidRPr="00841F84" w:rsidRDefault="000C31DC" w:rsidP="003A2547">
            <w:pPr>
              <w:jc w:val="right"/>
              <w:rPr>
                <w:rFonts w:ascii="Arial" w:hAnsi="Arial" w:cs="Arial"/>
                <w:color w:val="000000"/>
                <w:sz w:val="20"/>
                <w:szCs w:val="20"/>
              </w:rPr>
            </w:pPr>
          </w:p>
        </w:tc>
        <w:tc>
          <w:tcPr>
            <w:tcW w:w="0" w:type="auto"/>
            <w:tcMar>
              <w:top w:w="30" w:type="dxa"/>
              <w:left w:w="30" w:type="dxa"/>
              <w:bottom w:w="30" w:type="dxa"/>
              <w:right w:w="30" w:type="dxa"/>
            </w:tcMar>
            <w:vAlign w:val="center"/>
          </w:tcPr>
          <w:p w14:paraId="1ED5725D" w14:textId="77777777" w:rsidR="000C31DC" w:rsidRPr="00841F84" w:rsidRDefault="000C31DC" w:rsidP="003A2547">
            <w:pPr>
              <w:jc w:val="right"/>
              <w:rPr>
                <w:rFonts w:ascii="Arial" w:hAnsi="Arial" w:cs="Arial"/>
                <w:color w:val="000000"/>
                <w:sz w:val="20"/>
                <w:szCs w:val="20"/>
              </w:rPr>
            </w:pPr>
          </w:p>
        </w:tc>
      </w:tr>
      <w:bookmarkEnd w:id="0"/>
      <w:tr w:rsidR="000C31DC" w:rsidRPr="00841F84" w14:paraId="40843668" w14:textId="77777777" w:rsidTr="006E1F57">
        <w:trPr>
          <w:jc w:val="center"/>
        </w:trPr>
        <w:tc>
          <w:tcPr>
            <w:tcW w:w="997" w:type="dxa"/>
            <w:tcMar>
              <w:top w:w="30" w:type="dxa"/>
              <w:left w:w="30" w:type="dxa"/>
              <w:bottom w:w="30" w:type="dxa"/>
              <w:right w:w="30" w:type="dxa"/>
            </w:tcMar>
            <w:vAlign w:val="center"/>
            <w:hideMark/>
          </w:tcPr>
          <w:p w14:paraId="456C6EC2" w14:textId="77777777" w:rsidR="000C31DC" w:rsidRPr="00841F84" w:rsidRDefault="000C31DC" w:rsidP="003A2547">
            <w:pPr>
              <w:rPr>
                <w:rFonts w:ascii="Arial" w:hAnsi="Arial" w:cs="Arial"/>
                <w:color w:val="000000"/>
                <w:sz w:val="20"/>
                <w:szCs w:val="20"/>
              </w:rPr>
            </w:pPr>
            <w:r w:rsidRPr="00841F84">
              <w:rPr>
                <w:rFonts w:ascii="Arial" w:hAnsi="Arial" w:cs="Arial"/>
                <w:color w:val="000000"/>
                <w:sz w:val="20"/>
                <w:szCs w:val="20"/>
              </w:rPr>
              <w:t xml:space="preserve">Дъбов </w:t>
            </w:r>
            <w:proofErr w:type="spellStart"/>
            <w:r w:rsidRPr="00841F84">
              <w:rPr>
                <w:rFonts w:ascii="Arial" w:hAnsi="Arial" w:cs="Arial"/>
                <w:color w:val="000000"/>
                <w:sz w:val="20"/>
                <w:szCs w:val="20"/>
              </w:rPr>
              <w:t>СрН</w:t>
            </w:r>
            <w:proofErr w:type="spellEnd"/>
          </w:p>
        </w:tc>
        <w:tc>
          <w:tcPr>
            <w:tcW w:w="0" w:type="auto"/>
            <w:tcMar>
              <w:top w:w="30" w:type="dxa"/>
              <w:left w:w="30" w:type="dxa"/>
              <w:bottom w:w="30" w:type="dxa"/>
              <w:right w:w="30" w:type="dxa"/>
            </w:tcMar>
            <w:vAlign w:val="center"/>
            <w:hideMark/>
          </w:tcPr>
          <w:p w14:paraId="6BE1F2A6"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151,8</w:t>
            </w:r>
          </w:p>
        </w:tc>
        <w:tc>
          <w:tcPr>
            <w:tcW w:w="0" w:type="auto"/>
            <w:tcMar>
              <w:top w:w="30" w:type="dxa"/>
              <w:left w:w="30" w:type="dxa"/>
              <w:bottom w:w="30" w:type="dxa"/>
              <w:right w:w="30" w:type="dxa"/>
            </w:tcMar>
            <w:vAlign w:val="center"/>
            <w:hideMark/>
          </w:tcPr>
          <w:p w14:paraId="5626B2E7"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1,3</w:t>
            </w:r>
          </w:p>
        </w:tc>
        <w:tc>
          <w:tcPr>
            <w:tcW w:w="0" w:type="auto"/>
            <w:tcMar>
              <w:top w:w="30" w:type="dxa"/>
              <w:left w:w="30" w:type="dxa"/>
              <w:bottom w:w="30" w:type="dxa"/>
              <w:right w:w="30" w:type="dxa"/>
            </w:tcMar>
            <w:vAlign w:val="center"/>
            <w:hideMark/>
          </w:tcPr>
          <w:p w14:paraId="25AA37A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31</w:t>
            </w:r>
          </w:p>
        </w:tc>
        <w:tc>
          <w:tcPr>
            <w:tcW w:w="0" w:type="auto"/>
            <w:tcMar>
              <w:top w:w="30" w:type="dxa"/>
              <w:left w:w="30" w:type="dxa"/>
              <w:bottom w:w="30" w:type="dxa"/>
              <w:right w:w="30" w:type="dxa"/>
            </w:tcMar>
            <w:vAlign w:val="center"/>
            <w:hideMark/>
          </w:tcPr>
          <w:p w14:paraId="0E253B6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II (1,5)</w:t>
            </w:r>
          </w:p>
        </w:tc>
        <w:tc>
          <w:tcPr>
            <w:tcW w:w="0" w:type="auto"/>
            <w:tcMar>
              <w:top w:w="30" w:type="dxa"/>
              <w:left w:w="30" w:type="dxa"/>
              <w:bottom w:w="30" w:type="dxa"/>
              <w:right w:w="30" w:type="dxa"/>
            </w:tcMar>
            <w:vAlign w:val="center"/>
            <w:hideMark/>
          </w:tcPr>
          <w:p w14:paraId="4564104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0,87</w:t>
            </w:r>
          </w:p>
        </w:tc>
        <w:tc>
          <w:tcPr>
            <w:tcW w:w="0" w:type="auto"/>
            <w:tcMar>
              <w:top w:w="30" w:type="dxa"/>
              <w:left w:w="30" w:type="dxa"/>
              <w:bottom w:w="30" w:type="dxa"/>
              <w:right w:w="30" w:type="dxa"/>
            </w:tcMar>
            <w:vAlign w:val="center"/>
            <w:hideMark/>
          </w:tcPr>
          <w:p w14:paraId="2AD0EF9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167</w:t>
            </w:r>
          </w:p>
        </w:tc>
        <w:tc>
          <w:tcPr>
            <w:tcW w:w="0" w:type="auto"/>
            <w:tcMar>
              <w:top w:w="30" w:type="dxa"/>
              <w:left w:w="30" w:type="dxa"/>
              <w:bottom w:w="30" w:type="dxa"/>
              <w:right w:w="30" w:type="dxa"/>
            </w:tcMar>
            <w:vAlign w:val="center"/>
            <w:hideMark/>
          </w:tcPr>
          <w:p w14:paraId="2C8493D4"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5,09</w:t>
            </w:r>
          </w:p>
        </w:tc>
        <w:tc>
          <w:tcPr>
            <w:tcW w:w="0" w:type="auto"/>
            <w:tcMar>
              <w:top w:w="30" w:type="dxa"/>
              <w:left w:w="30" w:type="dxa"/>
              <w:bottom w:w="30" w:type="dxa"/>
              <w:right w:w="30" w:type="dxa"/>
            </w:tcMar>
            <w:vAlign w:val="center"/>
            <w:hideMark/>
          </w:tcPr>
          <w:p w14:paraId="7527FE4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772</w:t>
            </w:r>
          </w:p>
        </w:tc>
        <w:tc>
          <w:tcPr>
            <w:tcW w:w="0" w:type="auto"/>
            <w:tcMar>
              <w:top w:w="30" w:type="dxa"/>
              <w:left w:w="30" w:type="dxa"/>
              <w:bottom w:w="30" w:type="dxa"/>
              <w:right w:w="30" w:type="dxa"/>
            </w:tcMar>
            <w:vAlign w:val="center"/>
            <w:hideMark/>
          </w:tcPr>
          <w:p w14:paraId="1A53214C"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25350</w:t>
            </w:r>
          </w:p>
        </w:tc>
        <w:tc>
          <w:tcPr>
            <w:tcW w:w="0" w:type="auto"/>
            <w:tcMar>
              <w:top w:w="30" w:type="dxa"/>
              <w:left w:w="30" w:type="dxa"/>
              <w:bottom w:w="30" w:type="dxa"/>
              <w:right w:w="30" w:type="dxa"/>
            </w:tcMar>
            <w:vAlign w:val="center"/>
            <w:hideMark/>
          </w:tcPr>
          <w:p w14:paraId="02310DF2"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33840</w:t>
            </w:r>
          </w:p>
        </w:tc>
        <w:tc>
          <w:tcPr>
            <w:tcW w:w="0" w:type="auto"/>
            <w:tcMar>
              <w:top w:w="30" w:type="dxa"/>
              <w:left w:w="30" w:type="dxa"/>
              <w:bottom w:w="30" w:type="dxa"/>
              <w:right w:w="30" w:type="dxa"/>
            </w:tcMar>
            <w:vAlign w:val="center"/>
          </w:tcPr>
          <w:p w14:paraId="2EF0AC45" w14:textId="77777777" w:rsidR="000C31DC" w:rsidRPr="00841F84" w:rsidRDefault="000C31DC" w:rsidP="003A2547">
            <w:pPr>
              <w:jc w:val="right"/>
              <w:rPr>
                <w:rFonts w:ascii="Arial" w:hAnsi="Arial" w:cs="Arial"/>
                <w:color w:val="000000"/>
                <w:sz w:val="20"/>
                <w:szCs w:val="20"/>
              </w:rPr>
            </w:pPr>
          </w:p>
        </w:tc>
        <w:tc>
          <w:tcPr>
            <w:tcW w:w="0" w:type="auto"/>
            <w:tcMar>
              <w:top w:w="30" w:type="dxa"/>
              <w:left w:w="30" w:type="dxa"/>
              <w:bottom w:w="30" w:type="dxa"/>
              <w:right w:w="30" w:type="dxa"/>
            </w:tcMar>
            <w:vAlign w:val="center"/>
          </w:tcPr>
          <w:p w14:paraId="620DA51D" w14:textId="77777777" w:rsidR="000C31DC" w:rsidRPr="00841F84" w:rsidRDefault="000C31DC" w:rsidP="003A2547">
            <w:pPr>
              <w:jc w:val="right"/>
              <w:rPr>
                <w:rFonts w:ascii="Arial" w:hAnsi="Arial" w:cs="Arial"/>
                <w:color w:val="000000"/>
                <w:sz w:val="20"/>
                <w:szCs w:val="20"/>
              </w:rPr>
            </w:pPr>
          </w:p>
        </w:tc>
      </w:tr>
      <w:tr w:rsidR="000C31DC" w:rsidRPr="00841F84" w14:paraId="274EBC0E" w14:textId="77777777" w:rsidTr="006E1F57">
        <w:trPr>
          <w:jc w:val="center"/>
        </w:trPr>
        <w:tc>
          <w:tcPr>
            <w:tcW w:w="997" w:type="dxa"/>
            <w:tcMar>
              <w:top w:w="30" w:type="dxa"/>
              <w:left w:w="30" w:type="dxa"/>
              <w:bottom w:w="30" w:type="dxa"/>
              <w:right w:w="30" w:type="dxa"/>
            </w:tcMar>
            <w:vAlign w:val="center"/>
            <w:hideMark/>
          </w:tcPr>
          <w:p w14:paraId="2B280AB3" w14:textId="77777777" w:rsidR="000C31DC" w:rsidRPr="00841F84" w:rsidRDefault="000C31DC" w:rsidP="003A2547">
            <w:pPr>
              <w:rPr>
                <w:rFonts w:ascii="Arial" w:hAnsi="Arial" w:cs="Arial"/>
                <w:color w:val="000000"/>
                <w:sz w:val="20"/>
                <w:szCs w:val="20"/>
              </w:rPr>
            </w:pPr>
            <w:r w:rsidRPr="00841F84">
              <w:rPr>
                <w:rFonts w:ascii="Arial" w:hAnsi="Arial" w:cs="Arial"/>
                <w:color w:val="000000"/>
                <w:sz w:val="20"/>
                <w:szCs w:val="20"/>
              </w:rPr>
              <w:t>Церов</w:t>
            </w:r>
          </w:p>
        </w:tc>
        <w:tc>
          <w:tcPr>
            <w:tcW w:w="0" w:type="auto"/>
            <w:tcMar>
              <w:top w:w="30" w:type="dxa"/>
              <w:left w:w="30" w:type="dxa"/>
              <w:bottom w:w="30" w:type="dxa"/>
              <w:right w:w="30" w:type="dxa"/>
            </w:tcMar>
            <w:vAlign w:val="center"/>
            <w:hideMark/>
          </w:tcPr>
          <w:p w14:paraId="3A2F437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1481,5</w:t>
            </w:r>
          </w:p>
        </w:tc>
        <w:tc>
          <w:tcPr>
            <w:tcW w:w="0" w:type="auto"/>
            <w:tcMar>
              <w:top w:w="30" w:type="dxa"/>
              <w:left w:w="30" w:type="dxa"/>
              <w:bottom w:w="30" w:type="dxa"/>
              <w:right w:w="30" w:type="dxa"/>
            </w:tcMar>
            <w:vAlign w:val="center"/>
            <w:hideMark/>
          </w:tcPr>
          <w:p w14:paraId="423C7FF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13,0</w:t>
            </w:r>
          </w:p>
        </w:tc>
        <w:tc>
          <w:tcPr>
            <w:tcW w:w="0" w:type="auto"/>
            <w:tcMar>
              <w:top w:w="30" w:type="dxa"/>
              <w:left w:w="30" w:type="dxa"/>
              <w:bottom w:w="30" w:type="dxa"/>
              <w:right w:w="30" w:type="dxa"/>
            </w:tcMar>
            <w:vAlign w:val="center"/>
            <w:hideMark/>
          </w:tcPr>
          <w:p w14:paraId="26067FCD"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22</w:t>
            </w:r>
          </w:p>
        </w:tc>
        <w:tc>
          <w:tcPr>
            <w:tcW w:w="0" w:type="auto"/>
            <w:tcMar>
              <w:top w:w="30" w:type="dxa"/>
              <w:left w:w="30" w:type="dxa"/>
              <w:bottom w:w="30" w:type="dxa"/>
              <w:right w:w="30" w:type="dxa"/>
            </w:tcMar>
            <w:vAlign w:val="center"/>
            <w:hideMark/>
          </w:tcPr>
          <w:p w14:paraId="6261971D"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III (3,3)</w:t>
            </w:r>
          </w:p>
        </w:tc>
        <w:tc>
          <w:tcPr>
            <w:tcW w:w="0" w:type="auto"/>
            <w:tcMar>
              <w:top w:w="30" w:type="dxa"/>
              <w:left w:w="30" w:type="dxa"/>
              <w:bottom w:w="30" w:type="dxa"/>
              <w:right w:w="30" w:type="dxa"/>
            </w:tcMar>
            <w:vAlign w:val="center"/>
            <w:hideMark/>
          </w:tcPr>
          <w:p w14:paraId="54EF23D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0,85</w:t>
            </w:r>
          </w:p>
        </w:tc>
        <w:tc>
          <w:tcPr>
            <w:tcW w:w="0" w:type="auto"/>
            <w:tcMar>
              <w:top w:w="30" w:type="dxa"/>
              <w:left w:w="30" w:type="dxa"/>
              <w:bottom w:w="30" w:type="dxa"/>
              <w:right w:w="30" w:type="dxa"/>
            </w:tcMar>
            <w:vAlign w:val="center"/>
            <w:hideMark/>
          </w:tcPr>
          <w:p w14:paraId="753F46BF"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67</w:t>
            </w:r>
          </w:p>
        </w:tc>
        <w:tc>
          <w:tcPr>
            <w:tcW w:w="0" w:type="auto"/>
            <w:tcMar>
              <w:top w:w="30" w:type="dxa"/>
              <w:left w:w="30" w:type="dxa"/>
              <w:bottom w:w="30" w:type="dxa"/>
              <w:right w:w="30" w:type="dxa"/>
            </w:tcMar>
            <w:vAlign w:val="center"/>
            <w:hideMark/>
          </w:tcPr>
          <w:p w14:paraId="178A047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2,14</w:t>
            </w:r>
          </w:p>
        </w:tc>
        <w:tc>
          <w:tcPr>
            <w:tcW w:w="0" w:type="auto"/>
            <w:tcMar>
              <w:top w:w="30" w:type="dxa"/>
              <w:left w:w="30" w:type="dxa"/>
              <w:bottom w:w="30" w:type="dxa"/>
              <w:right w:w="30" w:type="dxa"/>
            </w:tcMar>
            <w:vAlign w:val="center"/>
            <w:hideMark/>
          </w:tcPr>
          <w:p w14:paraId="24D97B62"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3169</w:t>
            </w:r>
          </w:p>
        </w:tc>
        <w:tc>
          <w:tcPr>
            <w:tcW w:w="0" w:type="auto"/>
            <w:tcMar>
              <w:top w:w="30" w:type="dxa"/>
              <w:left w:w="30" w:type="dxa"/>
              <w:bottom w:w="30" w:type="dxa"/>
              <w:right w:w="30" w:type="dxa"/>
            </w:tcMar>
            <w:vAlign w:val="center"/>
            <w:hideMark/>
          </w:tcPr>
          <w:p w14:paraId="465F1CA4"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98830</w:t>
            </w:r>
          </w:p>
        </w:tc>
        <w:tc>
          <w:tcPr>
            <w:tcW w:w="0" w:type="auto"/>
            <w:tcMar>
              <w:top w:w="30" w:type="dxa"/>
              <w:left w:w="30" w:type="dxa"/>
              <w:bottom w:w="30" w:type="dxa"/>
              <w:right w:w="30" w:type="dxa"/>
            </w:tcMar>
            <w:vAlign w:val="center"/>
            <w:hideMark/>
          </w:tcPr>
          <w:p w14:paraId="49DAA8B4"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130560</w:t>
            </w:r>
          </w:p>
        </w:tc>
        <w:tc>
          <w:tcPr>
            <w:tcW w:w="0" w:type="auto"/>
            <w:tcMar>
              <w:top w:w="30" w:type="dxa"/>
              <w:left w:w="30" w:type="dxa"/>
              <w:bottom w:w="30" w:type="dxa"/>
              <w:right w:w="30" w:type="dxa"/>
            </w:tcMar>
            <w:vAlign w:val="center"/>
            <w:hideMark/>
          </w:tcPr>
          <w:p w14:paraId="6486D52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13955</w:t>
            </w:r>
          </w:p>
        </w:tc>
        <w:tc>
          <w:tcPr>
            <w:tcW w:w="0" w:type="auto"/>
            <w:tcMar>
              <w:top w:w="30" w:type="dxa"/>
              <w:left w:w="30" w:type="dxa"/>
              <w:bottom w:w="30" w:type="dxa"/>
              <w:right w:w="30" w:type="dxa"/>
            </w:tcMar>
            <w:vAlign w:val="center"/>
            <w:hideMark/>
          </w:tcPr>
          <w:p w14:paraId="23AC629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15330</w:t>
            </w:r>
          </w:p>
        </w:tc>
      </w:tr>
      <w:tr w:rsidR="000C31DC" w:rsidRPr="00841F84" w14:paraId="2E993325" w14:textId="77777777" w:rsidTr="006E1F57">
        <w:trPr>
          <w:jc w:val="center"/>
        </w:trPr>
        <w:tc>
          <w:tcPr>
            <w:tcW w:w="997" w:type="dxa"/>
            <w:tcMar>
              <w:top w:w="30" w:type="dxa"/>
              <w:left w:w="30" w:type="dxa"/>
              <w:bottom w:w="30" w:type="dxa"/>
              <w:right w:w="30" w:type="dxa"/>
            </w:tcMar>
            <w:vAlign w:val="center"/>
            <w:hideMark/>
          </w:tcPr>
          <w:p w14:paraId="12913B55" w14:textId="77777777" w:rsidR="000C31DC" w:rsidRPr="00841F84" w:rsidRDefault="000C31DC" w:rsidP="003A2547">
            <w:pPr>
              <w:rPr>
                <w:rFonts w:ascii="Arial" w:hAnsi="Arial" w:cs="Arial"/>
                <w:color w:val="000000"/>
                <w:sz w:val="20"/>
                <w:szCs w:val="20"/>
              </w:rPr>
            </w:pPr>
            <w:r w:rsidRPr="00841F84">
              <w:rPr>
                <w:rFonts w:ascii="Arial" w:hAnsi="Arial" w:cs="Arial"/>
                <w:color w:val="000000"/>
                <w:sz w:val="20"/>
                <w:szCs w:val="20"/>
              </w:rPr>
              <w:t>Липов</w:t>
            </w:r>
          </w:p>
        </w:tc>
        <w:tc>
          <w:tcPr>
            <w:tcW w:w="0" w:type="auto"/>
            <w:tcMar>
              <w:top w:w="30" w:type="dxa"/>
              <w:left w:w="30" w:type="dxa"/>
              <w:bottom w:w="30" w:type="dxa"/>
              <w:right w:w="30" w:type="dxa"/>
            </w:tcMar>
            <w:vAlign w:val="center"/>
            <w:hideMark/>
          </w:tcPr>
          <w:p w14:paraId="689DE1F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360,2</w:t>
            </w:r>
          </w:p>
        </w:tc>
        <w:tc>
          <w:tcPr>
            <w:tcW w:w="0" w:type="auto"/>
            <w:tcMar>
              <w:top w:w="30" w:type="dxa"/>
              <w:left w:w="30" w:type="dxa"/>
              <w:bottom w:w="30" w:type="dxa"/>
              <w:right w:w="30" w:type="dxa"/>
            </w:tcMar>
            <w:vAlign w:val="center"/>
            <w:hideMark/>
          </w:tcPr>
          <w:p w14:paraId="0BF3133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3,2</w:t>
            </w:r>
          </w:p>
        </w:tc>
        <w:tc>
          <w:tcPr>
            <w:tcW w:w="0" w:type="auto"/>
            <w:tcMar>
              <w:top w:w="30" w:type="dxa"/>
              <w:left w:w="30" w:type="dxa"/>
              <w:bottom w:w="30" w:type="dxa"/>
              <w:right w:w="30" w:type="dxa"/>
            </w:tcMar>
            <w:vAlign w:val="center"/>
            <w:hideMark/>
          </w:tcPr>
          <w:p w14:paraId="07349480"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58</w:t>
            </w:r>
          </w:p>
        </w:tc>
        <w:tc>
          <w:tcPr>
            <w:tcW w:w="0" w:type="auto"/>
            <w:tcMar>
              <w:top w:w="30" w:type="dxa"/>
              <w:left w:w="30" w:type="dxa"/>
              <w:bottom w:w="30" w:type="dxa"/>
              <w:right w:w="30" w:type="dxa"/>
            </w:tcMar>
            <w:vAlign w:val="center"/>
            <w:hideMark/>
          </w:tcPr>
          <w:p w14:paraId="0731A77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III (3,3)</w:t>
            </w:r>
          </w:p>
        </w:tc>
        <w:tc>
          <w:tcPr>
            <w:tcW w:w="0" w:type="auto"/>
            <w:tcMar>
              <w:top w:w="30" w:type="dxa"/>
              <w:left w:w="30" w:type="dxa"/>
              <w:bottom w:w="30" w:type="dxa"/>
              <w:right w:w="30" w:type="dxa"/>
            </w:tcMar>
            <w:vAlign w:val="center"/>
            <w:hideMark/>
          </w:tcPr>
          <w:p w14:paraId="16F2B6E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0,73</w:t>
            </w:r>
          </w:p>
        </w:tc>
        <w:tc>
          <w:tcPr>
            <w:tcW w:w="0" w:type="auto"/>
            <w:tcMar>
              <w:top w:w="30" w:type="dxa"/>
              <w:left w:w="30" w:type="dxa"/>
              <w:bottom w:w="30" w:type="dxa"/>
              <w:right w:w="30" w:type="dxa"/>
            </w:tcMar>
            <w:vAlign w:val="center"/>
            <w:hideMark/>
          </w:tcPr>
          <w:p w14:paraId="785FB5F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166</w:t>
            </w:r>
          </w:p>
        </w:tc>
        <w:tc>
          <w:tcPr>
            <w:tcW w:w="0" w:type="auto"/>
            <w:tcMar>
              <w:top w:w="30" w:type="dxa"/>
              <w:left w:w="30" w:type="dxa"/>
              <w:bottom w:w="30" w:type="dxa"/>
              <w:right w:w="30" w:type="dxa"/>
            </w:tcMar>
            <w:vAlign w:val="center"/>
            <w:hideMark/>
          </w:tcPr>
          <w:p w14:paraId="0AD50D8B"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3,13</w:t>
            </w:r>
          </w:p>
        </w:tc>
        <w:tc>
          <w:tcPr>
            <w:tcW w:w="0" w:type="auto"/>
            <w:tcMar>
              <w:top w:w="30" w:type="dxa"/>
              <w:left w:w="30" w:type="dxa"/>
              <w:bottom w:w="30" w:type="dxa"/>
              <w:right w:w="30" w:type="dxa"/>
            </w:tcMar>
            <w:vAlign w:val="center"/>
            <w:hideMark/>
          </w:tcPr>
          <w:p w14:paraId="2A75392E"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1127</w:t>
            </w:r>
          </w:p>
        </w:tc>
        <w:tc>
          <w:tcPr>
            <w:tcW w:w="0" w:type="auto"/>
            <w:tcMar>
              <w:top w:w="30" w:type="dxa"/>
              <w:left w:w="30" w:type="dxa"/>
              <w:bottom w:w="30" w:type="dxa"/>
              <w:right w:w="30" w:type="dxa"/>
            </w:tcMar>
            <w:vAlign w:val="center"/>
            <w:hideMark/>
          </w:tcPr>
          <w:p w14:paraId="6E1F6F94"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59775</w:t>
            </w:r>
          </w:p>
        </w:tc>
        <w:tc>
          <w:tcPr>
            <w:tcW w:w="0" w:type="auto"/>
            <w:tcMar>
              <w:top w:w="30" w:type="dxa"/>
              <w:left w:w="30" w:type="dxa"/>
              <w:bottom w:w="30" w:type="dxa"/>
              <w:right w:w="30" w:type="dxa"/>
            </w:tcMar>
            <w:vAlign w:val="center"/>
            <w:hideMark/>
          </w:tcPr>
          <w:p w14:paraId="470860C0"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67660</w:t>
            </w:r>
          </w:p>
        </w:tc>
        <w:tc>
          <w:tcPr>
            <w:tcW w:w="0" w:type="auto"/>
            <w:tcMar>
              <w:top w:w="30" w:type="dxa"/>
              <w:left w:w="30" w:type="dxa"/>
              <w:bottom w:w="30" w:type="dxa"/>
              <w:right w:w="30" w:type="dxa"/>
            </w:tcMar>
            <w:vAlign w:val="center"/>
            <w:hideMark/>
          </w:tcPr>
          <w:p w14:paraId="27747374"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10</w:t>
            </w:r>
          </w:p>
        </w:tc>
        <w:tc>
          <w:tcPr>
            <w:tcW w:w="0" w:type="auto"/>
            <w:tcMar>
              <w:top w:w="30" w:type="dxa"/>
              <w:left w:w="30" w:type="dxa"/>
              <w:bottom w:w="30" w:type="dxa"/>
              <w:right w:w="30" w:type="dxa"/>
            </w:tcMar>
            <w:vAlign w:val="center"/>
            <w:hideMark/>
          </w:tcPr>
          <w:p w14:paraId="397DEA7B"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10</w:t>
            </w:r>
          </w:p>
        </w:tc>
      </w:tr>
      <w:tr w:rsidR="000C31DC" w:rsidRPr="00841F84" w14:paraId="4EB2854B" w14:textId="77777777" w:rsidTr="006E1F57">
        <w:trPr>
          <w:jc w:val="center"/>
        </w:trPr>
        <w:tc>
          <w:tcPr>
            <w:tcW w:w="997" w:type="dxa"/>
            <w:tcMar>
              <w:top w:w="30" w:type="dxa"/>
              <w:left w:w="30" w:type="dxa"/>
              <w:bottom w:w="30" w:type="dxa"/>
              <w:right w:w="30" w:type="dxa"/>
            </w:tcMar>
            <w:vAlign w:val="center"/>
            <w:hideMark/>
          </w:tcPr>
          <w:p w14:paraId="464BF0B3" w14:textId="77777777" w:rsidR="000C31DC" w:rsidRPr="00841F84" w:rsidRDefault="000C31DC" w:rsidP="003A2547">
            <w:pPr>
              <w:rPr>
                <w:rFonts w:ascii="Arial" w:hAnsi="Arial" w:cs="Arial"/>
                <w:color w:val="000000"/>
                <w:sz w:val="20"/>
                <w:szCs w:val="20"/>
              </w:rPr>
            </w:pPr>
            <w:r w:rsidRPr="00841F84">
              <w:rPr>
                <w:rFonts w:ascii="Arial" w:hAnsi="Arial" w:cs="Arial"/>
                <w:color w:val="000000"/>
                <w:sz w:val="20"/>
                <w:szCs w:val="20"/>
              </w:rPr>
              <w:t>Широколистен В</w:t>
            </w:r>
          </w:p>
        </w:tc>
        <w:tc>
          <w:tcPr>
            <w:tcW w:w="0" w:type="auto"/>
            <w:tcMar>
              <w:top w:w="30" w:type="dxa"/>
              <w:left w:w="30" w:type="dxa"/>
              <w:bottom w:w="30" w:type="dxa"/>
              <w:right w:w="30" w:type="dxa"/>
            </w:tcMar>
            <w:vAlign w:val="center"/>
            <w:hideMark/>
          </w:tcPr>
          <w:p w14:paraId="6A5DF032"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166,2</w:t>
            </w:r>
          </w:p>
        </w:tc>
        <w:tc>
          <w:tcPr>
            <w:tcW w:w="0" w:type="auto"/>
            <w:tcMar>
              <w:top w:w="30" w:type="dxa"/>
              <w:left w:w="30" w:type="dxa"/>
              <w:bottom w:w="30" w:type="dxa"/>
              <w:right w:w="30" w:type="dxa"/>
            </w:tcMar>
            <w:vAlign w:val="center"/>
            <w:hideMark/>
          </w:tcPr>
          <w:p w14:paraId="30D4A0F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1,5</w:t>
            </w:r>
          </w:p>
        </w:tc>
        <w:tc>
          <w:tcPr>
            <w:tcW w:w="0" w:type="auto"/>
            <w:tcMar>
              <w:top w:w="30" w:type="dxa"/>
              <w:left w:w="30" w:type="dxa"/>
              <w:bottom w:w="30" w:type="dxa"/>
              <w:right w:w="30" w:type="dxa"/>
            </w:tcMar>
            <w:vAlign w:val="center"/>
            <w:hideMark/>
          </w:tcPr>
          <w:p w14:paraId="682F94F8"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38</w:t>
            </w:r>
          </w:p>
        </w:tc>
        <w:tc>
          <w:tcPr>
            <w:tcW w:w="0" w:type="auto"/>
            <w:tcMar>
              <w:top w:w="30" w:type="dxa"/>
              <w:left w:w="30" w:type="dxa"/>
              <w:bottom w:w="30" w:type="dxa"/>
              <w:right w:w="30" w:type="dxa"/>
            </w:tcMar>
            <w:vAlign w:val="center"/>
            <w:hideMark/>
          </w:tcPr>
          <w:p w14:paraId="0472D041"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IV (3,7)</w:t>
            </w:r>
          </w:p>
        </w:tc>
        <w:tc>
          <w:tcPr>
            <w:tcW w:w="0" w:type="auto"/>
            <w:tcMar>
              <w:top w:w="30" w:type="dxa"/>
              <w:left w:w="30" w:type="dxa"/>
              <w:bottom w:w="30" w:type="dxa"/>
              <w:right w:w="30" w:type="dxa"/>
            </w:tcMar>
            <w:vAlign w:val="center"/>
            <w:hideMark/>
          </w:tcPr>
          <w:p w14:paraId="43ABFF24"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0,76</w:t>
            </w:r>
          </w:p>
        </w:tc>
        <w:tc>
          <w:tcPr>
            <w:tcW w:w="0" w:type="auto"/>
            <w:tcMar>
              <w:top w:w="30" w:type="dxa"/>
              <w:left w:w="30" w:type="dxa"/>
              <w:bottom w:w="30" w:type="dxa"/>
              <w:right w:w="30" w:type="dxa"/>
            </w:tcMar>
            <w:vAlign w:val="center"/>
            <w:hideMark/>
          </w:tcPr>
          <w:p w14:paraId="3867E464"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75</w:t>
            </w:r>
          </w:p>
        </w:tc>
        <w:tc>
          <w:tcPr>
            <w:tcW w:w="0" w:type="auto"/>
            <w:tcMar>
              <w:top w:w="30" w:type="dxa"/>
              <w:left w:w="30" w:type="dxa"/>
              <w:bottom w:w="30" w:type="dxa"/>
              <w:right w:w="30" w:type="dxa"/>
            </w:tcMar>
            <w:vAlign w:val="center"/>
            <w:hideMark/>
          </w:tcPr>
          <w:p w14:paraId="04B1A1C7"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1,76</w:t>
            </w:r>
          </w:p>
        </w:tc>
        <w:tc>
          <w:tcPr>
            <w:tcW w:w="0" w:type="auto"/>
            <w:tcMar>
              <w:top w:w="30" w:type="dxa"/>
              <w:left w:w="30" w:type="dxa"/>
              <w:bottom w:w="30" w:type="dxa"/>
              <w:right w:w="30" w:type="dxa"/>
            </w:tcMar>
            <w:vAlign w:val="center"/>
            <w:hideMark/>
          </w:tcPr>
          <w:p w14:paraId="2D9813C7"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292</w:t>
            </w:r>
          </w:p>
        </w:tc>
        <w:tc>
          <w:tcPr>
            <w:tcW w:w="0" w:type="auto"/>
            <w:tcMar>
              <w:top w:w="30" w:type="dxa"/>
              <w:left w:w="30" w:type="dxa"/>
              <w:bottom w:w="30" w:type="dxa"/>
              <w:right w:w="30" w:type="dxa"/>
            </w:tcMar>
            <w:vAlign w:val="center"/>
            <w:hideMark/>
          </w:tcPr>
          <w:p w14:paraId="3E3B93E2"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12415</w:t>
            </w:r>
          </w:p>
        </w:tc>
        <w:tc>
          <w:tcPr>
            <w:tcW w:w="0" w:type="auto"/>
            <w:tcMar>
              <w:top w:w="30" w:type="dxa"/>
              <w:left w:w="30" w:type="dxa"/>
              <w:bottom w:w="30" w:type="dxa"/>
              <w:right w:w="30" w:type="dxa"/>
            </w:tcMar>
            <w:vAlign w:val="center"/>
            <w:hideMark/>
          </w:tcPr>
          <w:p w14:paraId="0EA50FBC"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14735</w:t>
            </w:r>
          </w:p>
        </w:tc>
        <w:tc>
          <w:tcPr>
            <w:tcW w:w="0" w:type="auto"/>
            <w:tcMar>
              <w:top w:w="30" w:type="dxa"/>
              <w:left w:w="30" w:type="dxa"/>
              <w:bottom w:w="30" w:type="dxa"/>
              <w:right w:w="30" w:type="dxa"/>
            </w:tcMar>
            <w:vAlign w:val="center"/>
          </w:tcPr>
          <w:p w14:paraId="6D594F79" w14:textId="77777777" w:rsidR="000C31DC" w:rsidRPr="00841F84" w:rsidRDefault="000C31DC" w:rsidP="003A2547">
            <w:pPr>
              <w:jc w:val="right"/>
              <w:rPr>
                <w:rFonts w:ascii="Arial" w:hAnsi="Arial" w:cs="Arial"/>
                <w:color w:val="000000"/>
                <w:sz w:val="20"/>
                <w:szCs w:val="20"/>
              </w:rPr>
            </w:pPr>
          </w:p>
        </w:tc>
        <w:tc>
          <w:tcPr>
            <w:tcW w:w="0" w:type="auto"/>
            <w:tcMar>
              <w:top w:w="30" w:type="dxa"/>
              <w:left w:w="30" w:type="dxa"/>
              <w:bottom w:w="30" w:type="dxa"/>
              <w:right w:w="30" w:type="dxa"/>
            </w:tcMar>
            <w:vAlign w:val="center"/>
          </w:tcPr>
          <w:p w14:paraId="164ACD4B" w14:textId="77777777" w:rsidR="000C31DC" w:rsidRPr="00841F84" w:rsidRDefault="000C31DC" w:rsidP="003A2547">
            <w:pPr>
              <w:jc w:val="right"/>
              <w:rPr>
                <w:rFonts w:ascii="Arial" w:hAnsi="Arial" w:cs="Arial"/>
                <w:color w:val="000000"/>
                <w:sz w:val="20"/>
                <w:szCs w:val="20"/>
              </w:rPr>
            </w:pPr>
          </w:p>
        </w:tc>
      </w:tr>
      <w:tr w:rsidR="000C31DC" w:rsidRPr="00841F84" w14:paraId="26C44057" w14:textId="77777777" w:rsidTr="006E1F57">
        <w:trPr>
          <w:jc w:val="center"/>
        </w:trPr>
        <w:tc>
          <w:tcPr>
            <w:tcW w:w="997" w:type="dxa"/>
            <w:tcMar>
              <w:top w:w="30" w:type="dxa"/>
              <w:left w:w="30" w:type="dxa"/>
              <w:bottom w:w="30" w:type="dxa"/>
              <w:right w:w="30" w:type="dxa"/>
            </w:tcMar>
            <w:vAlign w:val="center"/>
            <w:hideMark/>
          </w:tcPr>
          <w:p w14:paraId="31B0804A" w14:textId="77777777" w:rsidR="000C31DC" w:rsidRPr="00841F84" w:rsidRDefault="000C31DC" w:rsidP="003A2547">
            <w:pPr>
              <w:rPr>
                <w:rFonts w:ascii="Arial" w:hAnsi="Arial" w:cs="Arial"/>
                <w:color w:val="000000"/>
                <w:sz w:val="20"/>
                <w:szCs w:val="20"/>
              </w:rPr>
            </w:pPr>
            <w:r w:rsidRPr="00841F84">
              <w:rPr>
                <w:rFonts w:ascii="Arial" w:hAnsi="Arial" w:cs="Arial"/>
                <w:color w:val="000000"/>
                <w:sz w:val="20"/>
                <w:szCs w:val="20"/>
              </w:rPr>
              <w:t>Церов В П</w:t>
            </w:r>
          </w:p>
        </w:tc>
        <w:tc>
          <w:tcPr>
            <w:tcW w:w="0" w:type="auto"/>
            <w:tcMar>
              <w:top w:w="30" w:type="dxa"/>
              <w:left w:w="30" w:type="dxa"/>
              <w:bottom w:w="30" w:type="dxa"/>
              <w:right w:w="30" w:type="dxa"/>
            </w:tcMar>
            <w:vAlign w:val="center"/>
            <w:hideMark/>
          </w:tcPr>
          <w:p w14:paraId="5B365BE4"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985,9</w:t>
            </w:r>
          </w:p>
        </w:tc>
        <w:tc>
          <w:tcPr>
            <w:tcW w:w="0" w:type="auto"/>
            <w:tcMar>
              <w:top w:w="30" w:type="dxa"/>
              <w:left w:w="30" w:type="dxa"/>
              <w:bottom w:w="30" w:type="dxa"/>
              <w:right w:w="30" w:type="dxa"/>
            </w:tcMar>
            <w:vAlign w:val="center"/>
            <w:hideMark/>
          </w:tcPr>
          <w:p w14:paraId="4F701ED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8,6</w:t>
            </w:r>
          </w:p>
        </w:tc>
        <w:tc>
          <w:tcPr>
            <w:tcW w:w="0" w:type="auto"/>
            <w:tcMar>
              <w:top w:w="30" w:type="dxa"/>
              <w:left w:w="30" w:type="dxa"/>
              <w:bottom w:w="30" w:type="dxa"/>
              <w:right w:w="30" w:type="dxa"/>
            </w:tcMar>
            <w:vAlign w:val="center"/>
            <w:hideMark/>
          </w:tcPr>
          <w:p w14:paraId="1B5BA587"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60</w:t>
            </w:r>
          </w:p>
        </w:tc>
        <w:tc>
          <w:tcPr>
            <w:tcW w:w="0" w:type="auto"/>
            <w:tcMar>
              <w:top w:w="30" w:type="dxa"/>
              <w:left w:w="30" w:type="dxa"/>
              <w:bottom w:w="30" w:type="dxa"/>
              <w:right w:w="30" w:type="dxa"/>
            </w:tcMar>
            <w:vAlign w:val="center"/>
            <w:hideMark/>
          </w:tcPr>
          <w:p w14:paraId="25E9DED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II (2,3)</w:t>
            </w:r>
          </w:p>
        </w:tc>
        <w:tc>
          <w:tcPr>
            <w:tcW w:w="0" w:type="auto"/>
            <w:tcMar>
              <w:top w:w="30" w:type="dxa"/>
              <w:left w:w="30" w:type="dxa"/>
              <w:bottom w:w="30" w:type="dxa"/>
              <w:right w:w="30" w:type="dxa"/>
            </w:tcMar>
            <w:vAlign w:val="center"/>
            <w:hideMark/>
          </w:tcPr>
          <w:p w14:paraId="1816E428"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0,59</w:t>
            </w:r>
          </w:p>
        </w:tc>
        <w:tc>
          <w:tcPr>
            <w:tcW w:w="0" w:type="auto"/>
            <w:tcMar>
              <w:top w:w="30" w:type="dxa"/>
              <w:left w:w="30" w:type="dxa"/>
              <w:bottom w:w="30" w:type="dxa"/>
              <w:right w:w="30" w:type="dxa"/>
            </w:tcMar>
            <w:vAlign w:val="center"/>
            <w:hideMark/>
          </w:tcPr>
          <w:p w14:paraId="413B844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121</w:t>
            </w:r>
          </w:p>
        </w:tc>
        <w:tc>
          <w:tcPr>
            <w:tcW w:w="0" w:type="auto"/>
            <w:tcMar>
              <w:top w:w="30" w:type="dxa"/>
              <w:left w:w="30" w:type="dxa"/>
              <w:bottom w:w="30" w:type="dxa"/>
              <w:right w:w="30" w:type="dxa"/>
            </w:tcMar>
            <w:vAlign w:val="center"/>
            <w:hideMark/>
          </w:tcPr>
          <w:p w14:paraId="234EAF60"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2,32</w:t>
            </w:r>
          </w:p>
        </w:tc>
        <w:tc>
          <w:tcPr>
            <w:tcW w:w="0" w:type="auto"/>
            <w:tcMar>
              <w:top w:w="30" w:type="dxa"/>
              <w:left w:w="30" w:type="dxa"/>
              <w:bottom w:w="30" w:type="dxa"/>
              <w:right w:w="30" w:type="dxa"/>
            </w:tcMar>
            <w:vAlign w:val="center"/>
            <w:hideMark/>
          </w:tcPr>
          <w:p w14:paraId="1CAABAF6"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2287</w:t>
            </w:r>
          </w:p>
        </w:tc>
        <w:tc>
          <w:tcPr>
            <w:tcW w:w="0" w:type="auto"/>
            <w:tcMar>
              <w:top w:w="30" w:type="dxa"/>
              <w:left w:w="30" w:type="dxa"/>
              <w:bottom w:w="30" w:type="dxa"/>
              <w:right w:w="30" w:type="dxa"/>
            </w:tcMar>
            <w:vAlign w:val="center"/>
            <w:hideMark/>
          </w:tcPr>
          <w:p w14:paraId="5CD334F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119455</w:t>
            </w:r>
          </w:p>
        </w:tc>
        <w:tc>
          <w:tcPr>
            <w:tcW w:w="0" w:type="auto"/>
            <w:tcMar>
              <w:top w:w="30" w:type="dxa"/>
              <w:left w:w="30" w:type="dxa"/>
              <w:bottom w:w="30" w:type="dxa"/>
              <w:right w:w="30" w:type="dxa"/>
            </w:tcMar>
            <w:vAlign w:val="center"/>
            <w:hideMark/>
          </w:tcPr>
          <w:p w14:paraId="2DA42AD8"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132490</w:t>
            </w:r>
          </w:p>
        </w:tc>
        <w:tc>
          <w:tcPr>
            <w:tcW w:w="0" w:type="auto"/>
            <w:tcMar>
              <w:top w:w="30" w:type="dxa"/>
              <w:left w:w="30" w:type="dxa"/>
              <w:bottom w:w="30" w:type="dxa"/>
              <w:right w:w="30" w:type="dxa"/>
            </w:tcMar>
            <w:vAlign w:val="center"/>
          </w:tcPr>
          <w:p w14:paraId="0E0C7A03" w14:textId="77777777" w:rsidR="000C31DC" w:rsidRPr="00841F84" w:rsidRDefault="000C31DC" w:rsidP="003A2547">
            <w:pPr>
              <w:jc w:val="right"/>
              <w:rPr>
                <w:rFonts w:ascii="Arial" w:hAnsi="Arial" w:cs="Arial"/>
                <w:color w:val="000000"/>
                <w:sz w:val="20"/>
                <w:szCs w:val="20"/>
              </w:rPr>
            </w:pPr>
          </w:p>
        </w:tc>
        <w:tc>
          <w:tcPr>
            <w:tcW w:w="0" w:type="auto"/>
            <w:tcMar>
              <w:top w:w="30" w:type="dxa"/>
              <w:left w:w="30" w:type="dxa"/>
              <w:bottom w:w="30" w:type="dxa"/>
              <w:right w:w="30" w:type="dxa"/>
            </w:tcMar>
            <w:vAlign w:val="center"/>
          </w:tcPr>
          <w:p w14:paraId="0FB17AE4" w14:textId="77777777" w:rsidR="000C31DC" w:rsidRPr="00841F84" w:rsidRDefault="000C31DC" w:rsidP="003A2547">
            <w:pPr>
              <w:jc w:val="right"/>
              <w:rPr>
                <w:rFonts w:ascii="Arial" w:hAnsi="Arial" w:cs="Arial"/>
                <w:color w:val="000000"/>
                <w:sz w:val="20"/>
                <w:szCs w:val="20"/>
              </w:rPr>
            </w:pPr>
          </w:p>
        </w:tc>
      </w:tr>
      <w:tr w:rsidR="000C31DC" w:rsidRPr="00841F84" w14:paraId="52428502" w14:textId="77777777" w:rsidTr="006E1F57">
        <w:trPr>
          <w:jc w:val="center"/>
        </w:trPr>
        <w:tc>
          <w:tcPr>
            <w:tcW w:w="997" w:type="dxa"/>
            <w:tcMar>
              <w:top w:w="30" w:type="dxa"/>
              <w:left w:w="30" w:type="dxa"/>
              <w:bottom w:w="30" w:type="dxa"/>
              <w:right w:w="30" w:type="dxa"/>
            </w:tcMar>
            <w:vAlign w:val="center"/>
            <w:hideMark/>
          </w:tcPr>
          <w:p w14:paraId="51E51655" w14:textId="77777777" w:rsidR="000C31DC" w:rsidRPr="00841F84" w:rsidRDefault="000C31DC" w:rsidP="003A2547">
            <w:pPr>
              <w:rPr>
                <w:rFonts w:ascii="Arial" w:hAnsi="Arial" w:cs="Arial"/>
                <w:color w:val="000000"/>
                <w:sz w:val="20"/>
                <w:szCs w:val="20"/>
              </w:rPr>
            </w:pPr>
            <w:r w:rsidRPr="00841F84">
              <w:rPr>
                <w:rFonts w:ascii="Arial" w:hAnsi="Arial" w:cs="Arial"/>
                <w:color w:val="000000"/>
                <w:sz w:val="20"/>
                <w:szCs w:val="20"/>
              </w:rPr>
              <w:t>Церов П</w:t>
            </w:r>
          </w:p>
        </w:tc>
        <w:tc>
          <w:tcPr>
            <w:tcW w:w="0" w:type="auto"/>
            <w:tcMar>
              <w:top w:w="30" w:type="dxa"/>
              <w:left w:w="30" w:type="dxa"/>
              <w:bottom w:w="30" w:type="dxa"/>
              <w:right w:w="30" w:type="dxa"/>
            </w:tcMar>
            <w:vAlign w:val="center"/>
            <w:hideMark/>
          </w:tcPr>
          <w:p w14:paraId="5C9694B7"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2656,6</w:t>
            </w:r>
          </w:p>
        </w:tc>
        <w:tc>
          <w:tcPr>
            <w:tcW w:w="0" w:type="auto"/>
            <w:tcMar>
              <w:top w:w="30" w:type="dxa"/>
              <w:left w:w="30" w:type="dxa"/>
              <w:bottom w:w="30" w:type="dxa"/>
              <w:right w:w="30" w:type="dxa"/>
            </w:tcMar>
            <w:vAlign w:val="center"/>
            <w:hideMark/>
          </w:tcPr>
          <w:p w14:paraId="17D4288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23,2</w:t>
            </w:r>
          </w:p>
        </w:tc>
        <w:tc>
          <w:tcPr>
            <w:tcW w:w="0" w:type="auto"/>
            <w:tcMar>
              <w:top w:w="30" w:type="dxa"/>
              <w:left w:w="30" w:type="dxa"/>
              <w:bottom w:w="30" w:type="dxa"/>
              <w:right w:w="30" w:type="dxa"/>
            </w:tcMar>
            <w:vAlign w:val="center"/>
            <w:hideMark/>
          </w:tcPr>
          <w:p w14:paraId="41232958"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70</w:t>
            </w:r>
          </w:p>
        </w:tc>
        <w:tc>
          <w:tcPr>
            <w:tcW w:w="0" w:type="auto"/>
            <w:tcMar>
              <w:top w:w="30" w:type="dxa"/>
              <w:left w:w="30" w:type="dxa"/>
              <w:bottom w:w="30" w:type="dxa"/>
              <w:right w:w="30" w:type="dxa"/>
            </w:tcMar>
            <w:vAlign w:val="center"/>
            <w:hideMark/>
          </w:tcPr>
          <w:p w14:paraId="7CF5E331"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III (3,3)</w:t>
            </w:r>
          </w:p>
        </w:tc>
        <w:tc>
          <w:tcPr>
            <w:tcW w:w="0" w:type="auto"/>
            <w:tcMar>
              <w:top w:w="30" w:type="dxa"/>
              <w:left w:w="30" w:type="dxa"/>
              <w:bottom w:w="30" w:type="dxa"/>
              <w:right w:w="30" w:type="dxa"/>
            </w:tcMar>
            <w:vAlign w:val="center"/>
            <w:hideMark/>
          </w:tcPr>
          <w:p w14:paraId="0019C0EC"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0,49</w:t>
            </w:r>
          </w:p>
        </w:tc>
        <w:tc>
          <w:tcPr>
            <w:tcW w:w="0" w:type="auto"/>
            <w:tcMar>
              <w:top w:w="30" w:type="dxa"/>
              <w:left w:w="30" w:type="dxa"/>
              <w:bottom w:w="30" w:type="dxa"/>
              <w:right w:w="30" w:type="dxa"/>
            </w:tcMar>
            <w:vAlign w:val="center"/>
            <w:hideMark/>
          </w:tcPr>
          <w:p w14:paraId="770AC36C"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96</w:t>
            </w:r>
          </w:p>
        </w:tc>
        <w:tc>
          <w:tcPr>
            <w:tcW w:w="0" w:type="auto"/>
            <w:tcMar>
              <w:top w:w="30" w:type="dxa"/>
              <w:left w:w="30" w:type="dxa"/>
              <w:bottom w:w="30" w:type="dxa"/>
              <w:right w:w="30" w:type="dxa"/>
            </w:tcMar>
            <w:vAlign w:val="center"/>
            <w:hideMark/>
          </w:tcPr>
          <w:p w14:paraId="72F7EE1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1,46</w:t>
            </w:r>
          </w:p>
        </w:tc>
        <w:tc>
          <w:tcPr>
            <w:tcW w:w="0" w:type="auto"/>
            <w:tcMar>
              <w:top w:w="30" w:type="dxa"/>
              <w:left w:w="30" w:type="dxa"/>
              <w:bottom w:w="30" w:type="dxa"/>
              <w:right w:w="30" w:type="dxa"/>
            </w:tcMar>
            <w:vAlign w:val="center"/>
            <w:hideMark/>
          </w:tcPr>
          <w:p w14:paraId="2C75A02E"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3889</w:t>
            </w:r>
          </w:p>
        </w:tc>
        <w:tc>
          <w:tcPr>
            <w:tcW w:w="0" w:type="auto"/>
            <w:tcMar>
              <w:top w:w="30" w:type="dxa"/>
              <w:left w:w="30" w:type="dxa"/>
              <w:bottom w:w="30" w:type="dxa"/>
              <w:right w:w="30" w:type="dxa"/>
            </w:tcMar>
            <w:vAlign w:val="center"/>
            <w:hideMark/>
          </w:tcPr>
          <w:p w14:paraId="378EC4A0"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254545</w:t>
            </w:r>
          </w:p>
        </w:tc>
        <w:tc>
          <w:tcPr>
            <w:tcW w:w="0" w:type="auto"/>
            <w:tcMar>
              <w:top w:w="30" w:type="dxa"/>
              <w:left w:w="30" w:type="dxa"/>
              <w:bottom w:w="30" w:type="dxa"/>
              <w:right w:w="30" w:type="dxa"/>
            </w:tcMar>
            <w:vAlign w:val="center"/>
            <w:hideMark/>
          </w:tcPr>
          <w:p w14:paraId="7B1A05A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281085</w:t>
            </w:r>
          </w:p>
        </w:tc>
        <w:tc>
          <w:tcPr>
            <w:tcW w:w="0" w:type="auto"/>
            <w:tcMar>
              <w:top w:w="30" w:type="dxa"/>
              <w:left w:w="30" w:type="dxa"/>
              <w:bottom w:w="30" w:type="dxa"/>
              <w:right w:w="30" w:type="dxa"/>
            </w:tcMar>
            <w:vAlign w:val="center"/>
            <w:hideMark/>
          </w:tcPr>
          <w:p w14:paraId="3057446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40</w:t>
            </w:r>
          </w:p>
        </w:tc>
        <w:tc>
          <w:tcPr>
            <w:tcW w:w="0" w:type="auto"/>
            <w:tcMar>
              <w:top w:w="30" w:type="dxa"/>
              <w:left w:w="30" w:type="dxa"/>
              <w:bottom w:w="30" w:type="dxa"/>
              <w:right w:w="30" w:type="dxa"/>
            </w:tcMar>
            <w:vAlign w:val="center"/>
            <w:hideMark/>
          </w:tcPr>
          <w:p w14:paraId="1EE85646"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40</w:t>
            </w:r>
          </w:p>
        </w:tc>
      </w:tr>
      <w:tr w:rsidR="000C31DC" w:rsidRPr="00841F84" w14:paraId="5978EF92" w14:textId="77777777" w:rsidTr="006E1F57">
        <w:trPr>
          <w:jc w:val="center"/>
        </w:trPr>
        <w:tc>
          <w:tcPr>
            <w:tcW w:w="997" w:type="dxa"/>
            <w:tcMar>
              <w:top w:w="30" w:type="dxa"/>
              <w:left w:w="30" w:type="dxa"/>
              <w:bottom w:w="30" w:type="dxa"/>
              <w:right w:w="30" w:type="dxa"/>
            </w:tcMar>
            <w:vAlign w:val="center"/>
            <w:hideMark/>
          </w:tcPr>
          <w:p w14:paraId="5CF585CD" w14:textId="77777777" w:rsidR="000C31DC" w:rsidRPr="00841F84" w:rsidRDefault="000C31DC" w:rsidP="003A2547">
            <w:pPr>
              <w:rPr>
                <w:rFonts w:ascii="Arial" w:hAnsi="Arial" w:cs="Arial"/>
                <w:color w:val="000000"/>
                <w:sz w:val="20"/>
                <w:szCs w:val="20"/>
              </w:rPr>
            </w:pPr>
            <w:r w:rsidRPr="00841F84">
              <w:rPr>
                <w:rFonts w:ascii="Arial" w:hAnsi="Arial" w:cs="Arial"/>
                <w:color w:val="000000"/>
                <w:sz w:val="20"/>
                <w:szCs w:val="20"/>
              </w:rPr>
              <w:t>Смесен В П</w:t>
            </w:r>
          </w:p>
        </w:tc>
        <w:tc>
          <w:tcPr>
            <w:tcW w:w="0" w:type="auto"/>
            <w:tcMar>
              <w:top w:w="30" w:type="dxa"/>
              <w:left w:w="30" w:type="dxa"/>
              <w:bottom w:w="30" w:type="dxa"/>
              <w:right w:w="30" w:type="dxa"/>
            </w:tcMar>
            <w:vAlign w:val="center"/>
            <w:hideMark/>
          </w:tcPr>
          <w:p w14:paraId="521AEEC6"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403,2</w:t>
            </w:r>
          </w:p>
        </w:tc>
        <w:tc>
          <w:tcPr>
            <w:tcW w:w="0" w:type="auto"/>
            <w:tcMar>
              <w:top w:w="30" w:type="dxa"/>
              <w:left w:w="30" w:type="dxa"/>
              <w:bottom w:w="30" w:type="dxa"/>
              <w:right w:w="30" w:type="dxa"/>
            </w:tcMar>
            <w:vAlign w:val="center"/>
            <w:hideMark/>
          </w:tcPr>
          <w:p w14:paraId="6E4711F2"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3,5</w:t>
            </w:r>
          </w:p>
        </w:tc>
        <w:tc>
          <w:tcPr>
            <w:tcW w:w="0" w:type="auto"/>
            <w:tcMar>
              <w:top w:w="30" w:type="dxa"/>
              <w:left w:w="30" w:type="dxa"/>
              <w:bottom w:w="30" w:type="dxa"/>
              <w:right w:w="30" w:type="dxa"/>
            </w:tcMar>
            <w:vAlign w:val="center"/>
            <w:hideMark/>
          </w:tcPr>
          <w:p w14:paraId="37885FF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64</w:t>
            </w:r>
          </w:p>
        </w:tc>
        <w:tc>
          <w:tcPr>
            <w:tcW w:w="0" w:type="auto"/>
            <w:tcMar>
              <w:top w:w="30" w:type="dxa"/>
              <w:left w:w="30" w:type="dxa"/>
              <w:bottom w:w="30" w:type="dxa"/>
              <w:right w:w="30" w:type="dxa"/>
            </w:tcMar>
            <w:vAlign w:val="center"/>
            <w:hideMark/>
          </w:tcPr>
          <w:p w14:paraId="05D61B57"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II (2,4)</w:t>
            </w:r>
          </w:p>
        </w:tc>
        <w:tc>
          <w:tcPr>
            <w:tcW w:w="0" w:type="auto"/>
            <w:tcMar>
              <w:top w:w="30" w:type="dxa"/>
              <w:left w:w="30" w:type="dxa"/>
              <w:bottom w:w="30" w:type="dxa"/>
              <w:right w:w="30" w:type="dxa"/>
            </w:tcMar>
            <w:vAlign w:val="center"/>
            <w:hideMark/>
          </w:tcPr>
          <w:p w14:paraId="01E38A36"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0,73</w:t>
            </w:r>
          </w:p>
        </w:tc>
        <w:tc>
          <w:tcPr>
            <w:tcW w:w="0" w:type="auto"/>
            <w:tcMar>
              <w:top w:w="30" w:type="dxa"/>
              <w:left w:w="30" w:type="dxa"/>
              <w:bottom w:w="30" w:type="dxa"/>
              <w:right w:w="30" w:type="dxa"/>
            </w:tcMar>
            <w:vAlign w:val="center"/>
            <w:hideMark/>
          </w:tcPr>
          <w:p w14:paraId="1139F68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167</w:t>
            </w:r>
          </w:p>
        </w:tc>
        <w:tc>
          <w:tcPr>
            <w:tcW w:w="0" w:type="auto"/>
            <w:tcMar>
              <w:top w:w="30" w:type="dxa"/>
              <w:left w:w="30" w:type="dxa"/>
              <w:bottom w:w="30" w:type="dxa"/>
              <w:right w:w="30" w:type="dxa"/>
            </w:tcMar>
            <w:vAlign w:val="center"/>
            <w:hideMark/>
          </w:tcPr>
          <w:p w14:paraId="77B3B318"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2,72</w:t>
            </w:r>
          </w:p>
        </w:tc>
        <w:tc>
          <w:tcPr>
            <w:tcW w:w="0" w:type="auto"/>
            <w:tcMar>
              <w:top w:w="30" w:type="dxa"/>
              <w:left w:w="30" w:type="dxa"/>
              <w:bottom w:w="30" w:type="dxa"/>
              <w:right w:w="30" w:type="dxa"/>
            </w:tcMar>
            <w:vAlign w:val="center"/>
            <w:hideMark/>
          </w:tcPr>
          <w:p w14:paraId="43EAA1F2"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1095</w:t>
            </w:r>
          </w:p>
        </w:tc>
        <w:tc>
          <w:tcPr>
            <w:tcW w:w="0" w:type="auto"/>
            <w:tcMar>
              <w:top w:w="30" w:type="dxa"/>
              <w:left w:w="30" w:type="dxa"/>
              <w:bottom w:w="30" w:type="dxa"/>
              <w:right w:w="30" w:type="dxa"/>
            </w:tcMar>
            <w:vAlign w:val="center"/>
            <w:hideMark/>
          </w:tcPr>
          <w:p w14:paraId="1B538F11"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67480</w:t>
            </w:r>
          </w:p>
        </w:tc>
        <w:tc>
          <w:tcPr>
            <w:tcW w:w="0" w:type="auto"/>
            <w:tcMar>
              <w:top w:w="30" w:type="dxa"/>
              <w:left w:w="30" w:type="dxa"/>
              <w:bottom w:w="30" w:type="dxa"/>
              <w:right w:w="30" w:type="dxa"/>
            </w:tcMar>
            <w:vAlign w:val="center"/>
            <w:hideMark/>
          </w:tcPr>
          <w:p w14:paraId="6FA443F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77850</w:t>
            </w:r>
          </w:p>
        </w:tc>
        <w:tc>
          <w:tcPr>
            <w:tcW w:w="0" w:type="auto"/>
            <w:tcMar>
              <w:top w:w="30" w:type="dxa"/>
              <w:left w:w="30" w:type="dxa"/>
              <w:bottom w:w="30" w:type="dxa"/>
              <w:right w:w="30" w:type="dxa"/>
            </w:tcMar>
            <w:vAlign w:val="center"/>
          </w:tcPr>
          <w:p w14:paraId="0BD00478" w14:textId="77777777" w:rsidR="000C31DC" w:rsidRPr="00841F84" w:rsidRDefault="000C31DC" w:rsidP="003A2547">
            <w:pPr>
              <w:jc w:val="right"/>
              <w:rPr>
                <w:rFonts w:ascii="Arial" w:hAnsi="Arial" w:cs="Arial"/>
                <w:color w:val="000000"/>
                <w:sz w:val="20"/>
                <w:szCs w:val="20"/>
              </w:rPr>
            </w:pPr>
          </w:p>
        </w:tc>
        <w:tc>
          <w:tcPr>
            <w:tcW w:w="0" w:type="auto"/>
            <w:tcMar>
              <w:top w:w="30" w:type="dxa"/>
              <w:left w:w="30" w:type="dxa"/>
              <w:bottom w:w="30" w:type="dxa"/>
              <w:right w:w="30" w:type="dxa"/>
            </w:tcMar>
            <w:vAlign w:val="center"/>
          </w:tcPr>
          <w:p w14:paraId="464829D0" w14:textId="77777777" w:rsidR="000C31DC" w:rsidRPr="00841F84" w:rsidRDefault="000C31DC" w:rsidP="003A2547">
            <w:pPr>
              <w:jc w:val="right"/>
              <w:rPr>
                <w:rFonts w:ascii="Arial" w:hAnsi="Arial" w:cs="Arial"/>
                <w:color w:val="000000"/>
                <w:sz w:val="20"/>
                <w:szCs w:val="20"/>
              </w:rPr>
            </w:pPr>
          </w:p>
        </w:tc>
      </w:tr>
      <w:tr w:rsidR="000C31DC" w:rsidRPr="00841F84" w14:paraId="72E37796" w14:textId="77777777" w:rsidTr="006E1F57">
        <w:trPr>
          <w:jc w:val="center"/>
        </w:trPr>
        <w:tc>
          <w:tcPr>
            <w:tcW w:w="997" w:type="dxa"/>
            <w:tcMar>
              <w:top w:w="30" w:type="dxa"/>
              <w:left w:w="30" w:type="dxa"/>
              <w:bottom w:w="30" w:type="dxa"/>
              <w:right w:w="30" w:type="dxa"/>
            </w:tcMar>
            <w:vAlign w:val="center"/>
            <w:hideMark/>
          </w:tcPr>
          <w:p w14:paraId="0F8B9A2B" w14:textId="77777777" w:rsidR="000C31DC" w:rsidRPr="00841F84" w:rsidRDefault="000C31DC" w:rsidP="003A2547">
            <w:pPr>
              <w:rPr>
                <w:rFonts w:ascii="Arial" w:hAnsi="Arial" w:cs="Arial"/>
                <w:color w:val="000000"/>
                <w:sz w:val="20"/>
                <w:szCs w:val="20"/>
              </w:rPr>
            </w:pPr>
            <w:r w:rsidRPr="00841F84">
              <w:rPr>
                <w:rFonts w:ascii="Arial" w:hAnsi="Arial" w:cs="Arial"/>
                <w:color w:val="000000"/>
                <w:sz w:val="20"/>
                <w:szCs w:val="20"/>
              </w:rPr>
              <w:t xml:space="preserve">Смесен </w:t>
            </w:r>
            <w:proofErr w:type="spellStart"/>
            <w:r w:rsidRPr="00841F84">
              <w:rPr>
                <w:rFonts w:ascii="Arial" w:hAnsi="Arial" w:cs="Arial"/>
                <w:color w:val="000000"/>
                <w:sz w:val="20"/>
                <w:szCs w:val="20"/>
              </w:rPr>
              <w:t>СрН</w:t>
            </w:r>
            <w:proofErr w:type="spellEnd"/>
            <w:r w:rsidRPr="00841F84">
              <w:rPr>
                <w:rFonts w:ascii="Arial" w:hAnsi="Arial" w:cs="Arial"/>
                <w:color w:val="000000"/>
                <w:sz w:val="20"/>
                <w:szCs w:val="20"/>
              </w:rPr>
              <w:t xml:space="preserve"> П</w:t>
            </w:r>
          </w:p>
        </w:tc>
        <w:tc>
          <w:tcPr>
            <w:tcW w:w="0" w:type="auto"/>
            <w:tcMar>
              <w:top w:w="30" w:type="dxa"/>
              <w:left w:w="30" w:type="dxa"/>
              <w:bottom w:w="30" w:type="dxa"/>
              <w:right w:w="30" w:type="dxa"/>
            </w:tcMar>
            <w:vAlign w:val="center"/>
            <w:hideMark/>
          </w:tcPr>
          <w:p w14:paraId="79A62D3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1147,4</w:t>
            </w:r>
          </w:p>
        </w:tc>
        <w:tc>
          <w:tcPr>
            <w:tcW w:w="0" w:type="auto"/>
            <w:tcMar>
              <w:top w:w="30" w:type="dxa"/>
              <w:left w:w="30" w:type="dxa"/>
              <w:bottom w:w="30" w:type="dxa"/>
              <w:right w:w="30" w:type="dxa"/>
            </w:tcMar>
            <w:vAlign w:val="center"/>
            <w:hideMark/>
          </w:tcPr>
          <w:p w14:paraId="7720E59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10,0</w:t>
            </w:r>
          </w:p>
        </w:tc>
        <w:tc>
          <w:tcPr>
            <w:tcW w:w="0" w:type="auto"/>
            <w:tcMar>
              <w:top w:w="30" w:type="dxa"/>
              <w:left w:w="30" w:type="dxa"/>
              <w:bottom w:w="30" w:type="dxa"/>
              <w:right w:w="30" w:type="dxa"/>
            </w:tcMar>
            <w:vAlign w:val="center"/>
            <w:hideMark/>
          </w:tcPr>
          <w:p w14:paraId="44152A5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65</w:t>
            </w:r>
          </w:p>
        </w:tc>
        <w:tc>
          <w:tcPr>
            <w:tcW w:w="0" w:type="auto"/>
            <w:tcMar>
              <w:top w:w="30" w:type="dxa"/>
              <w:left w:w="30" w:type="dxa"/>
              <w:bottom w:w="30" w:type="dxa"/>
              <w:right w:w="30" w:type="dxa"/>
            </w:tcMar>
            <w:vAlign w:val="center"/>
            <w:hideMark/>
          </w:tcPr>
          <w:p w14:paraId="7B0582D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IV (4,0)</w:t>
            </w:r>
          </w:p>
        </w:tc>
        <w:tc>
          <w:tcPr>
            <w:tcW w:w="0" w:type="auto"/>
            <w:tcMar>
              <w:top w:w="30" w:type="dxa"/>
              <w:left w:w="30" w:type="dxa"/>
              <w:bottom w:w="30" w:type="dxa"/>
              <w:right w:w="30" w:type="dxa"/>
            </w:tcMar>
            <w:vAlign w:val="center"/>
            <w:hideMark/>
          </w:tcPr>
          <w:p w14:paraId="1D79B0B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0,67</w:t>
            </w:r>
          </w:p>
        </w:tc>
        <w:tc>
          <w:tcPr>
            <w:tcW w:w="0" w:type="auto"/>
            <w:tcMar>
              <w:top w:w="30" w:type="dxa"/>
              <w:left w:w="30" w:type="dxa"/>
              <w:bottom w:w="30" w:type="dxa"/>
              <w:right w:w="30" w:type="dxa"/>
            </w:tcMar>
            <w:vAlign w:val="center"/>
            <w:hideMark/>
          </w:tcPr>
          <w:p w14:paraId="607D86A4"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101</w:t>
            </w:r>
          </w:p>
        </w:tc>
        <w:tc>
          <w:tcPr>
            <w:tcW w:w="0" w:type="auto"/>
            <w:tcMar>
              <w:top w:w="30" w:type="dxa"/>
              <w:left w:w="30" w:type="dxa"/>
              <w:bottom w:w="30" w:type="dxa"/>
              <w:right w:w="30" w:type="dxa"/>
            </w:tcMar>
            <w:vAlign w:val="center"/>
            <w:hideMark/>
          </w:tcPr>
          <w:p w14:paraId="4AA32ED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1,58</w:t>
            </w:r>
          </w:p>
        </w:tc>
        <w:tc>
          <w:tcPr>
            <w:tcW w:w="0" w:type="auto"/>
            <w:tcMar>
              <w:top w:w="30" w:type="dxa"/>
              <w:left w:w="30" w:type="dxa"/>
              <w:bottom w:w="30" w:type="dxa"/>
              <w:right w:w="30" w:type="dxa"/>
            </w:tcMar>
            <w:vAlign w:val="center"/>
            <w:hideMark/>
          </w:tcPr>
          <w:p w14:paraId="7148280B"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1817</w:t>
            </w:r>
          </w:p>
        </w:tc>
        <w:tc>
          <w:tcPr>
            <w:tcW w:w="0" w:type="auto"/>
            <w:tcMar>
              <w:top w:w="30" w:type="dxa"/>
              <w:left w:w="30" w:type="dxa"/>
              <w:bottom w:w="30" w:type="dxa"/>
              <w:right w:w="30" w:type="dxa"/>
            </w:tcMar>
            <w:vAlign w:val="center"/>
            <w:hideMark/>
          </w:tcPr>
          <w:p w14:paraId="78353490"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115410</w:t>
            </w:r>
          </w:p>
        </w:tc>
        <w:tc>
          <w:tcPr>
            <w:tcW w:w="0" w:type="auto"/>
            <w:tcMar>
              <w:top w:w="30" w:type="dxa"/>
              <w:left w:w="30" w:type="dxa"/>
              <w:bottom w:w="30" w:type="dxa"/>
              <w:right w:w="30" w:type="dxa"/>
            </w:tcMar>
            <w:vAlign w:val="center"/>
            <w:hideMark/>
          </w:tcPr>
          <w:p w14:paraId="2C2E8135"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128370</w:t>
            </w:r>
          </w:p>
        </w:tc>
        <w:tc>
          <w:tcPr>
            <w:tcW w:w="0" w:type="auto"/>
            <w:tcMar>
              <w:top w:w="30" w:type="dxa"/>
              <w:left w:w="30" w:type="dxa"/>
              <w:bottom w:w="30" w:type="dxa"/>
              <w:right w:w="30" w:type="dxa"/>
            </w:tcMar>
            <w:vAlign w:val="center"/>
          </w:tcPr>
          <w:p w14:paraId="0F1FA2B4" w14:textId="77777777" w:rsidR="000C31DC" w:rsidRPr="00841F84" w:rsidRDefault="000C31DC" w:rsidP="003A2547">
            <w:pPr>
              <w:jc w:val="right"/>
              <w:rPr>
                <w:rFonts w:ascii="Arial" w:hAnsi="Arial" w:cs="Arial"/>
                <w:color w:val="000000"/>
                <w:sz w:val="20"/>
                <w:szCs w:val="20"/>
              </w:rPr>
            </w:pPr>
          </w:p>
        </w:tc>
        <w:tc>
          <w:tcPr>
            <w:tcW w:w="0" w:type="auto"/>
            <w:tcMar>
              <w:top w:w="30" w:type="dxa"/>
              <w:left w:w="30" w:type="dxa"/>
              <w:bottom w:w="30" w:type="dxa"/>
              <w:right w:w="30" w:type="dxa"/>
            </w:tcMar>
            <w:vAlign w:val="center"/>
          </w:tcPr>
          <w:p w14:paraId="4BB17BB4" w14:textId="77777777" w:rsidR="000C31DC" w:rsidRPr="00841F84" w:rsidRDefault="000C31DC" w:rsidP="003A2547">
            <w:pPr>
              <w:jc w:val="right"/>
              <w:rPr>
                <w:rFonts w:ascii="Arial" w:hAnsi="Arial" w:cs="Arial"/>
                <w:color w:val="000000"/>
                <w:sz w:val="20"/>
                <w:szCs w:val="20"/>
              </w:rPr>
            </w:pPr>
          </w:p>
        </w:tc>
      </w:tr>
      <w:tr w:rsidR="000C31DC" w:rsidRPr="00841F84" w14:paraId="55EBA888" w14:textId="77777777" w:rsidTr="006E1F57">
        <w:trPr>
          <w:jc w:val="center"/>
        </w:trPr>
        <w:tc>
          <w:tcPr>
            <w:tcW w:w="997" w:type="dxa"/>
            <w:tcMar>
              <w:top w:w="30" w:type="dxa"/>
              <w:left w:w="30" w:type="dxa"/>
              <w:bottom w:w="30" w:type="dxa"/>
              <w:right w:w="30" w:type="dxa"/>
            </w:tcMar>
            <w:vAlign w:val="center"/>
            <w:hideMark/>
          </w:tcPr>
          <w:p w14:paraId="1B6FB579" w14:textId="77777777" w:rsidR="000C31DC" w:rsidRPr="00841F84" w:rsidRDefault="000C31DC" w:rsidP="003A2547">
            <w:pPr>
              <w:rPr>
                <w:rFonts w:ascii="Arial" w:hAnsi="Arial" w:cs="Arial"/>
                <w:color w:val="000000"/>
                <w:sz w:val="20"/>
                <w:szCs w:val="20"/>
              </w:rPr>
            </w:pPr>
            <w:r w:rsidRPr="00841F84">
              <w:rPr>
                <w:rFonts w:ascii="Arial" w:hAnsi="Arial" w:cs="Arial"/>
                <w:color w:val="000000"/>
                <w:sz w:val="20"/>
                <w:szCs w:val="20"/>
              </w:rPr>
              <w:t>Акациев</w:t>
            </w:r>
          </w:p>
        </w:tc>
        <w:tc>
          <w:tcPr>
            <w:tcW w:w="0" w:type="auto"/>
            <w:tcMar>
              <w:top w:w="30" w:type="dxa"/>
              <w:left w:w="30" w:type="dxa"/>
              <w:bottom w:w="30" w:type="dxa"/>
              <w:right w:w="30" w:type="dxa"/>
            </w:tcMar>
            <w:vAlign w:val="center"/>
            <w:hideMark/>
          </w:tcPr>
          <w:p w14:paraId="27919FB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768,7</w:t>
            </w:r>
          </w:p>
        </w:tc>
        <w:tc>
          <w:tcPr>
            <w:tcW w:w="0" w:type="auto"/>
            <w:tcMar>
              <w:top w:w="30" w:type="dxa"/>
              <w:left w:w="30" w:type="dxa"/>
              <w:bottom w:w="30" w:type="dxa"/>
              <w:right w:w="30" w:type="dxa"/>
            </w:tcMar>
            <w:vAlign w:val="center"/>
            <w:hideMark/>
          </w:tcPr>
          <w:p w14:paraId="18A961F6"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6,7</w:t>
            </w:r>
          </w:p>
        </w:tc>
        <w:tc>
          <w:tcPr>
            <w:tcW w:w="0" w:type="auto"/>
            <w:tcMar>
              <w:top w:w="30" w:type="dxa"/>
              <w:left w:w="30" w:type="dxa"/>
              <w:bottom w:w="30" w:type="dxa"/>
              <w:right w:w="30" w:type="dxa"/>
            </w:tcMar>
            <w:vAlign w:val="center"/>
            <w:hideMark/>
          </w:tcPr>
          <w:p w14:paraId="351FE778"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19</w:t>
            </w:r>
          </w:p>
        </w:tc>
        <w:tc>
          <w:tcPr>
            <w:tcW w:w="0" w:type="auto"/>
            <w:tcMar>
              <w:top w:w="30" w:type="dxa"/>
              <w:left w:w="30" w:type="dxa"/>
              <w:bottom w:w="30" w:type="dxa"/>
              <w:right w:w="30" w:type="dxa"/>
            </w:tcMar>
            <w:vAlign w:val="center"/>
            <w:hideMark/>
          </w:tcPr>
          <w:p w14:paraId="23FFBCE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IV (3,8)</w:t>
            </w:r>
          </w:p>
        </w:tc>
        <w:tc>
          <w:tcPr>
            <w:tcW w:w="0" w:type="auto"/>
            <w:tcMar>
              <w:top w:w="30" w:type="dxa"/>
              <w:left w:w="30" w:type="dxa"/>
              <w:bottom w:w="30" w:type="dxa"/>
              <w:right w:w="30" w:type="dxa"/>
            </w:tcMar>
            <w:vAlign w:val="center"/>
            <w:hideMark/>
          </w:tcPr>
          <w:p w14:paraId="24FF1A14"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0,74</w:t>
            </w:r>
          </w:p>
        </w:tc>
        <w:tc>
          <w:tcPr>
            <w:tcW w:w="0" w:type="auto"/>
            <w:tcMar>
              <w:top w:w="30" w:type="dxa"/>
              <w:left w:w="30" w:type="dxa"/>
              <w:bottom w:w="30" w:type="dxa"/>
              <w:right w:w="30" w:type="dxa"/>
            </w:tcMar>
            <w:vAlign w:val="center"/>
            <w:hideMark/>
          </w:tcPr>
          <w:p w14:paraId="6998262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46</w:t>
            </w:r>
          </w:p>
        </w:tc>
        <w:tc>
          <w:tcPr>
            <w:tcW w:w="0" w:type="auto"/>
            <w:tcMar>
              <w:top w:w="30" w:type="dxa"/>
              <w:left w:w="30" w:type="dxa"/>
              <w:bottom w:w="30" w:type="dxa"/>
              <w:right w:w="30" w:type="dxa"/>
            </w:tcMar>
            <w:vAlign w:val="center"/>
            <w:hideMark/>
          </w:tcPr>
          <w:p w14:paraId="0CFCFC3E"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2,53</w:t>
            </w:r>
          </w:p>
        </w:tc>
        <w:tc>
          <w:tcPr>
            <w:tcW w:w="0" w:type="auto"/>
            <w:tcMar>
              <w:top w:w="30" w:type="dxa"/>
              <w:left w:w="30" w:type="dxa"/>
              <w:bottom w:w="30" w:type="dxa"/>
              <w:right w:w="30" w:type="dxa"/>
            </w:tcMar>
            <w:vAlign w:val="center"/>
            <w:hideMark/>
          </w:tcPr>
          <w:p w14:paraId="606587F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1941</w:t>
            </w:r>
          </w:p>
        </w:tc>
        <w:tc>
          <w:tcPr>
            <w:tcW w:w="0" w:type="auto"/>
            <w:tcMar>
              <w:top w:w="30" w:type="dxa"/>
              <w:left w:w="30" w:type="dxa"/>
              <w:bottom w:w="30" w:type="dxa"/>
              <w:right w:w="30" w:type="dxa"/>
            </w:tcMar>
            <w:vAlign w:val="center"/>
            <w:hideMark/>
          </w:tcPr>
          <w:p w14:paraId="321E572A"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35500</w:t>
            </w:r>
          </w:p>
        </w:tc>
        <w:tc>
          <w:tcPr>
            <w:tcW w:w="0" w:type="auto"/>
            <w:tcMar>
              <w:top w:w="30" w:type="dxa"/>
              <w:left w:w="30" w:type="dxa"/>
              <w:bottom w:w="30" w:type="dxa"/>
              <w:right w:w="30" w:type="dxa"/>
            </w:tcMar>
            <w:vAlign w:val="center"/>
            <w:hideMark/>
          </w:tcPr>
          <w:p w14:paraId="5102BBD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37485</w:t>
            </w:r>
          </w:p>
        </w:tc>
        <w:tc>
          <w:tcPr>
            <w:tcW w:w="0" w:type="auto"/>
            <w:tcMar>
              <w:top w:w="30" w:type="dxa"/>
              <w:left w:w="30" w:type="dxa"/>
              <w:bottom w:w="30" w:type="dxa"/>
              <w:right w:w="30" w:type="dxa"/>
            </w:tcMar>
            <w:vAlign w:val="center"/>
            <w:hideMark/>
          </w:tcPr>
          <w:p w14:paraId="70EC781F"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110</w:t>
            </w:r>
          </w:p>
        </w:tc>
        <w:tc>
          <w:tcPr>
            <w:tcW w:w="0" w:type="auto"/>
            <w:tcMar>
              <w:top w:w="30" w:type="dxa"/>
              <w:left w:w="30" w:type="dxa"/>
              <w:bottom w:w="30" w:type="dxa"/>
              <w:right w:w="30" w:type="dxa"/>
            </w:tcMar>
            <w:vAlign w:val="center"/>
            <w:hideMark/>
          </w:tcPr>
          <w:p w14:paraId="3AC941BC"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120</w:t>
            </w:r>
          </w:p>
        </w:tc>
      </w:tr>
      <w:tr w:rsidR="000C31DC" w:rsidRPr="00841F84" w14:paraId="1ED760E9" w14:textId="77777777" w:rsidTr="006E1F57">
        <w:trPr>
          <w:jc w:val="center"/>
        </w:trPr>
        <w:tc>
          <w:tcPr>
            <w:tcW w:w="997" w:type="dxa"/>
            <w:tcMar>
              <w:top w:w="30" w:type="dxa"/>
              <w:left w:w="30" w:type="dxa"/>
              <w:bottom w:w="30" w:type="dxa"/>
              <w:right w:w="30" w:type="dxa"/>
            </w:tcMar>
            <w:vAlign w:val="center"/>
            <w:hideMark/>
          </w:tcPr>
          <w:p w14:paraId="4CAD3E13" w14:textId="77777777" w:rsidR="000C31DC" w:rsidRPr="00841F84" w:rsidRDefault="000C31DC" w:rsidP="003A2547">
            <w:pPr>
              <w:rPr>
                <w:rFonts w:ascii="Arial" w:hAnsi="Arial" w:cs="Arial"/>
                <w:color w:val="000000"/>
                <w:sz w:val="20"/>
                <w:szCs w:val="20"/>
              </w:rPr>
            </w:pPr>
            <w:proofErr w:type="spellStart"/>
            <w:r w:rsidRPr="00841F84">
              <w:rPr>
                <w:rFonts w:ascii="Arial" w:hAnsi="Arial" w:cs="Arial"/>
                <w:color w:val="000000"/>
                <w:sz w:val="20"/>
                <w:szCs w:val="20"/>
              </w:rPr>
              <w:t>Келявгабъров</w:t>
            </w:r>
            <w:proofErr w:type="spellEnd"/>
          </w:p>
        </w:tc>
        <w:tc>
          <w:tcPr>
            <w:tcW w:w="0" w:type="auto"/>
            <w:tcMar>
              <w:top w:w="30" w:type="dxa"/>
              <w:left w:w="30" w:type="dxa"/>
              <w:bottom w:w="30" w:type="dxa"/>
              <w:right w:w="30" w:type="dxa"/>
            </w:tcMar>
            <w:vAlign w:val="center"/>
            <w:hideMark/>
          </w:tcPr>
          <w:p w14:paraId="2D33427C"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2741,9</w:t>
            </w:r>
          </w:p>
        </w:tc>
        <w:tc>
          <w:tcPr>
            <w:tcW w:w="0" w:type="auto"/>
            <w:tcMar>
              <w:top w:w="30" w:type="dxa"/>
              <w:left w:w="30" w:type="dxa"/>
              <w:bottom w:w="30" w:type="dxa"/>
              <w:right w:w="30" w:type="dxa"/>
            </w:tcMar>
            <w:vAlign w:val="center"/>
            <w:hideMark/>
          </w:tcPr>
          <w:p w14:paraId="228A51E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24,0</w:t>
            </w:r>
          </w:p>
        </w:tc>
        <w:tc>
          <w:tcPr>
            <w:tcW w:w="0" w:type="auto"/>
            <w:tcMar>
              <w:top w:w="30" w:type="dxa"/>
              <w:left w:w="30" w:type="dxa"/>
              <w:bottom w:w="30" w:type="dxa"/>
              <w:right w:w="30" w:type="dxa"/>
            </w:tcMar>
            <w:vAlign w:val="center"/>
            <w:hideMark/>
          </w:tcPr>
          <w:p w14:paraId="2F7425D7"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62</w:t>
            </w:r>
          </w:p>
        </w:tc>
        <w:tc>
          <w:tcPr>
            <w:tcW w:w="0" w:type="auto"/>
            <w:tcMar>
              <w:top w:w="30" w:type="dxa"/>
              <w:left w:w="30" w:type="dxa"/>
              <w:bottom w:w="30" w:type="dxa"/>
              <w:right w:w="30" w:type="dxa"/>
            </w:tcMar>
            <w:vAlign w:val="center"/>
            <w:hideMark/>
          </w:tcPr>
          <w:p w14:paraId="15DC81AC"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V (4,5)</w:t>
            </w:r>
          </w:p>
        </w:tc>
        <w:tc>
          <w:tcPr>
            <w:tcW w:w="0" w:type="auto"/>
            <w:tcMar>
              <w:top w:w="30" w:type="dxa"/>
              <w:left w:w="30" w:type="dxa"/>
              <w:bottom w:w="30" w:type="dxa"/>
              <w:right w:w="30" w:type="dxa"/>
            </w:tcMar>
            <w:vAlign w:val="center"/>
            <w:hideMark/>
          </w:tcPr>
          <w:p w14:paraId="476771C9"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0,71</w:t>
            </w:r>
          </w:p>
        </w:tc>
        <w:tc>
          <w:tcPr>
            <w:tcW w:w="0" w:type="auto"/>
            <w:tcMar>
              <w:top w:w="30" w:type="dxa"/>
              <w:left w:w="30" w:type="dxa"/>
              <w:bottom w:w="30" w:type="dxa"/>
              <w:right w:w="30" w:type="dxa"/>
            </w:tcMar>
            <w:vAlign w:val="center"/>
            <w:hideMark/>
          </w:tcPr>
          <w:p w14:paraId="6684FEBD"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46</w:t>
            </w:r>
          </w:p>
        </w:tc>
        <w:tc>
          <w:tcPr>
            <w:tcW w:w="0" w:type="auto"/>
            <w:tcMar>
              <w:top w:w="30" w:type="dxa"/>
              <w:left w:w="30" w:type="dxa"/>
              <w:bottom w:w="30" w:type="dxa"/>
              <w:right w:w="30" w:type="dxa"/>
            </w:tcMar>
            <w:vAlign w:val="center"/>
            <w:hideMark/>
          </w:tcPr>
          <w:p w14:paraId="172D86E2"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0,75</w:t>
            </w:r>
          </w:p>
        </w:tc>
        <w:tc>
          <w:tcPr>
            <w:tcW w:w="0" w:type="auto"/>
            <w:tcMar>
              <w:top w:w="30" w:type="dxa"/>
              <w:left w:w="30" w:type="dxa"/>
              <w:bottom w:w="30" w:type="dxa"/>
              <w:right w:w="30" w:type="dxa"/>
            </w:tcMar>
            <w:vAlign w:val="center"/>
            <w:hideMark/>
          </w:tcPr>
          <w:p w14:paraId="489C46FF"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2069</w:t>
            </w:r>
          </w:p>
        </w:tc>
        <w:tc>
          <w:tcPr>
            <w:tcW w:w="0" w:type="auto"/>
            <w:tcMar>
              <w:top w:w="30" w:type="dxa"/>
              <w:left w:w="30" w:type="dxa"/>
              <w:bottom w:w="30" w:type="dxa"/>
              <w:right w:w="30" w:type="dxa"/>
            </w:tcMar>
            <w:vAlign w:val="center"/>
            <w:hideMark/>
          </w:tcPr>
          <w:p w14:paraId="2E5C75A3"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126035</w:t>
            </w:r>
          </w:p>
        </w:tc>
        <w:tc>
          <w:tcPr>
            <w:tcW w:w="0" w:type="auto"/>
            <w:tcMar>
              <w:top w:w="30" w:type="dxa"/>
              <w:left w:w="30" w:type="dxa"/>
              <w:bottom w:w="30" w:type="dxa"/>
              <w:right w:w="30" w:type="dxa"/>
            </w:tcMar>
            <w:vAlign w:val="center"/>
            <w:hideMark/>
          </w:tcPr>
          <w:p w14:paraId="2C19AF41" w14:textId="77777777" w:rsidR="000C31DC" w:rsidRPr="00841F84" w:rsidRDefault="000C31DC" w:rsidP="003A2547">
            <w:pPr>
              <w:jc w:val="right"/>
              <w:rPr>
                <w:rFonts w:ascii="Arial" w:hAnsi="Arial" w:cs="Arial"/>
                <w:color w:val="000000"/>
                <w:sz w:val="20"/>
                <w:szCs w:val="20"/>
              </w:rPr>
            </w:pPr>
            <w:r w:rsidRPr="00841F84">
              <w:rPr>
                <w:rFonts w:ascii="Arial" w:hAnsi="Arial" w:cs="Arial"/>
                <w:color w:val="000000"/>
                <w:sz w:val="20"/>
                <w:szCs w:val="20"/>
              </w:rPr>
              <w:t>139105</w:t>
            </w:r>
          </w:p>
        </w:tc>
        <w:tc>
          <w:tcPr>
            <w:tcW w:w="0" w:type="auto"/>
            <w:tcMar>
              <w:top w:w="30" w:type="dxa"/>
              <w:left w:w="30" w:type="dxa"/>
              <w:bottom w:w="30" w:type="dxa"/>
              <w:right w:w="30" w:type="dxa"/>
            </w:tcMar>
            <w:vAlign w:val="center"/>
          </w:tcPr>
          <w:p w14:paraId="70651D90" w14:textId="77777777" w:rsidR="000C31DC" w:rsidRPr="00841F84" w:rsidRDefault="000C31DC" w:rsidP="003A2547">
            <w:pPr>
              <w:jc w:val="right"/>
              <w:rPr>
                <w:rFonts w:ascii="Arial" w:hAnsi="Arial" w:cs="Arial"/>
                <w:color w:val="000000"/>
                <w:sz w:val="20"/>
                <w:szCs w:val="20"/>
              </w:rPr>
            </w:pPr>
          </w:p>
        </w:tc>
        <w:tc>
          <w:tcPr>
            <w:tcW w:w="0" w:type="auto"/>
            <w:tcMar>
              <w:top w:w="30" w:type="dxa"/>
              <w:left w:w="30" w:type="dxa"/>
              <w:bottom w:w="30" w:type="dxa"/>
              <w:right w:w="30" w:type="dxa"/>
            </w:tcMar>
            <w:vAlign w:val="center"/>
          </w:tcPr>
          <w:p w14:paraId="722C0C0E" w14:textId="77777777" w:rsidR="000C31DC" w:rsidRPr="00841F84" w:rsidRDefault="000C31DC" w:rsidP="003A2547">
            <w:pPr>
              <w:jc w:val="right"/>
              <w:rPr>
                <w:rFonts w:ascii="Arial" w:hAnsi="Arial" w:cs="Arial"/>
                <w:color w:val="000000"/>
                <w:sz w:val="20"/>
                <w:szCs w:val="20"/>
              </w:rPr>
            </w:pPr>
          </w:p>
        </w:tc>
      </w:tr>
      <w:tr w:rsidR="000C31DC" w:rsidRPr="00841F84" w14:paraId="543CB73A" w14:textId="77777777" w:rsidTr="006E1F57">
        <w:trPr>
          <w:jc w:val="center"/>
        </w:trPr>
        <w:tc>
          <w:tcPr>
            <w:tcW w:w="997" w:type="dxa"/>
            <w:tcMar>
              <w:top w:w="30" w:type="dxa"/>
              <w:left w:w="30" w:type="dxa"/>
              <w:bottom w:w="30" w:type="dxa"/>
              <w:right w:w="30" w:type="dxa"/>
            </w:tcMar>
            <w:vAlign w:val="center"/>
            <w:hideMark/>
          </w:tcPr>
          <w:p w14:paraId="47AD8CCE" w14:textId="77777777" w:rsidR="000C31DC" w:rsidRPr="00841F84" w:rsidRDefault="000C31DC" w:rsidP="003A2547">
            <w:pPr>
              <w:rPr>
                <w:rFonts w:ascii="Arial" w:hAnsi="Arial" w:cs="Arial"/>
                <w:b/>
                <w:bCs/>
                <w:color w:val="000000"/>
                <w:sz w:val="20"/>
                <w:szCs w:val="20"/>
              </w:rPr>
            </w:pPr>
            <w:r w:rsidRPr="00841F84">
              <w:rPr>
                <w:rFonts w:ascii="Arial" w:hAnsi="Arial" w:cs="Arial"/>
                <w:b/>
                <w:bCs/>
                <w:color w:val="000000"/>
                <w:sz w:val="20"/>
                <w:szCs w:val="20"/>
              </w:rPr>
              <w:t xml:space="preserve">Всичко горски територии със </w:t>
            </w:r>
            <w:proofErr w:type="spellStart"/>
            <w:r w:rsidRPr="00841F84">
              <w:rPr>
                <w:rFonts w:ascii="Arial" w:hAnsi="Arial" w:cs="Arial"/>
                <w:b/>
                <w:bCs/>
                <w:color w:val="000000"/>
                <w:sz w:val="20"/>
                <w:szCs w:val="20"/>
              </w:rPr>
              <w:t>ЗСпФ</w:t>
            </w:r>
            <w:proofErr w:type="spellEnd"/>
          </w:p>
        </w:tc>
        <w:tc>
          <w:tcPr>
            <w:tcW w:w="0" w:type="auto"/>
            <w:tcMar>
              <w:top w:w="30" w:type="dxa"/>
              <w:left w:w="30" w:type="dxa"/>
              <w:bottom w:w="30" w:type="dxa"/>
              <w:right w:w="30" w:type="dxa"/>
            </w:tcMar>
            <w:vAlign w:val="center"/>
            <w:hideMark/>
          </w:tcPr>
          <w:p w14:paraId="67FFA395"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11434,4</w:t>
            </w:r>
          </w:p>
        </w:tc>
        <w:tc>
          <w:tcPr>
            <w:tcW w:w="0" w:type="auto"/>
            <w:tcMar>
              <w:top w:w="30" w:type="dxa"/>
              <w:left w:w="30" w:type="dxa"/>
              <w:bottom w:w="30" w:type="dxa"/>
              <w:right w:w="30" w:type="dxa"/>
            </w:tcMar>
            <w:vAlign w:val="center"/>
            <w:hideMark/>
          </w:tcPr>
          <w:p w14:paraId="553388C8"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100,0</w:t>
            </w:r>
          </w:p>
        </w:tc>
        <w:tc>
          <w:tcPr>
            <w:tcW w:w="0" w:type="auto"/>
            <w:tcMar>
              <w:top w:w="30" w:type="dxa"/>
              <w:left w:w="30" w:type="dxa"/>
              <w:bottom w:w="30" w:type="dxa"/>
              <w:right w:w="30" w:type="dxa"/>
            </w:tcMar>
            <w:vAlign w:val="center"/>
            <w:hideMark/>
          </w:tcPr>
          <w:p w14:paraId="351351F3"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55</w:t>
            </w:r>
          </w:p>
        </w:tc>
        <w:tc>
          <w:tcPr>
            <w:tcW w:w="0" w:type="auto"/>
            <w:tcMar>
              <w:top w:w="30" w:type="dxa"/>
              <w:left w:w="30" w:type="dxa"/>
              <w:bottom w:w="30" w:type="dxa"/>
              <w:right w:w="30" w:type="dxa"/>
            </w:tcMar>
            <w:vAlign w:val="center"/>
            <w:hideMark/>
          </w:tcPr>
          <w:p w14:paraId="413BA354"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IV (3,6)</w:t>
            </w:r>
          </w:p>
        </w:tc>
        <w:tc>
          <w:tcPr>
            <w:tcW w:w="0" w:type="auto"/>
            <w:tcMar>
              <w:top w:w="30" w:type="dxa"/>
              <w:left w:w="30" w:type="dxa"/>
              <w:bottom w:w="30" w:type="dxa"/>
              <w:right w:w="30" w:type="dxa"/>
            </w:tcMar>
            <w:vAlign w:val="center"/>
            <w:hideMark/>
          </w:tcPr>
          <w:p w14:paraId="27F5B55E"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0,67</w:t>
            </w:r>
          </w:p>
        </w:tc>
        <w:tc>
          <w:tcPr>
            <w:tcW w:w="0" w:type="auto"/>
            <w:tcMar>
              <w:top w:w="30" w:type="dxa"/>
              <w:left w:w="30" w:type="dxa"/>
              <w:bottom w:w="30" w:type="dxa"/>
              <w:right w:w="30" w:type="dxa"/>
            </w:tcMar>
            <w:vAlign w:val="center"/>
            <w:hideMark/>
          </w:tcPr>
          <w:p w14:paraId="183BA78D"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91</w:t>
            </w:r>
          </w:p>
        </w:tc>
        <w:tc>
          <w:tcPr>
            <w:tcW w:w="0" w:type="auto"/>
            <w:tcMar>
              <w:top w:w="30" w:type="dxa"/>
              <w:left w:w="30" w:type="dxa"/>
              <w:bottom w:w="30" w:type="dxa"/>
              <w:right w:w="30" w:type="dxa"/>
            </w:tcMar>
            <w:vAlign w:val="center"/>
            <w:hideMark/>
          </w:tcPr>
          <w:p w14:paraId="43977BE1"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1,84</w:t>
            </w:r>
          </w:p>
        </w:tc>
        <w:tc>
          <w:tcPr>
            <w:tcW w:w="0" w:type="auto"/>
            <w:tcMar>
              <w:top w:w="30" w:type="dxa"/>
              <w:left w:w="30" w:type="dxa"/>
              <w:bottom w:w="30" w:type="dxa"/>
              <w:right w:w="30" w:type="dxa"/>
            </w:tcMar>
            <w:vAlign w:val="center"/>
            <w:hideMark/>
          </w:tcPr>
          <w:p w14:paraId="25782E4C"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21016</w:t>
            </w:r>
          </w:p>
        </w:tc>
        <w:tc>
          <w:tcPr>
            <w:tcW w:w="0" w:type="auto"/>
            <w:tcMar>
              <w:top w:w="30" w:type="dxa"/>
              <w:left w:w="30" w:type="dxa"/>
              <w:bottom w:w="30" w:type="dxa"/>
              <w:right w:w="30" w:type="dxa"/>
            </w:tcMar>
            <w:vAlign w:val="center"/>
            <w:hideMark/>
          </w:tcPr>
          <w:p w14:paraId="0E94DEFF"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1040640</w:t>
            </w:r>
          </w:p>
        </w:tc>
        <w:tc>
          <w:tcPr>
            <w:tcW w:w="0" w:type="auto"/>
            <w:tcMar>
              <w:top w:w="30" w:type="dxa"/>
              <w:left w:w="30" w:type="dxa"/>
              <w:bottom w:w="30" w:type="dxa"/>
              <w:right w:w="30" w:type="dxa"/>
            </w:tcMar>
            <w:vAlign w:val="center"/>
            <w:hideMark/>
          </w:tcPr>
          <w:p w14:paraId="003B97C2"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1195355</w:t>
            </w:r>
          </w:p>
        </w:tc>
        <w:tc>
          <w:tcPr>
            <w:tcW w:w="0" w:type="auto"/>
            <w:tcMar>
              <w:top w:w="30" w:type="dxa"/>
              <w:left w:w="30" w:type="dxa"/>
              <w:bottom w:w="30" w:type="dxa"/>
              <w:right w:w="30" w:type="dxa"/>
            </w:tcMar>
            <w:vAlign w:val="center"/>
            <w:hideMark/>
          </w:tcPr>
          <w:p w14:paraId="0939AD05"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14115</w:t>
            </w:r>
          </w:p>
        </w:tc>
        <w:tc>
          <w:tcPr>
            <w:tcW w:w="0" w:type="auto"/>
            <w:tcMar>
              <w:top w:w="30" w:type="dxa"/>
              <w:left w:w="30" w:type="dxa"/>
              <w:bottom w:w="30" w:type="dxa"/>
              <w:right w:w="30" w:type="dxa"/>
            </w:tcMar>
            <w:vAlign w:val="center"/>
            <w:hideMark/>
          </w:tcPr>
          <w:p w14:paraId="04AF4D7F"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15500</w:t>
            </w:r>
          </w:p>
        </w:tc>
      </w:tr>
      <w:tr w:rsidR="000C31DC" w:rsidRPr="00841F84" w14:paraId="22D0F217" w14:textId="77777777" w:rsidTr="006E1F57">
        <w:trPr>
          <w:jc w:val="center"/>
        </w:trPr>
        <w:tc>
          <w:tcPr>
            <w:tcW w:w="10742" w:type="dxa"/>
            <w:gridSpan w:val="13"/>
            <w:tcMar>
              <w:top w:w="30" w:type="dxa"/>
              <w:left w:w="30" w:type="dxa"/>
              <w:bottom w:w="30" w:type="dxa"/>
              <w:right w:w="30" w:type="dxa"/>
            </w:tcMar>
            <w:vAlign w:val="center"/>
            <w:hideMark/>
          </w:tcPr>
          <w:p w14:paraId="384DFC33" w14:textId="77777777" w:rsidR="000C31DC" w:rsidRPr="00841F84" w:rsidRDefault="000C31DC" w:rsidP="003A2547">
            <w:pPr>
              <w:rPr>
                <w:rFonts w:ascii="Arial" w:hAnsi="Arial" w:cs="Arial"/>
                <w:b/>
                <w:bCs/>
                <w:color w:val="000000"/>
                <w:sz w:val="20"/>
                <w:szCs w:val="20"/>
              </w:rPr>
            </w:pPr>
            <w:r w:rsidRPr="00841F84">
              <w:rPr>
                <w:rFonts w:ascii="Arial" w:hAnsi="Arial" w:cs="Arial"/>
                <w:b/>
                <w:bCs/>
                <w:color w:val="000000"/>
                <w:sz w:val="20"/>
                <w:szCs w:val="20"/>
              </w:rPr>
              <w:t>Б. Горски територии със стопански функции</w:t>
            </w:r>
          </w:p>
        </w:tc>
      </w:tr>
      <w:tr w:rsidR="000C31DC" w:rsidRPr="00841F84" w14:paraId="5FAA8F21" w14:textId="77777777" w:rsidTr="006E1F57">
        <w:trPr>
          <w:jc w:val="center"/>
        </w:trPr>
        <w:tc>
          <w:tcPr>
            <w:tcW w:w="997" w:type="dxa"/>
            <w:tcMar>
              <w:top w:w="30" w:type="dxa"/>
              <w:left w:w="30" w:type="dxa"/>
              <w:bottom w:w="30" w:type="dxa"/>
              <w:right w:w="30" w:type="dxa"/>
            </w:tcMar>
            <w:vAlign w:val="center"/>
            <w:hideMark/>
          </w:tcPr>
          <w:p w14:paraId="44E433B9" w14:textId="77777777" w:rsidR="000C31DC" w:rsidRPr="00841F84" w:rsidRDefault="000C31DC" w:rsidP="003A2547">
            <w:pPr>
              <w:rPr>
                <w:rFonts w:ascii="Arial" w:hAnsi="Arial" w:cs="Arial"/>
                <w:b/>
                <w:bCs/>
                <w:color w:val="000000"/>
                <w:sz w:val="20"/>
                <w:szCs w:val="20"/>
              </w:rPr>
            </w:pPr>
            <w:r w:rsidRPr="00841F84">
              <w:rPr>
                <w:rFonts w:ascii="Arial" w:hAnsi="Arial" w:cs="Arial"/>
                <w:b/>
                <w:bCs/>
                <w:color w:val="000000"/>
                <w:sz w:val="20"/>
                <w:szCs w:val="20"/>
              </w:rPr>
              <w:t xml:space="preserve">Всичко горски територии със </w:t>
            </w:r>
            <w:proofErr w:type="spellStart"/>
            <w:r w:rsidRPr="00841F84">
              <w:rPr>
                <w:rFonts w:ascii="Arial" w:hAnsi="Arial" w:cs="Arial"/>
                <w:b/>
                <w:bCs/>
                <w:color w:val="000000"/>
                <w:sz w:val="20"/>
                <w:szCs w:val="20"/>
              </w:rPr>
              <w:t>СтФ</w:t>
            </w:r>
            <w:proofErr w:type="spellEnd"/>
          </w:p>
        </w:tc>
        <w:tc>
          <w:tcPr>
            <w:tcW w:w="0" w:type="auto"/>
            <w:tcMar>
              <w:top w:w="30" w:type="dxa"/>
              <w:left w:w="30" w:type="dxa"/>
              <w:bottom w:w="30" w:type="dxa"/>
              <w:right w:w="30" w:type="dxa"/>
            </w:tcMar>
            <w:vAlign w:val="center"/>
            <w:hideMark/>
          </w:tcPr>
          <w:p w14:paraId="01A1121C"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0,0</w:t>
            </w:r>
          </w:p>
        </w:tc>
        <w:tc>
          <w:tcPr>
            <w:tcW w:w="0" w:type="auto"/>
            <w:tcMar>
              <w:top w:w="30" w:type="dxa"/>
              <w:left w:w="30" w:type="dxa"/>
              <w:bottom w:w="30" w:type="dxa"/>
              <w:right w:w="30" w:type="dxa"/>
            </w:tcMar>
            <w:vAlign w:val="center"/>
            <w:hideMark/>
          </w:tcPr>
          <w:p w14:paraId="1B405DBE"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0,0</w:t>
            </w:r>
          </w:p>
        </w:tc>
        <w:tc>
          <w:tcPr>
            <w:tcW w:w="0" w:type="auto"/>
            <w:tcMar>
              <w:top w:w="30" w:type="dxa"/>
              <w:left w:w="30" w:type="dxa"/>
              <w:bottom w:w="30" w:type="dxa"/>
              <w:right w:w="30" w:type="dxa"/>
            </w:tcMar>
            <w:vAlign w:val="center"/>
            <w:hideMark/>
          </w:tcPr>
          <w:p w14:paraId="0F5903E4"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w:t>
            </w:r>
          </w:p>
        </w:tc>
        <w:tc>
          <w:tcPr>
            <w:tcW w:w="0" w:type="auto"/>
            <w:tcMar>
              <w:top w:w="30" w:type="dxa"/>
              <w:left w:w="30" w:type="dxa"/>
              <w:bottom w:w="30" w:type="dxa"/>
              <w:right w:w="30" w:type="dxa"/>
            </w:tcMar>
            <w:vAlign w:val="center"/>
            <w:hideMark/>
          </w:tcPr>
          <w:p w14:paraId="64F6F3D7"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0,0</w:t>
            </w:r>
          </w:p>
        </w:tc>
        <w:tc>
          <w:tcPr>
            <w:tcW w:w="0" w:type="auto"/>
            <w:tcMar>
              <w:top w:w="30" w:type="dxa"/>
              <w:left w:w="30" w:type="dxa"/>
              <w:bottom w:w="30" w:type="dxa"/>
              <w:right w:w="30" w:type="dxa"/>
            </w:tcMar>
            <w:vAlign w:val="center"/>
            <w:hideMark/>
          </w:tcPr>
          <w:p w14:paraId="70F57587"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0,00</w:t>
            </w:r>
          </w:p>
        </w:tc>
        <w:tc>
          <w:tcPr>
            <w:tcW w:w="0" w:type="auto"/>
            <w:tcMar>
              <w:top w:w="30" w:type="dxa"/>
              <w:left w:w="30" w:type="dxa"/>
              <w:bottom w:w="30" w:type="dxa"/>
              <w:right w:w="30" w:type="dxa"/>
            </w:tcMar>
            <w:vAlign w:val="center"/>
            <w:hideMark/>
          </w:tcPr>
          <w:p w14:paraId="13AAAC4A"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w:t>
            </w:r>
          </w:p>
        </w:tc>
        <w:tc>
          <w:tcPr>
            <w:tcW w:w="0" w:type="auto"/>
            <w:tcMar>
              <w:top w:w="30" w:type="dxa"/>
              <w:left w:w="30" w:type="dxa"/>
              <w:bottom w:w="30" w:type="dxa"/>
              <w:right w:w="30" w:type="dxa"/>
            </w:tcMar>
            <w:vAlign w:val="center"/>
            <w:hideMark/>
          </w:tcPr>
          <w:p w14:paraId="15A04A42"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0,00</w:t>
            </w:r>
          </w:p>
        </w:tc>
        <w:tc>
          <w:tcPr>
            <w:tcW w:w="0" w:type="auto"/>
            <w:tcMar>
              <w:top w:w="30" w:type="dxa"/>
              <w:left w:w="30" w:type="dxa"/>
              <w:bottom w:w="30" w:type="dxa"/>
              <w:right w:w="30" w:type="dxa"/>
            </w:tcMar>
            <w:vAlign w:val="center"/>
            <w:hideMark/>
          </w:tcPr>
          <w:p w14:paraId="414D825E"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w:t>
            </w:r>
          </w:p>
        </w:tc>
        <w:tc>
          <w:tcPr>
            <w:tcW w:w="0" w:type="auto"/>
            <w:tcMar>
              <w:top w:w="30" w:type="dxa"/>
              <w:left w:w="30" w:type="dxa"/>
              <w:bottom w:w="30" w:type="dxa"/>
              <w:right w:w="30" w:type="dxa"/>
            </w:tcMar>
            <w:vAlign w:val="center"/>
            <w:hideMark/>
          </w:tcPr>
          <w:p w14:paraId="558F396C"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w:t>
            </w:r>
          </w:p>
        </w:tc>
        <w:tc>
          <w:tcPr>
            <w:tcW w:w="0" w:type="auto"/>
            <w:tcMar>
              <w:top w:w="30" w:type="dxa"/>
              <w:left w:w="30" w:type="dxa"/>
              <w:bottom w:w="30" w:type="dxa"/>
              <w:right w:w="30" w:type="dxa"/>
            </w:tcMar>
            <w:vAlign w:val="center"/>
            <w:hideMark/>
          </w:tcPr>
          <w:p w14:paraId="729AC5F0"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w:t>
            </w:r>
          </w:p>
        </w:tc>
        <w:tc>
          <w:tcPr>
            <w:tcW w:w="0" w:type="auto"/>
            <w:tcMar>
              <w:top w:w="30" w:type="dxa"/>
              <w:left w:w="30" w:type="dxa"/>
              <w:bottom w:w="30" w:type="dxa"/>
              <w:right w:w="30" w:type="dxa"/>
            </w:tcMar>
            <w:vAlign w:val="center"/>
            <w:hideMark/>
          </w:tcPr>
          <w:p w14:paraId="36A882FF"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w:t>
            </w:r>
          </w:p>
        </w:tc>
        <w:tc>
          <w:tcPr>
            <w:tcW w:w="0" w:type="auto"/>
            <w:tcMar>
              <w:top w:w="30" w:type="dxa"/>
              <w:left w:w="30" w:type="dxa"/>
              <w:bottom w:w="30" w:type="dxa"/>
              <w:right w:w="30" w:type="dxa"/>
            </w:tcMar>
            <w:vAlign w:val="center"/>
            <w:hideMark/>
          </w:tcPr>
          <w:p w14:paraId="79B63F62"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w:t>
            </w:r>
          </w:p>
        </w:tc>
      </w:tr>
      <w:tr w:rsidR="000C31DC" w:rsidRPr="00841F84" w14:paraId="1BFD180E" w14:textId="77777777" w:rsidTr="006E1F57">
        <w:trPr>
          <w:jc w:val="center"/>
        </w:trPr>
        <w:tc>
          <w:tcPr>
            <w:tcW w:w="997" w:type="dxa"/>
            <w:tcMar>
              <w:top w:w="30" w:type="dxa"/>
              <w:left w:w="30" w:type="dxa"/>
              <w:bottom w:w="30" w:type="dxa"/>
              <w:right w:w="30" w:type="dxa"/>
            </w:tcMar>
            <w:vAlign w:val="center"/>
            <w:hideMark/>
          </w:tcPr>
          <w:p w14:paraId="2D41E0FF" w14:textId="77777777" w:rsidR="000C31DC" w:rsidRPr="00841F84" w:rsidRDefault="000C31DC" w:rsidP="003A2547">
            <w:pPr>
              <w:rPr>
                <w:rFonts w:ascii="Arial" w:hAnsi="Arial" w:cs="Arial"/>
                <w:b/>
                <w:bCs/>
                <w:color w:val="000000"/>
                <w:sz w:val="20"/>
                <w:szCs w:val="20"/>
              </w:rPr>
            </w:pPr>
            <w:r w:rsidRPr="00841F84">
              <w:rPr>
                <w:rFonts w:ascii="Arial" w:hAnsi="Arial" w:cs="Arial"/>
                <w:b/>
                <w:bCs/>
                <w:color w:val="000000"/>
                <w:sz w:val="20"/>
                <w:szCs w:val="20"/>
              </w:rPr>
              <w:t>ОБЩО</w:t>
            </w:r>
          </w:p>
        </w:tc>
        <w:tc>
          <w:tcPr>
            <w:tcW w:w="0" w:type="auto"/>
            <w:tcMar>
              <w:top w:w="30" w:type="dxa"/>
              <w:left w:w="30" w:type="dxa"/>
              <w:bottom w:w="30" w:type="dxa"/>
              <w:right w:w="30" w:type="dxa"/>
            </w:tcMar>
            <w:vAlign w:val="center"/>
            <w:hideMark/>
          </w:tcPr>
          <w:p w14:paraId="536161B7"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11434,4</w:t>
            </w:r>
          </w:p>
        </w:tc>
        <w:tc>
          <w:tcPr>
            <w:tcW w:w="0" w:type="auto"/>
            <w:tcMar>
              <w:top w:w="30" w:type="dxa"/>
              <w:left w:w="30" w:type="dxa"/>
              <w:bottom w:w="30" w:type="dxa"/>
              <w:right w:w="30" w:type="dxa"/>
            </w:tcMar>
            <w:vAlign w:val="center"/>
            <w:hideMark/>
          </w:tcPr>
          <w:p w14:paraId="59EE8378"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100,0</w:t>
            </w:r>
          </w:p>
        </w:tc>
        <w:tc>
          <w:tcPr>
            <w:tcW w:w="0" w:type="auto"/>
            <w:tcMar>
              <w:top w:w="30" w:type="dxa"/>
              <w:left w:w="30" w:type="dxa"/>
              <w:bottom w:w="30" w:type="dxa"/>
              <w:right w:w="30" w:type="dxa"/>
            </w:tcMar>
            <w:vAlign w:val="center"/>
            <w:hideMark/>
          </w:tcPr>
          <w:p w14:paraId="2E367234"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55</w:t>
            </w:r>
          </w:p>
        </w:tc>
        <w:tc>
          <w:tcPr>
            <w:tcW w:w="0" w:type="auto"/>
            <w:tcMar>
              <w:top w:w="30" w:type="dxa"/>
              <w:left w:w="30" w:type="dxa"/>
              <w:bottom w:w="30" w:type="dxa"/>
              <w:right w:w="30" w:type="dxa"/>
            </w:tcMar>
            <w:vAlign w:val="center"/>
            <w:hideMark/>
          </w:tcPr>
          <w:p w14:paraId="79C80609"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IV (3,6)</w:t>
            </w:r>
          </w:p>
        </w:tc>
        <w:tc>
          <w:tcPr>
            <w:tcW w:w="0" w:type="auto"/>
            <w:tcMar>
              <w:top w:w="30" w:type="dxa"/>
              <w:left w:w="30" w:type="dxa"/>
              <w:bottom w:w="30" w:type="dxa"/>
              <w:right w:w="30" w:type="dxa"/>
            </w:tcMar>
            <w:vAlign w:val="center"/>
            <w:hideMark/>
          </w:tcPr>
          <w:p w14:paraId="099C7C9C"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0,67</w:t>
            </w:r>
          </w:p>
        </w:tc>
        <w:tc>
          <w:tcPr>
            <w:tcW w:w="0" w:type="auto"/>
            <w:tcMar>
              <w:top w:w="30" w:type="dxa"/>
              <w:left w:w="30" w:type="dxa"/>
              <w:bottom w:w="30" w:type="dxa"/>
              <w:right w:w="30" w:type="dxa"/>
            </w:tcMar>
            <w:vAlign w:val="center"/>
            <w:hideMark/>
          </w:tcPr>
          <w:p w14:paraId="53653188"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91</w:t>
            </w:r>
          </w:p>
        </w:tc>
        <w:tc>
          <w:tcPr>
            <w:tcW w:w="0" w:type="auto"/>
            <w:tcMar>
              <w:top w:w="30" w:type="dxa"/>
              <w:left w:w="30" w:type="dxa"/>
              <w:bottom w:w="30" w:type="dxa"/>
              <w:right w:w="30" w:type="dxa"/>
            </w:tcMar>
            <w:vAlign w:val="center"/>
            <w:hideMark/>
          </w:tcPr>
          <w:p w14:paraId="6C2A0578"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1,84</w:t>
            </w:r>
          </w:p>
        </w:tc>
        <w:tc>
          <w:tcPr>
            <w:tcW w:w="0" w:type="auto"/>
            <w:tcMar>
              <w:top w:w="30" w:type="dxa"/>
              <w:left w:w="30" w:type="dxa"/>
              <w:bottom w:w="30" w:type="dxa"/>
              <w:right w:w="30" w:type="dxa"/>
            </w:tcMar>
            <w:vAlign w:val="center"/>
            <w:hideMark/>
          </w:tcPr>
          <w:p w14:paraId="2320CF59"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21016</w:t>
            </w:r>
          </w:p>
        </w:tc>
        <w:tc>
          <w:tcPr>
            <w:tcW w:w="0" w:type="auto"/>
            <w:tcMar>
              <w:top w:w="30" w:type="dxa"/>
              <w:left w:w="30" w:type="dxa"/>
              <w:bottom w:w="30" w:type="dxa"/>
              <w:right w:w="30" w:type="dxa"/>
            </w:tcMar>
            <w:vAlign w:val="center"/>
            <w:hideMark/>
          </w:tcPr>
          <w:p w14:paraId="3CBF3B76"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1040640</w:t>
            </w:r>
          </w:p>
        </w:tc>
        <w:tc>
          <w:tcPr>
            <w:tcW w:w="0" w:type="auto"/>
            <w:tcMar>
              <w:top w:w="30" w:type="dxa"/>
              <w:left w:w="30" w:type="dxa"/>
              <w:bottom w:w="30" w:type="dxa"/>
              <w:right w:w="30" w:type="dxa"/>
            </w:tcMar>
            <w:vAlign w:val="center"/>
            <w:hideMark/>
          </w:tcPr>
          <w:p w14:paraId="0F58E534"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1195355</w:t>
            </w:r>
          </w:p>
        </w:tc>
        <w:tc>
          <w:tcPr>
            <w:tcW w:w="0" w:type="auto"/>
            <w:tcMar>
              <w:top w:w="30" w:type="dxa"/>
              <w:left w:w="30" w:type="dxa"/>
              <w:bottom w:w="30" w:type="dxa"/>
              <w:right w:w="30" w:type="dxa"/>
            </w:tcMar>
            <w:vAlign w:val="center"/>
            <w:hideMark/>
          </w:tcPr>
          <w:p w14:paraId="605DAC5E"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14115</w:t>
            </w:r>
          </w:p>
        </w:tc>
        <w:tc>
          <w:tcPr>
            <w:tcW w:w="0" w:type="auto"/>
            <w:tcMar>
              <w:top w:w="30" w:type="dxa"/>
              <w:left w:w="30" w:type="dxa"/>
              <w:bottom w:w="30" w:type="dxa"/>
              <w:right w:w="30" w:type="dxa"/>
            </w:tcMar>
            <w:vAlign w:val="center"/>
            <w:hideMark/>
          </w:tcPr>
          <w:p w14:paraId="04AA7FFF" w14:textId="77777777" w:rsidR="000C31DC" w:rsidRPr="00841F84" w:rsidRDefault="000C31DC" w:rsidP="003A2547">
            <w:pPr>
              <w:jc w:val="right"/>
              <w:rPr>
                <w:rFonts w:ascii="Arial" w:hAnsi="Arial" w:cs="Arial"/>
                <w:b/>
                <w:bCs/>
                <w:color w:val="000000"/>
                <w:sz w:val="20"/>
                <w:szCs w:val="20"/>
              </w:rPr>
            </w:pPr>
            <w:r w:rsidRPr="00841F84">
              <w:rPr>
                <w:rFonts w:ascii="Arial" w:hAnsi="Arial" w:cs="Arial"/>
                <w:b/>
                <w:bCs/>
                <w:color w:val="000000"/>
                <w:sz w:val="20"/>
                <w:szCs w:val="20"/>
              </w:rPr>
              <w:t>15500</w:t>
            </w:r>
          </w:p>
        </w:tc>
      </w:tr>
      <w:tr w:rsidR="000C31DC" w:rsidRPr="00841F84" w14:paraId="5FFDA5AE" w14:textId="77777777" w:rsidTr="006E1F57">
        <w:trPr>
          <w:jc w:val="center"/>
        </w:trPr>
        <w:tc>
          <w:tcPr>
            <w:tcW w:w="10742" w:type="dxa"/>
            <w:gridSpan w:val="13"/>
            <w:tcMar>
              <w:top w:w="30" w:type="dxa"/>
              <w:left w:w="30" w:type="dxa"/>
              <w:bottom w:w="30" w:type="dxa"/>
              <w:right w:w="30" w:type="dxa"/>
            </w:tcMar>
            <w:vAlign w:val="center"/>
          </w:tcPr>
          <w:p w14:paraId="57909053" w14:textId="77777777" w:rsidR="000C31DC" w:rsidRPr="00170A20" w:rsidRDefault="000C31DC" w:rsidP="003A2547">
            <w:pPr>
              <w:rPr>
                <w:rFonts w:ascii="Arial" w:hAnsi="Arial" w:cs="Arial"/>
                <w:b/>
                <w:bCs/>
                <w:sz w:val="20"/>
                <w:szCs w:val="20"/>
              </w:rPr>
            </w:pPr>
            <w:r w:rsidRPr="00170A20">
              <w:rPr>
                <w:rFonts w:ascii="Arial" w:hAnsi="Arial" w:cs="Arial"/>
                <w:b/>
                <w:bCs/>
                <w:sz w:val="20"/>
                <w:szCs w:val="20"/>
              </w:rPr>
              <w:t xml:space="preserve">Средни </w:t>
            </w:r>
            <w:proofErr w:type="spellStart"/>
            <w:r w:rsidRPr="00170A20">
              <w:rPr>
                <w:rFonts w:ascii="Arial" w:hAnsi="Arial" w:cs="Arial"/>
                <w:b/>
                <w:bCs/>
                <w:sz w:val="20"/>
                <w:szCs w:val="20"/>
              </w:rPr>
              <w:t>таксационни</w:t>
            </w:r>
            <w:proofErr w:type="spellEnd"/>
            <w:r w:rsidRPr="00170A20">
              <w:rPr>
                <w:rFonts w:ascii="Arial" w:hAnsi="Arial" w:cs="Arial"/>
                <w:b/>
                <w:bCs/>
                <w:sz w:val="20"/>
                <w:szCs w:val="20"/>
              </w:rPr>
              <w:t xml:space="preserve"> показатели за държавните горски територии от 2014 година</w:t>
            </w:r>
          </w:p>
        </w:tc>
      </w:tr>
      <w:tr w:rsidR="000C31DC" w:rsidRPr="00841F84" w14:paraId="2097512E" w14:textId="77777777" w:rsidTr="006E1F57">
        <w:trPr>
          <w:jc w:val="center"/>
        </w:trPr>
        <w:tc>
          <w:tcPr>
            <w:tcW w:w="997" w:type="dxa"/>
            <w:tcMar>
              <w:top w:w="30" w:type="dxa"/>
              <w:left w:w="30" w:type="dxa"/>
              <w:bottom w:w="30" w:type="dxa"/>
              <w:right w:w="30" w:type="dxa"/>
            </w:tcMar>
            <w:vAlign w:val="center"/>
          </w:tcPr>
          <w:p w14:paraId="20C9E2C6" w14:textId="77777777" w:rsidR="000C31DC" w:rsidRPr="00170A20" w:rsidRDefault="000C31DC" w:rsidP="003A2547">
            <w:pPr>
              <w:rPr>
                <w:rFonts w:ascii="Arial" w:hAnsi="Arial" w:cs="Arial"/>
                <w:b/>
                <w:bCs/>
                <w:sz w:val="20"/>
                <w:szCs w:val="20"/>
              </w:rPr>
            </w:pPr>
            <w:r w:rsidRPr="00170A20">
              <w:rPr>
                <w:rFonts w:ascii="Arial" w:hAnsi="Arial" w:cs="Arial"/>
                <w:b/>
                <w:bCs/>
                <w:sz w:val="20"/>
                <w:szCs w:val="20"/>
              </w:rPr>
              <w:t>Общо 2014 г</w:t>
            </w:r>
          </w:p>
        </w:tc>
        <w:tc>
          <w:tcPr>
            <w:tcW w:w="0" w:type="auto"/>
            <w:tcMar>
              <w:top w:w="30" w:type="dxa"/>
              <w:left w:w="30" w:type="dxa"/>
              <w:bottom w:w="30" w:type="dxa"/>
              <w:right w:w="30" w:type="dxa"/>
            </w:tcMar>
            <w:vAlign w:val="center"/>
          </w:tcPr>
          <w:p w14:paraId="7C0D823E"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11410,0</w:t>
            </w:r>
          </w:p>
        </w:tc>
        <w:tc>
          <w:tcPr>
            <w:tcW w:w="0" w:type="auto"/>
            <w:tcMar>
              <w:top w:w="30" w:type="dxa"/>
              <w:left w:w="30" w:type="dxa"/>
              <w:bottom w:w="30" w:type="dxa"/>
              <w:right w:w="30" w:type="dxa"/>
            </w:tcMar>
            <w:vAlign w:val="center"/>
          </w:tcPr>
          <w:p w14:paraId="2D4A8D32"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100,0</w:t>
            </w:r>
          </w:p>
        </w:tc>
        <w:tc>
          <w:tcPr>
            <w:tcW w:w="0" w:type="auto"/>
            <w:tcMar>
              <w:top w:w="30" w:type="dxa"/>
              <w:left w:w="30" w:type="dxa"/>
              <w:bottom w:w="30" w:type="dxa"/>
              <w:right w:w="30" w:type="dxa"/>
            </w:tcMar>
            <w:vAlign w:val="center"/>
          </w:tcPr>
          <w:p w14:paraId="201776A1"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46</w:t>
            </w:r>
          </w:p>
        </w:tc>
        <w:tc>
          <w:tcPr>
            <w:tcW w:w="0" w:type="auto"/>
            <w:tcMar>
              <w:top w:w="30" w:type="dxa"/>
              <w:left w:w="30" w:type="dxa"/>
              <w:bottom w:w="30" w:type="dxa"/>
              <w:right w:w="30" w:type="dxa"/>
            </w:tcMar>
            <w:vAlign w:val="center"/>
          </w:tcPr>
          <w:p w14:paraId="3F2ED28F"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IV (3,4)</w:t>
            </w:r>
          </w:p>
        </w:tc>
        <w:tc>
          <w:tcPr>
            <w:tcW w:w="0" w:type="auto"/>
            <w:tcMar>
              <w:top w:w="30" w:type="dxa"/>
              <w:left w:w="30" w:type="dxa"/>
              <w:bottom w:w="30" w:type="dxa"/>
              <w:right w:w="30" w:type="dxa"/>
            </w:tcMar>
            <w:vAlign w:val="center"/>
          </w:tcPr>
          <w:p w14:paraId="02508A26"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0,69</w:t>
            </w:r>
          </w:p>
        </w:tc>
        <w:tc>
          <w:tcPr>
            <w:tcW w:w="0" w:type="auto"/>
            <w:tcMar>
              <w:top w:w="30" w:type="dxa"/>
              <w:left w:w="30" w:type="dxa"/>
              <w:bottom w:w="30" w:type="dxa"/>
              <w:right w:w="30" w:type="dxa"/>
            </w:tcMar>
            <w:vAlign w:val="center"/>
          </w:tcPr>
          <w:p w14:paraId="66D0913E"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85</w:t>
            </w:r>
          </w:p>
        </w:tc>
        <w:tc>
          <w:tcPr>
            <w:tcW w:w="0" w:type="auto"/>
            <w:tcMar>
              <w:top w:w="30" w:type="dxa"/>
              <w:left w:w="30" w:type="dxa"/>
              <w:bottom w:w="30" w:type="dxa"/>
              <w:right w:w="30" w:type="dxa"/>
            </w:tcMar>
            <w:vAlign w:val="center"/>
          </w:tcPr>
          <w:p w14:paraId="6A60F5A1"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2,04</w:t>
            </w:r>
          </w:p>
        </w:tc>
        <w:tc>
          <w:tcPr>
            <w:tcW w:w="0" w:type="auto"/>
            <w:tcMar>
              <w:top w:w="30" w:type="dxa"/>
              <w:left w:w="30" w:type="dxa"/>
              <w:bottom w:w="30" w:type="dxa"/>
              <w:right w:w="30" w:type="dxa"/>
            </w:tcMar>
            <w:vAlign w:val="center"/>
          </w:tcPr>
          <w:p w14:paraId="24BC06DE"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23220</w:t>
            </w:r>
          </w:p>
        </w:tc>
        <w:tc>
          <w:tcPr>
            <w:tcW w:w="0" w:type="auto"/>
            <w:tcMar>
              <w:top w:w="30" w:type="dxa"/>
              <w:left w:w="30" w:type="dxa"/>
              <w:bottom w:w="30" w:type="dxa"/>
              <w:right w:w="30" w:type="dxa"/>
            </w:tcMar>
            <w:vAlign w:val="center"/>
          </w:tcPr>
          <w:p w14:paraId="5C604345"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970895</w:t>
            </w:r>
          </w:p>
        </w:tc>
        <w:tc>
          <w:tcPr>
            <w:tcW w:w="0" w:type="auto"/>
            <w:tcMar>
              <w:top w:w="30" w:type="dxa"/>
              <w:left w:w="30" w:type="dxa"/>
              <w:bottom w:w="30" w:type="dxa"/>
              <w:right w:w="30" w:type="dxa"/>
            </w:tcMar>
            <w:vAlign w:val="center"/>
          </w:tcPr>
          <w:p w14:paraId="740198FC"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1113580</w:t>
            </w:r>
          </w:p>
        </w:tc>
        <w:tc>
          <w:tcPr>
            <w:tcW w:w="0" w:type="auto"/>
            <w:tcMar>
              <w:top w:w="30" w:type="dxa"/>
              <w:left w:w="30" w:type="dxa"/>
              <w:bottom w:w="30" w:type="dxa"/>
              <w:right w:w="30" w:type="dxa"/>
            </w:tcMar>
            <w:vAlign w:val="center"/>
          </w:tcPr>
          <w:p w14:paraId="7C570377"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235</w:t>
            </w:r>
          </w:p>
        </w:tc>
        <w:tc>
          <w:tcPr>
            <w:tcW w:w="0" w:type="auto"/>
            <w:tcMar>
              <w:top w:w="30" w:type="dxa"/>
              <w:left w:w="30" w:type="dxa"/>
              <w:bottom w:w="30" w:type="dxa"/>
              <w:right w:w="30" w:type="dxa"/>
            </w:tcMar>
            <w:vAlign w:val="center"/>
          </w:tcPr>
          <w:p w14:paraId="312CD941" w14:textId="77777777" w:rsidR="000C31DC" w:rsidRPr="00170A20" w:rsidRDefault="000C31DC" w:rsidP="003A2547">
            <w:pPr>
              <w:jc w:val="right"/>
              <w:rPr>
                <w:rFonts w:ascii="Arial" w:hAnsi="Arial" w:cs="Arial"/>
                <w:b/>
                <w:bCs/>
                <w:sz w:val="20"/>
                <w:szCs w:val="20"/>
              </w:rPr>
            </w:pPr>
            <w:r w:rsidRPr="00170A20">
              <w:rPr>
                <w:rFonts w:ascii="Arial" w:hAnsi="Arial" w:cs="Arial"/>
                <w:b/>
                <w:bCs/>
                <w:sz w:val="20"/>
                <w:szCs w:val="20"/>
              </w:rPr>
              <w:t>280</w:t>
            </w:r>
          </w:p>
        </w:tc>
      </w:tr>
      <w:tr w:rsidR="000C31DC" w:rsidRPr="00841F84" w14:paraId="1D269D43" w14:textId="77777777" w:rsidTr="006E1F57">
        <w:trPr>
          <w:jc w:val="center"/>
        </w:trPr>
        <w:tc>
          <w:tcPr>
            <w:tcW w:w="997" w:type="dxa"/>
            <w:tcMar>
              <w:top w:w="30" w:type="dxa"/>
              <w:left w:w="30" w:type="dxa"/>
              <w:bottom w:w="30" w:type="dxa"/>
              <w:right w:w="30" w:type="dxa"/>
            </w:tcMar>
            <w:vAlign w:val="center"/>
          </w:tcPr>
          <w:p w14:paraId="68121EE3" w14:textId="77777777" w:rsidR="000C31DC" w:rsidRPr="00841F84" w:rsidRDefault="000C31DC" w:rsidP="003A2547">
            <w:pPr>
              <w:rPr>
                <w:rFonts w:ascii="Arial" w:hAnsi="Arial" w:cs="Arial"/>
                <w:b/>
                <w:bCs/>
                <w:color w:val="FF0000"/>
                <w:sz w:val="20"/>
                <w:szCs w:val="20"/>
              </w:rPr>
            </w:pPr>
            <w:r>
              <w:rPr>
                <w:rFonts w:ascii="Arial" w:hAnsi="Arial" w:cs="Arial"/>
                <w:b/>
                <w:bCs/>
                <w:color w:val="FF0000"/>
                <w:sz w:val="20"/>
                <w:szCs w:val="20"/>
              </w:rPr>
              <w:t>разлика</w:t>
            </w:r>
          </w:p>
        </w:tc>
        <w:tc>
          <w:tcPr>
            <w:tcW w:w="0" w:type="auto"/>
            <w:tcMar>
              <w:top w:w="30" w:type="dxa"/>
              <w:left w:w="30" w:type="dxa"/>
              <w:bottom w:w="30" w:type="dxa"/>
              <w:right w:w="30" w:type="dxa"/>
            </w:tcMar>
            <w:vAlign w:val="center"/>
          </w:tcPr>
          <w:p w14:paraId="1A37C7C1"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+24,0</w:t>
            </w:r>
          </w:p>
        </w:tc>
        <w:tc>
          <w:tcPr>
            <w:tcW w:w="0" w:type="auto"/>
            <w:tcMar>
              <w:top w:w="30" w:type="dxa"/>
              <w:left w:w="30" w:type="dxa"/>
              <w:bottom w:w="30" w:type="dxa"/>
              <w:right w:w="30" w:type="dxa"/>
            </w:tcMar>
            <w:vAlign w:val="center"/>
          </w:tcPr>
          <w:p w14:paraId="68F6F00E" w14:textId="77777777" w:rsidR="000C31DC" w:rsidRPr="00841F84" w:rsidRDefault="000C31DC" w:rsidP="003A2547">
            <w:pPr>
              <w:jc w:val="right"/>
              <w:rPr>
                <w:rFonts w:ascii="Arial" w:hAnsi="Arial" w:cs="Arial"/>
                <w:b/>
                <w:bCs/>
                <w:color w:val="FF0000"/>
                <w:sz w:val="20"/>
                <w:szCs w:val="20"/>
              </w:rPr>
            </w:pPr>
          </w:p>
        </w:tc>
        <w:tc>
          <w:tcPr>
            <w:tcW w:w="0" w:type="auto"/>
            <w:tcMar>
              <w:top w:w="30" w:type="dxa"/>
              <w:left w:w="30" w:type="dxa"/>
              <w:bottom w:w="30" w:type="dxa"/>
              <w:right w:w="30" w:type="dxa"/>
            </w:tcMar>
            <w:vAlign w:val="center"/>
          </w:tcPr>
          <w:p w14:paraId="64644B16"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+9</w:t>
            </w:r>
          </w:p>
        </w:tc>
        <w:tc>
          <w:tcPr>
            <w:tcW w:w="0" w:type="auto"/>
            <w:tcMar>
              <w:top w:w="30" w:type="dxa"/>
              <w:left w:w="30" w:type="dxa"/>
              <w:bottom w:w="30" w:type="dxa"/>
              <w:right w:w="30" w:type="dxa"/>
            </w:tcMar>
            <w:vAlign w:val="center"/>
          </w:tcPr>
          <w:p w14:paraId="76A16A73"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-0,2</w:t>
            </w:r>
          </w:p>
        </w:tc>
        <w:tc>
          <w:tcPr>
            <w:tcW w:w="0" w:type="auto"/>
            <w:tcMar>
              <w:top w:w="30" w:type="dxa"/>
              <w:left w:w="30" w:type="dxa"/>
              <w:bottom w:w="30" w:type="dxa"/>
              <w:right w:w="30" w:type="dxa"/>
            </w:tcMar>
            <w:vAlign w:val="center"/>
          </w:tcPr>
          <w:p w14:paraId="297DA75A"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-0,02</w:t>
            </w:r>
          </w:p>
        </w:tc>
        <w:tc>
          <w:tcPr>
            <w:tcW w:w="0" w:type="auto"/>
            <w:tcMar>
              <w:top w:w="30" w:type="dxa"/>
              <w:left w:w="30" w:type="dxa"/>
              <w:bottom w:w="30" w:type="dxa"/>
              <w:right w:w="30" w:type="dxa"/>
            </w:tcMar>
            <w:vAlign w:val="center"/>
          </w:tcPr>
          <w:p w14:paraId="5489FEFC"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+6</w:t>
            </w:r>
          </w:p>
        </w:tc>
        <w:tc>
          <w:tcPr>
            <w:tcW w:w="0" w:type="auto"/>
            <w:tcMar>
              <w:top w:w="30" w:type="dxa"/>
              <w:left w:w="30" w:type="dxa"/>
              <w:bottom w:w="30" w:type="dxa"/>
              <w:right w:w="30" w:type="dxa"/>
            </w:tcMar>
            <w:vAlign w:val="center"/>
          </w:tcPr>
          <w:p w14:paraId="4D07FAD7"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-20</w:t>
            </w:r>
          </w:p>
        </w:tc>
        <w:tc>
          <w:tcPr>
            <w:tcW w:w="0" w:type="auto"/>
            <w:tcMar>
              <w:top w:w="30" w:type="dxa"/>
              <w:left w:w="30" w:type="dxa"/>
              <w:bottom w:w="30" w:type="dxa"/>
              <w:right w:w="30" w:type="dxa"/>
            </w:tcMar>
            <w:vAlign w:val="center"/>
          </w:tcPr>
          <w:p w14:paraId="462ED628"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-2204</w:t>
            </w:r>
          </w:p>
        </w:tc>
        <w:tc>
          <w:tcPr>
            <w:tcW w:w="0" w:type="auto"/>
            <w:tcMar>
              <w:top w:w="30" w:type="dxa"/>
              <w:left w:w="30" w:type="dxa"/>
              <w:bottom w:w="30" w:type="dxa"/>
              <w:right w:w="30" w:type="dxa"/>
            </w:tcMar>
            <w:vAlign w:val="center"/>
          </w:tcPr>
          <w:p w14:paraId="0DDAA463"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+69745</w:t>
            </w:r>
          </w:p>
        </w:tc>
        <w:tc>
          <w:tcPr>
            <w:tcW w:w="0" w:type="auto"/>
            <w:tcMar>
              <w:top w:w="30" w:type="dxa"/>
              <w:left w:w="30" w:type="dxa"/>
              <w:bottom w:w="30" w:type="dxa"/>
              <w:right w:w="30" w:type="dxa"/>
            </w:tcMar>
            <w:vAlign w:val="center"/>
          </w:tcPr>
          <w:p w14:paraId="17E11401"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+81775</w:t>
            </w:r>
          </w:p>
        </w:tc>
        <w:tc>
          <w:tcPr>
            <w:tcW w:w="0" w:type="auto"/>
            <w:tcMar>
              <w:top w:w="30" w:type="dxa"/>
              <w:left w:w="30" w:type="dxa"/>
              <w:bottom w:w="30" w:type="dxa"/>
              <w:right w:w="30" w:type="dxa"/>
            </w:tcMar>
            <w:vAlign w:val="center"/>
          </w:tcPr>
          <w:p w14:paraId="30C91A05"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+13880</w:t>
            </w:r>
          </w:p>
        </w:tc>
        <w:tc>
          <w:tcPr>
            <w:tcW w:w="0" w:type="auto"/>
            <w:tcMar>
              <w:top w:w="30" w:type="dxa"/>
              <w:left w:w="30" w:type="dxa"/>
              <w:bottom w:w="30" w:type="dxa"/>
              <w:right w:w="30" w:type="dxa"/>
            </w:tcMar>
            <w:vAlign w:val="center"/>
          </w:tcPr>
          <w:p w14:paraId="2DF7F960" w14:textId="77777777" w:rsidR="000C31DC" w:rsidRPr="00841F84" w:rsidRDefault="000C31DC" w:rsidP="003A2547">
            <w:pPr>
              <w:jc w:val="right"/>
              <w:rPr>
                <w:rFonts w:ascii="Arial" w:hAnsi="Arial" w:cs="Arial"/>
                <w:b/>
                <w:bCs/>
                <w:color w:val="FF0000"/>
                <w:sz w:val="20"/>
                <w:szCs w:val="20"/>
              </w:rPr>
            </w:pPr>
            <w:r>
              <w:rPr>
                <w:rFonts w:ascii="Arial" w:hAnsi="Arial" w:cs="Arial"/>
                <w:b/>
                <w:bCs/>
                <w:color w:val="FF0000"/>
                <w:sz w:val="20"/>
                <w:szCs w:val="20"/>
              </w:rPr>
              <w:t>+15220</w:t>
            </w:r>
          </w:p>
        </w:tc>
      </w:tr>
    </w:tbl>
    <w:p w14:paraId="6D6BCE75" w14:textId="77777777" w:rsidR="000C31DC" w:rsidRPr="00711260" w:rsidRDefault="000C31DC" w:rsidP="000C31DC">
      <w:pPr>
        <w:rPr>
          <w:rFonts w:ascii="Courier New" w:hAnsi="Courier New"/>
          <w:color w:val="FF0000"/>
          <w:szCs w:val="20"/>
          <w:lang w:eastAsia="en-US"/>
        </w:rPr>
        <w:sectPr w:rsidR="000C31DC" w:rsidRPr="00711260" w:rsidSect="006B0F94">
          <w:pgSz w:w="11907" w:h="16840"/>
          <w:pgMar w:top="1134" w:right="1247" w:bottom="1134" w:left="1247" w:header="284" w:footer="284" w:gutter="0"/>
          <w:pgNumType w:start="84"/>
          <w:cols w:space="708"/>
        </w:sectPr>
      </w:pPr>
    </w:p>
    <w:p w14:paraId="2C3924D2" w14:textId="77777777" w:rsidR="000C31DC" w:rsidRDefault="000C31DC" w:rsidP="000C31DC">
      <w:pPr>
        <w:pStyle w:val="aff3"/>
        <w:ind w:left="372"/>
        <w:rPr>
          <w:rFonts w:ascii="Arial" w:hAnsi="Arial" w:cs="Arial"/>
          <w:b/>
          <w:bCs/>
          <w:sz w:val="28"/>
          <w:szCs w:val="28"/>
        </w:rPr>
      </w:pPr>
      <w:r>
        <w:rPr>
          <w:rFonts w:ascii="Arial" w:hAnsi="Arial" w:cs="Arial"/>
          <w:b/>
          <w:bCs/>
          <w:sz w:val="28"/>
          <w:szCs w:val="28"/>
        </w:rPr>
        <w:lastRenderedPageBreak/>
        <w:t xml:space="preserve">Сравнение на общата площ и запас по класове на възраст при двете последователни инвентаризации </w:t>
      </w:r>
    </w:p>
    <w:p w14:paraId="27465A5E" w14:textId="77777777" w:rsidR="000C31DC" w:rsidRDefault="000C31DC" w:rsidP="000C31DC">
      <w:pPr>
        <w:pStyle w:val="aff3"/>
        <w:ind w:left="372"/>
        <w:rPr>
          <w:rFonts w:ascii="Arial" w:hAnsi="Arial" w:cs="Arial"/>
          <w:b/>
          <w:bCs/>
          <w:sz w:val="28"/>
          <w:szCs w:val="28"/>
        </w:rPr>
      </w:pPr>
    </w:p>
    <w:p w14:paraId="510585F7" w14:textId="77777777" w:rsidR="000C31DC" w:rsidRDefault="000C31DC" w:rsidP="000C31DC">
      <w:pPr>
        <w:pStyle w:val="aff3"/>
        <w:ind w:left="372"/>
        <w:rPr>
          <w:rFonts w:ascii="Arial" w:hAnsi="Arial" w:cs="Arial"/>
          <w:b/>
          <w:bCs/>
          <w:sz w:val="28"/>
          <w:szCs w:val="28"/>
        </w:rPr>
      </w:pPr>
      <w:r w:rsidRPr="00742394">
        <w:rPr>
          <w:rFonts w:ascii="Arial" w:hAnsi="Arial" w:cs="Arial"/>
          <w:b/>
          <w:bCs/>
          <w:sz w:val="28"/>
          <w:szCs w:val="28"/>
        </w:rPr>
        <w:t>ПО ПЛОЩ</w:t>
      </w:r>
    </w:p>
    <w:p w14:paraId="5BF128F3" w14:textId="77777777" w:rsidR="000C31DC" w:rsidRDefault="000C31DC" w:rsidP="000C31DC">
      <w:pPr>
        <w:pStyle w:val="aff3"/>
        <w:ind w:left="372"/>
        <w:rPr>
          <w:rFonts w:ascii="Arial" w:hAnsi="Arial" w:cs="Arial"/>
          <w:b/>
          <w:bCs/>
          <w:sz w:val="28"/>
          <w:szCs w:val="28"/>
        </w:rPr>
      </w:pPr>
    </w:p>
    <w:p w14:paraId="4DBCD269" w14:textId="77777777" w:rsidR="000C31DC" w:rsidRPr="007478F2" w:rsidRDefault="000C31DC" w:rsidP="000C31DC">
      <w:pPr>
        <w:ind w:firstLine="720"/>
        <w:jc w:val="both"/>
        <w:rPr>
          <w:rFonts w:ascii="Arial" w:hAnsi="Arial" w:cs="Arial"/>
          <w:sz w:val="22"/>
          <w:szCs w:val="22"/>
          <w:lang w:eastAsia="en-US"/>
        </w:rPr>
      </w:pPr>
      <w:r w:rsidRPr="007478F2">
        <w:rPr>
          <w:rFonts w:ascii="Arial" w:hAnsi="Arial" w:cs="Arial"/>
          <w:sz w:val="22"/>
          <w:szCs w:val="22"/>
          <w:lang w:eastAsia="en-US"/>
        </w:rPr>
        <w:t xml:space="preserve">Разпределението на площта по класове на възраст е неравномерно, като най-малка площ има </w:t>
      </w:r>
      <w:r w:rsidRPr="007478F2">
        <w:rPr>
          <w:rFonts w:ascii="Arial" w:hAnsi="Arial" w:cs="Arial"/>
          <w:sz w:val="22"/>
          <w:szCs w:val="22"/>
          <w:lang w:val="en-US" w:eastAsia="en-US"/>
        </w:rPr>
        <w:t>VIII</w:t>
      </w:r>
      <w:r w:rsidRPr="007478F2">
        <w:rPr>
          <w:rFonts w:ascii="Arial" w:hAnsi="Arial" w:cs="Arial"/>
          <w:sz w:val="22"/>
          <w:szCs w:val="22"/>
          <w:lang w:eastAsia="en-US"/>
        </w:rPr>
        <w:t xml:space="preserve"> клас на възраст – 0.1% от общата площ или 11,9 ха. Най - голяма площ заемат насажденията и културите от </w:t>
      </w:r>
      <w:r w:rsidRPr="007478F2">
        <w:rPr>
          <w:rFonts w:ascii="Arial" w:hAnsi="Arial" w:cs="Arial"/>
          <w:sz w:val="22"/>
          <w:szCs w:val="22"/>
          <w:lang w:val="en-US" w:eastAsia="en-US"/>
        </w:rPr>
        <w:t xml:space="preserve">IV </w:t>
      </w:r>
      <w:r w:rsidRPr="007478F2">
        <w:rPr>
          <w:rFonts w:ascii="Arial" w:hAnsi="Arial" w:cs="Arial"/>
          <w:sz w:val="22"/>
          <w:szCs w:val="22"/>
          <w:lang w:eastAsia="en-US"/>
        </w:rPr>
        <w:t>клас на възраст – 41,7%, следва</w:t>
      </w:r>
      <w:r w:rsidRPr="007478F2">
        <w:rPr>
          <w:rFonts w:ascii="Arial" w:hAnsi="Arial" w:cs="Arial"/>
          <w:sz w:val="22"/>
          <w:szCs w:val="22"/>
          <w:lang w:val="en-US" w:eastAsia="en-US"/>
        </w:rPr>
        <w:t xml:space="preserve"> III</w:t>
      </w:r>
      <w:r w:rsidRPr="007478F2">
        <w:rPr>
          <w:rFonts w:ascii="Arial" w:hAnsi="Arial" w:cs="Arial"/>
          <w:sz w:val="22"/>
          <w:szCs w:val="22"/>
          <w:lang w:eastAsia="en-US"/>
        </w:rPr>
        <w:t xml:space="preserve"> клас на възраст </w:t>
      </w:r>
      <w:r w:rsidRPr="007478F2">
        <w:rPr>
          <w:rFonts w:ascii="Arial" w:hAnsi="Arial" w:cs="Arial"/>
          <w:sz w:val="22"/>
          <w:szCs w:val="22"/>
          <w:lang w:val="en-US" w:eastAsia="en-US"/>
        </w:rPr>
        <w:t>–</w:t>
      </w:r>
      <w:r w:rsidRPr="007478F2">
        <w:rPr>
          <w:rFonts w:ascii="Arial" w:hAnsi="Arial" w:cs="Arial"/>
          <w:sz w:val="22"/>
          <w:szCs w:val="22"/>
          <w:lang w:eastAsia="en-US"/>
        </w:rPr>
        <w:t xml:space="preserve"> 22,4%</w:t>
      </w:r>
      <w:r w:rsidRPr="007478F2">
        <w:rPr>
          <w:rFonts w:ascii="Arial" w:hAnsi="Arial" w:cs="Arial"/>
          <w:sz w:val="22"/>
          <w:szCs w:val="22"/>
          <w:lang w:val="en-US" w:eastAsia="en-US"/>
        </w:rPr>
        <w:t>, II</w:t>
      </w:r>
      <w:r w:rsidRPr="007478F2">
        <w:rPr>
          <w:rFonts w:ascii="Arial" w:hAnsi="Arial" w:cs="Arial"/>
          <w:sz w:val="22"/>
          <w:szCs w:val="22"/>
          <w:lang w:eastAsia="en-US"/>
        </w:rPr>
        <w:t xml:space="preserve"> клас на възраст по 19,1%,</w:t>
      </w:r>
      <w:r w:rsidRPr="007478F2">
        <w:rPr>
          <w:rFonts w:ascii="Arial" w:hAnsi="Arial" w:cs="Arial"/>
          <w:sz w:val="22"/>
          <w:szCs w:val="22"/>
          <w:lang w:val="en-US" w:eastAsia="en-US"/>
        </w:rPr>
        <w:t xml:space="preserve"> I</w:t>
      </w:r>
      <w:r w:rsidRPr="007478F2">
        <w:rPr>
          <w:rFonts w:ascii="Arial" w:hAnsi="Arial" w:cs="Arial"/>
          <w:sz w:val="22"/>
          <w:szCs w:val="22"/>
          <w:lang w:eastAsia="en-US"/>
        </w:rPr>
        <w:t xml:space="preserve"> клас – 14,2%.  </w:t>
      </w:r>
    </w:p>
    <w:p w14:paraId="5FE0E1B5" w14:textId="77777777" w:rsidR="000C31DC" w:rsidRPr="007478F2" w:rsidRDefault="000C31DC" w:rsidP="000C31DC">
      <w:pPr>
        <w:ind w:firstLine="720"/>
        <w:jc w:val="both"/>
        <w:rPr>
          <w:rFonts w:ascii="Arial" w:hAnsi="Arial" w:cs="Arial"/>
          <w:sz w:val="22"/>
          <w:szCs w:val="22"/>
          <w:lang w:eastAsia="en-US"/>
        </w:rPr>
      </w:pPr>
      <w:r w:rsidRPr="007478F2">
        <w:rPr>
          <w:rFonts w:ascii="Arial" w:hAnsi="Arial" w:cs="Arial"/>
          <w:sz w:val="22"/>
          <w:szCs w:val="22"/>
          <w:lang w:eastAsia="en-US"/>
        </w:rPr>
        <w:t xml:space="preserve">Най-голям запас е съсредоточен в насажденията  и културите от </w:t>
      </w:r>
      <w:r w:rsidRPr="007478F2">
        <w:rPr>
          <w:rFonts w:ascii="Arial" w:hAnsi="Arial" w:cs="Arial"/>
          <w:sz w:val="22"/>
          <w:szCs w:val="22"/>
          <w:lang w:val="en-US" w:eastAsia="en-US"/>
        </w:rPr>
        <w:t xml:space="preserve">IV </w:t>
      </w:r>
      <w:r w:rsidRPr="007478F2">
        <w:rPr>
          <w:rFonts w:ascii="Arial" w:hAnsi="Arial" w:cs="Arial"/>
          <w:sz w:val="22"/>
          <w:szCs w:val="22"/>
          <w:lang w:eastAsia="en-US"/>
        </w:rPr>
        <w:t xml:space="preserve">клас на възраст – </w:t>
      </w:r>
      <w:r w:rsidRPr="007478F2">
        <w:rPr>
          <w:rFonts w:ascii="Arial" w:hAnsi="Arial" w:cs="Arial"/>
          <w:sz w:val="22"/>
          <w:szCs w:val="22"/>
          <w:lang w:val="en-US" w:eastAsia="en-US"/>
        </w:rPr>
        <w:t>42.</w:t>
      </w:r>
      <w:r>
        <w:rPr>
          <w:rFonts w:ascii="Arial" w:hAnsi="Arial" w:cs="Arial"/>
          <w:sz w:val="22"/>
          <w:szCs w:val="22"/>
          <w:lang w:eastAsia="en-US"/>
        </w:rPr>
        <w:t>3</w:t>
      </w:r>
      <w:r w:rsidRPr="007478F2">
        <w:rPr>
          <w:rFonts w:ascii="Arial" w:hAnsi="Arial" w:cs="Arial"/>
          <w:sz w:val="22"/>
          <w:szCs w:val="22"/>
          <w:lang w:eastAsia="en-US"/>
        </w:rPr>
        <w:t xml:space="preserve">%, следва </w:t>
      </w:r>
      <w:r w:rsidRPr="007478F2">
        <w:rPr>
          <w:rFonts w:ascii="Arial" w:hAnsi="Arial" w:cs="Arial"/>
          <w:sz w:val="22"/>
          <w:szCs w:val="22"/>
          <w:lang w:val="en-US" w:eastAsia="en-US"/>
        </w:rPr>
        <w:t>III</w:t>
      </w:r>
      <w:r w:rsidRPr="007478F2">
        <w:rPr>
          <w:rFonts w:ascii="Arial" w:hAnsi="Arial" w:cs="Arial"/>
          <w:sz w:val="22"/>
          <w:szCs w:val="22"/>
          <w:lang w:eastAsia="en-US"/>
        </w:rPr>
        <w:t xml:space="preserve"> клас на възраст – 30.</w:t>
      </w:r>
      <w:r>
        <w:rPr>
          <w:rFonts w:ascii="Arial" w:hAnsi="Arial" w:cs="Arial"/>
          <w:sz w:val="22"/>
          <w:szCs w:val="22"/>
          <w:lang w:eastAsia="en-US"/>
        </w:rPr>
        <w:t>1</w:t>
      </w:r>
      <w:r w:rsidRPr="007478F2">
        <w:rPr>
          <w:rFonts w:ascii="Arial" w:hAnsi="Arial" w:cs="Arial"/>
          <w:sz w:val="22"/>
          <w:szCs w:val="22"/>
          <w:lang w:eastAsia="en-US"/>
        </w:rPr>
        <w:t xml:space="preserve">%, </w:t>
      </w:r>
      <w:r w:rsidRPr="007478F2">
        <w:rPr>
          <w:rFonts w:ascii="Arial" w:hAnsi="Arial" w:cs="Arial"/>
          <w:sz w:val="22"/>
          <w:szCs w:val="22"/>
          <w:lang w:val="en-US" w:eastAsia="en-US"/>
        </w:rPr>
        <w:t>II</w:t>
      </w:r>
      <w:r w:rsidRPr="007478F2">
        <w:rPr>
          <w:rFonts w:ascii="Arial" w:hAnsi="Arial" w:cs="Arial"/>
          <w:sz w:val="22"/>
          <w:szCs w:val="22"/>
          <w:lang w:eastAsia="en-US"/>
        </w:rPr>
        <w:t xml:space="preserve"> клас на възраст по </w:t>
      </w:r>
      <w:r>
        <w:rPr>
          <w:rFonts w:ascii="Arial" w:hAnsi="Arial" w:cs="Arial"/>
          <w:sz w:val="22"/>
          <w:szCs w:val="22"/>
          <w:lang w:eastAsia="en-US"/>
        </w:rPr>
        <w:t>19,4</w:t>
      </w:r>
      <w:r w:rsidRPr="007478F2">
        <w:rPr>
          <w:rFonts w:ascii="Arial" w:hAnsi="Arial" w:cs="Arial"/>
          <w:sz w:val="22"/>
          <w:szCs w:val="22"/>
          <w:lang w:eastAsia="en-US"/>
        </w:rPr>
        <w:t xml:space="preserve">%, </w:t>
      </w:r>
      <w:r w:rsidRPr="007478F2">
        <w:rPr>
          <w:rFonts w:ascii="Arial" w:hAnsi="Arial" w:cs="Arial"/>
          <w:sz w:val="22"/>
          <w:szCs w:val="22"/>
          <w:lang w:val="en-US" w:eastAsia="en-US"/>
        </w:rPr>
        <w:t>I</w:t>
      </w:r>
      <w:r w:rsidRPr="007478F2">
        <w:rPr>
          <w:rFonts w:ascii="Arial" w:hAnsi="Arial" w:cs="Arial"/>
          <w:sz w:val="22"/>
          <w:szCs w:val="22"/>
          <w:lang w:eastAsia="en-US"/>
        </w:rPr>
        <w:t xml:space="preserve"> клас на възраст </w:t>
      </w:r>
      <w:r>
        <w:rPr>
          <w:rFonts w:ascii="Arial" w:hAnsi="Arial" w:cs="Arial"/>
          <w:sz w:val="22"/>
          <w:szCs w:val="22"/>
          <w:lang w:eastAsia="en-US"/>
        </w:rPr>
        <w:t>–</w:t>
      </w:r>
      <w:r w:rsidRPr="007478F2">
        <w:rPr>
          <w:rFonts w:ascii="Arial" w:hAnsi="Arial" w:cs="Arial"/>
          <w:sz w:val="22"/>
          <w:szCs w:val="22"/>
          <w:lang w:eastAsia="en-US"/>
        </w:rPr>
        <w:t xml:space="preserve"> </w:t>
      </w:r>
      <w:r>
        <w:rPr>
          <w:rFonts w:ascii="Arial" w:hAnsi="Arial" w:cs="Arial"/>
          <w:sz w:val="22"/>
          <w:szCs w:val="22"/>
          <w:lang w:eastAsia="en-US"/>
        </w:rPr>
        <w:t>4,8</w:t>
      </w:r>
      <w:r w:rsidRPr="007478F2">
        <w:rPr>
          <w:rFonts w:ascii="Arial" w:hAnsi="Arial" w:cs="Arial"/>
          <w:sz w:val="22"/>
          <w:szCs w:val="22"/>
          <w:lang w:eastAsia="en-US"/>
        </w:rPr>
        <w:t>%</w:t>
      </w:r>
      <w:r>
        <w:rPr>
          <w:rFonts w:ascii="Arial" w:hAnsi="Arial" w:cs="Arial"/>
          <w:sz w:val="22"/>
          <w:szCs w:val="22"/>
          <w:lang w:eastAsia="en-US"/>
        </w:rPr>
        <w:t xml:space="preserve"> </w:t>
      </w:r>
      <w:r w:rsidRPr="007478F2">
        <w:rPr>
          <w:rFonts w:ascii="Arial" w:hAnsi="Arial" w:cs="Arial"/>
          <w:sz w:val="22"/>
          <w:szCs w:val="22"/>
          <w:lang w:val="en-US" w:eastAsia="en-US"/>
        </w:rPr>
        <w:t>II</w:t>
      </w:r>
      <w:r w:rsidRPr="007478F2">
        <w:rPr>
          <w:rFonts w:ascii="Arial" w:hAnsi="Arial" w:cs="Arial"/>
          <w:sz w:val="22"/>
          <w:szCs w:val="22"/>
          <w:lang w:eastAsia="en-US"/>
        </w:rPr>
        <w:t xml:space="preserve"> клас на възраст по </w:t>
      </w:r>
      <w:r>
        <w:rPr>
          <w:rFonts w:ascii="Arial" w:hAnsi="Arial" w:cs="Arial"/>
          <w:sz w:val="22"/>
          <w:szCs w:val="22"/>
          <w:lang w:eastAsia="en-US"/>
        </w:rPr>
        <w:t>19,4</w:t>
      </w:r>
      <w:r w:rsidRPr="007478F2">
        <w:rPr>
          <w:rFonts w:ascii="Arial" w:hAnsi="Arial" w:cs="Arial"/>
          <w:sz w:val="22"/>
          <w:szCs w:val="22"/>
          <w:lang w:eastAsia="en-US"/>
        </w:rPr>
        <w:t>%</w:t>
      </w:r>
      <w:r>
        <w:rPr>
          <w:rFonts w:ascii="Arial" w:hAnsi="Arial" w:cs="Arial"/>
          <w:sz w:val="22"/>
          <w:szCs w:val="22"/>
          <w:lang w:eastAsia="en-US"/>
        </w:rPr>
        <w:t xml:space="preserve">, </w:t>
      </w:r>
      <w:r w:rsidRPr="007478F2">
        <w:rPr>
          <w:rFonts w:ascii="Arial" w:hAnsi="Arial" w:cs="Arial"/>
          <w:sz w:val="22"/>
          <w:szCs w:val="22"/>
        </w:rPr>
        <w:t>VI</w:t>
      </w:r>
      <w:r>
        <w:rPr>
          <w:rFonts w:ascii="Arial" w:hAnsi="Arial" w:cs="Arial"/>
          <w:sz w:val="22"/>
          <w:szCs w:val="22"/>
        </w:rPr>
        <w:t>,</w:t>
      </w:r>
      <w:r w:rsidRPr="007478F2">
        <w:rPr>
          <w:rFonts w:ascii="Arial" w:hAnsi="Arial" w:cs="Arial"/>
          <w:sz w:val="22"/>
          <w:szCs w:val="22"/>
          <w:lang w:eastAsia="en-US"/>
        </w:rPr>
        <w:t xml:space="preserve"> </w:t>
      </w:r>
      <w:r w:rsidRPr="007478F2">
        <w:rPr>
          <w:rFonts w:ascii="Arial" w:hAnsi="Arial" w:cs="Arial"/>
          <w:sz w:val="22"/>
          <w:szCs w:val="22"/>
        </w:rPr>
        <w:t>VII</w:t>
      </w:r>
      <w:r>
        <w:rPr>
          <w:rFonts w:ascii="Arial" w:hAnsi="Arial" w:cs="Arial"/>
          <w:sz w:val="22"/>
          <w:szCs w:val="22"/>
        </w:rPr>
        <w:t xml:space="preserve"> и</w:t>
      </w:r>
      <w:r w:rsidRPr="007478F2">
        <w:rPr>
          <w:rFonts w:ascii="Arial" w:hAnsi="Arial" w:cs="Arial"/>
          <w:sz w:val="22"/>
          <w:szCs w:val="22"/>
          <w:lang w:eastAsia="en-US"/>
        </w:rPr>
        <w:t xml:space="preserve"> </w:t>
      </w:r>
      <w:r w:rsidRPr="007478F2">
        <w:rPr>
          <w:rFonts w:ascii="Arial" w:hAnsi="Arial" w:cs="Arial"/>
          <w:sz w:val="22"/>
          <w:szCs w:val="22"/>
        </w:rPr>
        <w:t>VIII</w:t>
      </w:r>
      <w:r w:rsidRPr="007478F2">
        <w:rPr>
          <w:rFonts w:ascii="Arial" w:hAnsi="Arial" w:cs="Arial"/>
          <w:sz w:val="22"/>
          <w:szCs w:val="22"/>
          <w:lang w:eastAsia="en-US"/>
        </w:rPr>
        <w:t xml:space="preserve"> </w:t>
      </w:r>
      <w:r>
        <w:rPr>
          <w:rFonts w:ascii="Arial" w:hAnsi="Arial" w:cs="Arial"/>
          <w:sz w:val="22"/>
          <w:szCs w:val="22"/>
          <w:lang w:eastAsia="en-US"/>
        </w:rPr>
        <w:t>клас на възраст са с минимално участие 0,2-0,3%</w:t>
      </w:r>
      <w:r w:rsidRPr="007478F2">
        <w:rPr>
          <w:rFonts w:ascii="Arial" w:hAnsi="Arial" w:cs="Arial"/>
          <w:sz w:val="22"/>
          <w:szCs w:val="22"/>
          <w:lang w:eastAsia="en-US"/>
        </w:rPr>
        <w:t xml:space="preserve"> (Таблица №34)</w:t>
      </w:r>
    </w:p>
    <w:p w14:paraId="513FB53E" w14:textId="77777777" w:rsidR="000C31DC" w:rsidRPr="005C5932" w:rsidRDefault="000C31DC" w:rsidP="000C31DC">
      <w:pPr>
        <w:ind w:firstLine="709"/>
        <w:jc w:val="both"/>
        <w:rPr>
          <w:rFonts w:ascii="Arial" w:hAnsi="Arial" w:cs="Arial"/>
          <w:sz w:val="22"/>
          <w:szCs w:val="22"/>
        </w:rPr>
      </w:pPr>
      <w:r w:rsidRPr="005C5932">
        <w:rPr>
          <w:rFonts w:ascii="Arial" w:hAnsi="Arial" w:cs="Arial"/>
          <w:sz w:val="22"/>
          <w:szCs w:val="22"/>
        </w:rPr>
        <w:t>Залесената площ на ТП „ДГС Провадия“ се е увеличила с 79,0 ха, поради включване на обрасли с дървесно-храстова растителност земеделски земи,</w:t>
      </w:r>
    </w:p>
    <w:p w14:paraId="1418F939" w14:textId="77777777" w:rsidR="000C31DC" w:rsidRDefault="000C31DC" w:rsidP="000C31DC">
      <w:pPr>
        <w:pStyle w:val="a4"/>
        <w:jc w:val="both"/>
        <w:rPr>
          <w:rFonts w:ascii="Arial" w:hAnsi="Arial" w:cs="Arial"/>
          <w:sz w:val="22"/>
          <w:szCs w:val="22"/>
        </w:rPr>
      </w:pPr>
    </w:p>
    <w:p w14:paraId="1D1DB030" w14:textId="77777777" w:rsidR="000C31DC" w:rsidRPr="009C46F9" w:rsidRDefault="000C31DC" w:rsidP="000C31DC">
      <w:pPr>
        <w:pStyle w:val="a4"/>
        <w:jc w:val="center"/>
        <w:rPr>
          <w:rFonts w:ascii="Arial" w:hAnsi="Arial" w:cs="Arial"/>
          <w:sz w:val="22"/>
          <w:szCs w:val="22"/>
          <w:lang w:val="bg-BG"/>
        </w:rPr>
      </w:pPr>
      <w:proofErr w:type="spellStart"/>
      <w:r w:rsidRPr="001402AB">
        <w:rPr>
          <w:rFonts w:ascii="Arial" w:hAnsi="Arial" w:cs="Arial"/>
          <w:sz w:val="22"/>
          <w:szCs w:val="22"/>
        </w:rPr>
        <w:t>Таблица</w:t>
      </w:r>
      <w:proofErr w:type="spellEnd"/>
      <w:r w:rsidRPr="001402AB">
        <w:rPr>
          <w:rFonts w:ascii="Arial" w:hAnsi="Arial" w:cs="Arial"/>
          <w:sz w:val="22"/>
          <w:szCs w:val="22"/>
        </w:rPr>
        <w:t xml:space="preserve"> №</w:t>
      </w:r>
      <w:r>
        <w:rPr>
          <w:rFonts w:ascii="Arial" w:hAnsi="Arial" w:cs="Arial"/>
          <w:sz w:val="22"/>
          <w:szCs w:val="22"/>
          <w:lang w:val="bg-BG"/>
        </w:rPr>
        <w:t>34</w:t>
      </w:r>
    </w:p>
    <w:p w14:paraId="16FCE8EC" w14:textId="77777777" w:rsidR="000C31DC" w:rsidRDefault="000C31DC" w:rsidP="000C31DC">
      <w:pPr>
        <w:pStyle w:val="a4"/>
        <w:jc w:val="center"/>
        <w:rPr>
          <w:rFonts w:ascii="Arial" w:hAnsi="Arial" w:cs="Arial"/>
          <w:sz w:val="22"/>
          <w:szCs w:val="22"/>
          <w:lang w:val="bg-BG"/>
        </w:rPr>
      </w:pPr>
      <w:r w:rsidRPr="001402AB">
        <w:rPr>
          <w:rFonts w:ascii="Arial" w:hAnsi="Arial" w:cs="Arial"/>
          <w:sz w:val="22"/>
          <w:szCs w:val="22"/>
          <w:lang w:val="bg-BG"/>
        </w:rPr>
        <w:t xml:space="preserve">Разпределение на залесената площ и </w:t>
      </w:r>
      <w:r>
        <w:rPr>
          <w:rFonts w:ascii="Arial" w:hAnsi="Arial" w:cs="Arial"/>
          <w:sz w:val="22"/>
          <w:szCs w:val="22"/>
          <w:lang w:val="bg-BG"/>
        </w:rPr>
        <w:t xml:space="preserve">общия </w:t>
      </w:r>
      <w:r w:rsidRPr="001402AB">
        <w:rPr>
          <w:rFonts w:ascii="Arial" w:hAnsi="Arial" w:cs="Arial"/>
          <w:sz w:val="22"/>
          <w:szCs w:val="22"/>
          <w:lang w:val="bg-BG"/>
        </w:rPr>
        <w:t xml:space="preserve">дървесния запас </w:t>
      </w:r>
      <w:r>
        <w:rPr>
          <w:rFonts w:ascii="Arial" w:hAnsi="Arial" w:cs="Arial"/>
          <w:sz w:val="22"/>
          <w:szCs w:val="22"/>
          <w:lang w:val="bg-BG"/>
        </w:rPr>
        <w:t>(</w:t>
      </w:r>
      <w:r w:rsidRPr="00C07455">
        <w:rPr>
          <w:rFonts w:ascii="Arial" w:hAnsi="Arial" w:cs="Arial"/>
          <w:b/>
          <w:bCs/>
          <w:sz w:val="22"/>
          <w:szCs w:val="22"/>
          <w:lang w:val="bg-BG"/>
        </w:rPr>
        <w:t>с клони</w:t>
      </w:r>
      <w:r>
        <w:rPr>
          <w:rFonts w:ascii="Arial" w:hAnsi="Arial" w:cs="Arial"/>
          <w:b/>
          <w:bCs/>
          <w:sz w:val="22"/>
          <w:szCs w:val="22"/>
          <w:lang w:val="bg-BG"/>
        </w:rPr>
        <w:t>)</w:t>
      </w:r>
      <w:r w:rsidRPr="001402AB">
        <w:rPr>
          <w:rFonts w:ascii="Arial" w:hAnsi="Arial" w:cs="Arial"/>
          <w:sz w:val="22"/>
          <w:szCs w:val="22"/>
          <w:lang w:val="bg-BG"/>
        </w:rPr>
        <w:t xml:space="preserve"> по класове на възраст при двете последователни </w:t>
      </w:r>
      <w:r>
        <w:rPr>
          <w:rFonts w:ascii="Arial" w:hAnsi="Arial" w:cs="Arial"/>
          <w:sz w:val="22"/>
          <w:szCs w:val="22"/>
          <w:lang w:val="bg-BG"/>
        </w:rPr>
        <w:t>инвентаризации</w:t>
      </w:r>
    </w:p>
    <w:p w14:paraId="7F806425" w14:textId="77777777" w:rsidR="000C31DC" w:rsidRPr="004E4C7C" w:rsidRDefault="000C31DC" w:rsidP="000C31DC">
      <w:pPr>
        <w:pStyle w:val="a4"/>
        <w:jc w:val="center"/>
        <w:rPr>
          <w:rFonts w:ascii="Arial" w:hAnsi="Arial" w:cs="Arial"/>
          <w:b/>
          <w:bCs/>
          <w:sz w:val="22"/>
          <w:szCs w:val="22"/>
          <w:lang w:val="bg-BG"/>
        </w:rPr>
      </w:pPr>
      <w:r w:rsidRPr="004E4C7C">
        <w:rPr>
          <w:rFonts w:ascii="Arial" w:hAnsi="Arial" w:cs="Arial"/>
          <w:b/>
          <w:bCs/>
          <w:sz w:val="22"/>
          <w:szCs w:val="22"/>
          <w:lang w:val="bg-BG"/>
        </w:rPr>
        <w:t>Общо за стопанството</w:t>
      </w:r>
    </w:p>
    <w:p w14:paraId="7B8EEB67" w14:textId="77777777" w:rsidR="000C31DC" w:rsidRPr="001402AB" w:rsidRDefault="000C31DC" w:rsidP="000C31DC">
      <w:pPr>
        <w:pStyle w:val="a4"/>
        <w:jc w:val="center"/>
        <w:rPr>
          <w:rFonts w:ascii="Arial" w:hAnsi="Arial" w:cs="Arial"/>
          <w:sz w:val="22"/>
          <w:szCs w:val="22"/>
        </w:rPr>
      </w:pPr>
    </w:p>
    <w:tbl>
      <w:tblPr>
        <w:tblW w:w="10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851"/>
        <w:gridCol w:w="965"/>
        <w:gridCol w:w="1019"/>
        <w:gridCol w:w="992"/>
        <w:gridCol w:w="1134"/>
        <w:gridCol w:w="851"/>
        <w:gridCol w:w="992"/>
        <w:gridCol w:w="992"/>
        <w:gridCol w:w="993"/>
        <w:gridCol w:w="992"/>
      </w:tblGrid>
      <w:tr w:rsidR="000C31DC" w:rsidRPr="00F26F2A" w14:paraId="7E078558" w14:textId="77777777" w:rsidTr="003A2547">
        <w:trPr>
          <w:jc w:val="center"/>
        </w:trPr>
        <w:tc>
          <w:tcPr>
            <w:tcW w:w="1022" w:type="dxa"/>
            <w:vMerge w:val="restart"/>
            <w:vAlign w:val="center"/>
          </w:tcPr>
          <w:p w14:paraId="34E9DA4F"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 xml:space="preserve">Година на </w:t>
            </w:r>
            <w:proofErr w:type="spellStart"/>
            <w:r w:rsidRPr="00F26F2A">
              <w:rPr>
                <w:rFonts w:ascii="Arial" w:hAnsi="Arial" w:cs="Arial"/>
                <w:sz w:val="18"/>
                <w:szCs w:val="18"/>
              </w:rPr>
              <w:t>инвент</w:t>
            </w:r>
            <w:proofErr w:type="spellEnd"/>
            <w:r w:rsidRPr="00F26F2A">
              <w:rPr>
                <w:rFonts w:ascii="Arial" w:hAnsi="Arial" w:cs="Arial"/>
                <w:sz w:val="18"/>
                <w:szCs w:val="18"/>
              </w:rPr>
              <w:t>.</w:t>
            </w:r>
          </w:p>
        </w:tc>
        <w:tc>
          <w:tcPr>
            <w:tcW w:w="851" w:type="dxa"/>
            <w:vMerge w:val="restart"/>
            <w:vAlign w:val="center"/>
          </w:tcPr>
          <w:p w14:paraId="0A68E756"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Мярка</w:t>
            </w:r>
          </w:p>
        </w:tc>
        <w:tc>
          <w:tcPr>
            <w:tcW w:w="7938" w:type="dxa"/>
            <w:gridSpan w:val="8"/>
            <w:vAlign w:val="center"/>
          </w:tcPr>
          <w:p w14:paraId="757F9186"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Класове на възраст</w:t>
            </w:r>
          </w:p>
        </w:tc>
        <w:tc>
          <w:tcPr>
            <w:tcW w:w="992" w:type="dxa"/>
            <w:vMerge w:val="restart"/>
            <w:vAlign w:val="center"/>
          </w:tcPr>
          <w:p w14:paraId="39FEC63B"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Общо</w:t>
            </w:r>
          </w:p>
        </w:tc>
      </w:tr>
      <w:tr w:rsidR="000C31DC" w:rsidRPr="00F26F2A" w14:paraId="1C90B90B" w14:textId="77777777" w:rsidTr="003A2547">
        <w:trPr>
          <w:jc w:val="center"/>
        </w:trPr>
        <w:tc>
          <w:tcPr>
            <w:tcW w:w="1022" w:type="dxa"/>
            <w:vMerge/>
            <w:vAlign w:val="center"/>
          </w:tcPr>
          <w:p w14:paraId="01937EDA" w14:textId="77777777" w:rsidR="000C31DC" w:rsidRPr="00F26F2A" w:rsidRDefault="000C31DC" w:rsidP="003A2547">
            <w:pPr>
              <w:jc w:val="center"/>
              <w:rPr>
                <w:rFonts w:ascii="Arial" w:hAnsi="Arial" w:cs="Arial"/>
                <w:sz w:val="18"/>
                <w:szCs w:val="18"/>
              </w:rPr>
            </w:pPr>
          </w:p>
        </w:tc>
        <w:tc>
          <w:tcPr>
            <w:tcW w:w="851" w:type="dxa"/>
            <w:vMerge/>
            <w:vAlign w:val="center"/>
          </w:tcPr>
          <w:p w14:paraId="12762AAB" w14:textId="77777777" w:rsidR="000C31DC" w:rsidRPr="00F26F2A" w:rsidRDefault="000C31DC" w:rsidP="003A2547">
            <w:pPr>
              <w:jc w:val="center"/>
              <w:rPr>
                <w:rFonts w:ascii="Arial" w:hAnsi="Arial" w:cs="Arial"/>
                <w:sz w:val="18"/>
                <w:szCs w:val="18"/>
              </w:rPr>
            </w:pPr>
          </w:p>
        </w:tc>
        <w:tc>
          <w:tcPr>
            <w:tcW w:w="965" w:type="dxa"/>
            <w:vAlign w:val="center"/>
          </w:tcPr>
          <w:p w14:paraId="5A4FA1CF"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I</w:t>
            </w:r>
          </w:p>
        </w:tc>
        <w:tc>
          <w:tcPr>
            <w:tcW w:w="1019" w:type="dxa"/>
            <w:vAlign w:val="center"/>
          </w:tcPr>
          <w:p w14:paraId="3BFF76AD"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II</w:t>
            </w:r>
          </w:p>
        </w:tc>
        <w:tc>
          <w:tcPr>
            <w:tcW w:w="992" w:type="dxa"/>
            <w:vAlign w:val="center"/>
          </w:tcPr>
          <w:p w14:paraId="52789F5E"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III</w:t>
            </w:r>
          </w:p>
        </w:tc>
        <w:tc>
          <w:tcPr>
            <w:tcW w:w="1134" w:type="dxa"/>
            <w:vAlign w:val="center"/>
          </w:tcPr>
          <w:p w14:paraId="7886AECA"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IV</w:t>
            </w:r>
          </w:p>
        </w:tc>
        <w:tc>
          <w:tcPr>
            <w:tcW w:w="851" w:type="dxa"/>
            <w:vAlign w:val="center"/>
          </w:tcPr>
          <w:p w14:paraId="61EC6CD3"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V</w:t>
            </w:r>
          </w:p>
        </w:tc>
        <w:tc>
          <w:tcPr>
            <w:tcW w:w="992" w:type="dxa"/>
            <w:vAlign w:val="center"/>
          </w:tcPr>
          <w:p w14:paraId="4617B4CB"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VI</w:t>
            </w:r>
          </w:p>
        </w:tc>
        <w:tc>
          <w:tcPr>
            <w:tcW w:w="992" w:type="dxa"/>
            <w:vAlign w:val="center"/>
          </w:tcPr>
          <w:p w14:paraId="167F96EE"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VII</w:t>
            </w:r>
          </w:p>
        </w:tc>
        <w:tc>
          <w:tcPr>
            <w:tcW w:w="993" w:type="dxa"/>
            <w:vAlign w:val="center"/>
          </w:tcPr>
          <w:p w14:paraId="37CDF15E"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VIII</w:t>
            </w:r>
          </w:p>
        </w:tc>
        <w:tc>
          <w:tcPr>
            <w:tcW w:w="992" w:type="dxa"/>
            <w:vMerge/>
            <w:vAlign w:val="center"/>
          </w:tcPr>
          <w:p w14:paraId="72B172DF" w14:textId="77777777" w:rsidR="000C31DC" w:rsidRPr="00F26F2A" w:rsidRDefault="000C31DC" w:rsidP="003A2547">
            <w:pPr>
              <w:jc w:val="center"/>
              <w:rPr>
                <w:rFonts w:ascii="Arial" w:hAnsi="Arial" w:cs="Arial"/>
                <w:sz w:val="18"/>
                <w:szCs w:val="18"/>
              </w:rPr>
            </w:pPr>
          </w:p>
        </w:tc>
      </w:tr>
      <w:tr w:rsidR="000C31DC" w:rsidRPr="00F26F2A" w14:paraId="78E83E7A" w14:textId="77777777" w:rsidTr="003A2547">
        <w:trPr>
          <w:jc w:val="center"/>
        </w:trPr>
        <w:tc>
          <w:tcPr>
            <w:tcW w:w="1022" w:type="dxa"/>
            <w:vMerge/>
            <w:vAlign w:val="center"/>
          </w:tcPr>
          <w:p w14:paraId="7717A15A" w14:textId="77777777" w:rsidR="000C31DC" w:rsidRPr="00F26F2A" w:rsidRDefault="000C31DC" w:rsidP="003A2547">
            <w:pPr>
              <w:jc w:val="right"/>
              <w:rPr>
                <w:rFonts w:ascii="Arial" w:hAnsi="Arial" w:cs="Arial"/>
                <w:sz w:val="18"/>
                <w:szCs w:val="18"/>
              </w:rPr>
            </w:pPr>
          </w:p>
        </w:tc>
        <w:tc>
          <w:tcPr>
            <w:tcW w:w="851" w:type="dxa"/>
            <w:vMerge/>
            <w:vAlign w:val="center"/>
          </w:tcPr>
          <w:p w14:paraId="6095E909" w14:textId="77777777" w:rsidR="000C31DC" w:rsidRPr="00F26F2A" w:rsidRDefault="000C31DC" w:rsidP="003A2547">
            <w:pPr>
              <w:jc w:val="right"/>
              <w:rPr>
                <w:rFonts w:ascii="Arial" w:hAnsi="Arial" w:cs="Arial"/>
                <w:sz w:val="18"/>
                <w:szCs w:val="18"/>
              </w:rPr>
            </w:pPr>
          </w:p>
        </w:tc>
        <w:tc>
          <w:tcPr>
            <w:tcW w:w="965" w:type="dxa"/>
            <w:vAlign w:val="center"/>
          </w:tcPr>
          <w:p w14:paraId="7219FB79"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1-20</w:t>
            </w:r>
          </w:p>
        </w:tc>
        <w:tc>
          <w:tcPr>
            <w:tcW w:w="1019" w:type="dxa"/>
            <w:vAlign w:val="center"/>
          </w:tcPr>
          <w:p w14:paraId="69D13ECD"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21-40</w:t>
            </w:r>
          </w:p>
        </w:tc>
        <w:tc>
          <w:tcPr>
            <w:tcW w:w="992" w:type="dxa"/>
            <w:vAlign w:val="center"/>
          </w:tcPr>
          <w:p w14:paraId="1B632367"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41-60</w:t>
            </w:r>
          </w:p>
        </w:tc>
        <w:tc>
          <w:tcPr>
            <w:tcW w:w="1134" w:type="dxa"/>
            <w:vAlign w:val="center"/>
          </w:tcPr>
          <w:p w14:paraId="4551F398"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61-80</w:t>
            </w:r>
          </w:p>
        </w:tc>
        <w:tc>
          <w:tcPr>
            <w:tcW w:w="851" w:type="dxa"/>
            <w:vAlign w:val="center"/>
          </w:tcPr>
          <w:p w14:paraId="73FAEB80"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81-100</w:t>
            </w:r>
          </w:p>
        </w:tc>
        <w:tc>
          <w:tcPr>
            <w:tcW w:w="992" w:type="dxa"/>
            <w:vAlign w:val="center"/>
          </w:tcPr>
          <w:p w14:paraId="7C29932B"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101-120</w:t>
            </w:r>
          </w:p>
        </w:tc>
        <w:tc>
          <w:tcPr>
            <w:tcW w:w="992" w:type="dxa"/>
            <w:vAlign w:val="center"/>
          </w:tcPr>
          <w:p w14:paraId="61FFDA9F"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121-140</w:t>
            </w:r>
          </w:p>
        </w:tc>
        <w:tc>
          <w:tcPr>
            <w:tcW w:w="993" w:type="dxa"/>
            <w:vAlign w:val="center"/>
          </w:tcPr>
          <w:p w14:paraId="2F72E54C" w14:textId="77777777" w:rsidR="000C31DC" w:rsidRPr="009C73D6" w:rsidRDefault="000C31DC" w:rsidP="003A2547">
            <w:pPr>
              <w:jc w:val="center"/>
              <w:rPr>
                <w:rFonts w:ascii="Arial" w:hAnsi="Arial" w:cs="Arial"/>
                <w:b/>
                <w:bCs/>
                <w:sz w:val="18"/>
                <w:szCs w:val="18"/>
              </w:rPr>
            </w:pPr>
            <w:r w:rsidRPr="009C73D6">
              <w:rPr>
                <w:rFonts w:ascii="Arial" w:hAnsi="Arial" w:cs="Arial"/>
                <w:b/>
                <w:bCs/>
                <w:sz w:val="18"/>
                <w:szCs w:val="18"/>
              </w:rPr>
              <w:t>над 141</w:t>
            </w:r>
          </w:p>
        </w:tc>
        <w:tc>
          <w:tcPr>
            <w:tcW w:w="992" w:type="dxa"/>
            <w:vMerge/>
            <w:vAlign w:val="center"/>
          </w:tcPr>
          <w:p w14:paraId="65D35EC9" w14:textId="77777777" w:rsidR="000C31DC" w:rsidRPr="00F26F2A" w:rsidRDefault="000C31DC" w:rsidP="003A2547">
            <w:pPr>
              <w:jc w:val="right"/>
              <w:rPr>
                <w:rFonts w:ascii="Arial" w:hAnsi="Arial" w:cs="Arial"/>
                <w:sz w:val="18"/>
                <w:szCs w:val="18"/>
              </w:rPr>
            </w:pPr>
          </w:p>
        </w:tc>
      </w:tr>
      <w:tr w:rsidR="000C31DC" w:rsidRPr="00F26F2A" w14:paraId="1EE4ABBB" w14:textId="77777777" w:rsidTr="003A2547">
        <w:trPr>
          <w:jc w:val="center"/>
        </w:trPr>
        <w:tc>
          <w:tcPr>
            <w:tcW w:w="1022" w:type="dxa"/>
            <w:vMerge w:val="restart"/>
            <w:vAlign w:val="center"/>
          </w:tcPr>
          <w:p w14:paraId="00B1B906"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2014</w:t>
            </w:r>
          </w:p>
        </w:tc>
        <w:tc>
          <w:tcPr>
            <w:tcW w:w="851" w:type="dxa"/>
            <w:vAlign w:val="center"/>
          </w:tcPr>
          <w:p w14:paraId="3D13C178"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ха</w:t>
            </w:r>
          </w:p>
        </w:tc>
        <w:tc>
          <w:tcPr>
            <w:tcW w:w="965" w:type="dxa"/>
          </w:tcPr>
          <w:p w14:paraId="39F1EB77" w14:textId="77777777" w:rsidR="000C31DC" w:rsidRPr="00F26F2A" w:rsidRDefault="000C31DC" w:rsidP="003A2547">
            <w:pPr>
              <w:jc w:val="right"/>
              <w:rPr>
                <w:rFonts w:ascii="Arial" w:hAnsi="Arial" w:cs="Arial"/>
                <w:sz w:val="18"/>
                <w:szCs w:val="18"/>
              </w:rPr>
            </w:pPr>
            <w:r w:rsidRPr="00F26F2A">
              <w:rPr>
                <w:rFonts w:ascii="Arial" w:hAnsi="Arial" w:cs="Arial"/>
                <w:bCs/>
                <w:sz w:val="18"/>
                <w:szCs w:val="18"/>
              </w:rPr>
              <w:t>2107.8</w:t>
            </w:r>
          </w:p>
        </w:tc>
        <w:tc>
          <w:tcPr>
            <w:tcW w:w="1019" w:type="dxa"/>
          </w:tcPr>
          <w:p w14:paraId="10E3157E" w14:textId="77777777" w:rsidR="000C31DC" w:rsidRPr="00F26F2A" w:rsidRDefault="000C31DC" w:rsidP="003A2547">
            <w:pPr>
              <w:jc w:val="right"/>
              <w:rPr>
                <w:rFonts w:ascii="Arial" w:hAnsi="Arial" w:cs="Arial"/>
                <w:sz w:val="18"/>
                <w:szCs w:val="18"/>
              </w:rPr>
            </w:pPr>
            <w:r w:rsidRPr="00F26F2A">
              <w:rPr>
                <w:rFonts w:ascii="Arial" w:hAnsi="Arial" w:cs="Arial"/>
                <w:bCs/>
                <w:sz w:val="18"/>
                <w:szCs w:val="18"/>
              </w:rPr>
              <w:t>2771.4</w:t>
            </w:r>
          </w:p>
        </w:tc>
        <w:tc>
          <w:tcPr>
            <w:tcW w:w="992" w:type="dxa"/>
          </w:tcPr>
          <w:p w14:paraId="72BC2D68" w14:textId="77777777" w:rsidR="000C31DC" w:rsidRPr="00F26F2A" w:rsidRDefault="000C31DC" w:rsidP="003A2547">
            <w:pPr>
              <w:jc w:val="right"/>
              <w:rPr>
                <w:rFonts w:ascii="Arial" w:hAnsi="Arial" w:cs="Arial"/>
                <w:sz w:val="18"/>
                <w:szCs w:val="18"/>
              </w:rPr>
            </w:pPr>
            <w:r w:rsidRPr="00F26F2A">
              <w:rPr>
                <w:rFonts w:ascii="Arial" w:hAnsi="Arial" w:cs="Arial"/>
                <w:bCs/>
                <w:sz w:val="18"/>
                <w:szCs w:val="18"/>
              </w:rPr>
              <w:t>5323.7</w:t>
            </w:r>
          </w:p>
        </w:tc>
        <w:tc>
          <w:tcPr>
            <w:tcW w:w="1134" w:type="dxa"/>
          </w:tcPr>
          <w:p w14:paraId="3826D62F" w14:textId="77777777" w:rsidR="000C31DC" w:rsidRPr="00F26F2A" w:rsidRDefault="000C31DC" w:rsidP="003A2547">
            <w:pPr>
              <w:jc w:val="right"/>
              <w:rPr>
                <w:rFonts w:ascii="Arial" w:hAnsi="Arial" w:cs="Arial"/>
                <w:sz w:val="18"/>
                <w:szCs w:val="18"/>
              </w:rPr>
            </w:pPr>
            <w:r w:rsidRPr="00F26F2A">
              <w:rPr>
                <w:rFonts w:ascii="Arial" w:hAnsi="Arial" w:cs="Arial"/>
                <w:bCs/>
                <w:sz w:val="18"/>
                <w:szCs w:val="18"/>
              </w:rPr>
              <w:t>3103.4</w:t>
            </w:r>
          </w:p>
        </w:tc>
        <w:tc>
          <w:tcPr>
            <w:tcW w:w="851" w:type="dxa"/>
          </w:tcPr>
          <w:p w14:paraId="44F39607" w14:textId="77777777" w:rsidR="000C31DC" w:rsidRPr="00F26F2A" w:rsidRDefault="000C31DC" w:rsidP="003A2547">
            <w:pPr>
              <w:jc w:val="right"/>
              <w:rPr>
                <w:rFonts w:ascii="Arial" w:hAnsi="Arial" w:cs="Arial"/>
                <w:sz w:val="18"/>
                <w:szCs w:val="18"/>
              </w:rPr>
            </w:pPr>
            <w:r w:rsidRPr="00F26F2A">
              <w:rPr>
                <w:rFonts w:ascii="Arial" w:hAnsi="Arial" w:cs="Arial"/>
                <w:bCs/>
                <w:sz w:val="18"/>
                <w:szCs w:val="18"/>
              </w:rPr>
              <w:t>64.6</w:t>
            </w:r>
          </w:p>
        </w:tc>
        <w:tc>
          <w:tcPr>
            <w:tcW w:w="992" w:type="dxa"/>
          </w:tcPr>
          <w:p w14:paraId="4FCF52EC" w14:textId="77777777" w:rsidR="000C31DC" w:rsidRPr="00F26F2A" w:rsidRDefault="000C31DC" w:rsidP="003A2547">
            <w:pPr>
              <w:jc w:val="right"/>
              <w:rPr>
                <w:rFonts w:ascii="Arial" w:hAnsi="Arial" w:cs="Arial"/>
                <w:sz w:val="18"/>
                <w:szCs w:val="18"/>
              </w:rPr>
            </w:pPr>
            <w:r w:rsidRPr="00F26F2A">
              <w:rPr>
                <w:rFonts w:ascii="Arial" w:hAnsi="Arial" w:cs="Arial"/>
                <w:bCs/>
                <w:sz w:val="18"/>
                <w:szCs w:val="18"/>
              </w:rPr>
              <w:t>17.6</w:t>
            </w:r>
          </w:p>
        </w:tc>
        <w:tc>
          <w:tcPr>
            <w:tcW w:w="992" w:type="dxa"/>
          </w:tcPr>
          <w:p w14:paraId="5FAD1368" w14:textId="77777777" w:rsidR="000C31DC" w:rsidRPr="00F26F2A" w:rsidRDefault="000C31DC" w:rsidP="003A2547">
            <w:pPr>
              <w:jc w:val="right"/>
              <w:rPr>
                <w:rFonts w:ascii="Arial" w:hAnsi="Arial" w:cs="Arial"/>
                <w:sz w:val="18"/>
                <w:szCs w:val="18"/>
              </w:rPr>
            </w:pPr>
            <w:r w:rsidRPr="00F26F2A">
              <w:rPr>
                <w:rFonts w:ascii="Arial" w:hAnsi="Arial" w:cs="Arial"/>
                <w:bCs/>
                <w:sz w:val="18"/>
                <w:szCs w:val="18"/>
              </w:rPr>
              <w:t>19.4</w:t>
            </w:r>
          </w:p>
        </w:tc>
        <w:tc>
          <w:tcPr>
            <w:tcW w:w="993" w:type="dxa"/>
          </w:tcPr>
          <w:p w14:paraId="0DCE574C" w14:textId="77777777" w:rsidR="000C31DC" w:rsidRPr="00F26F2A" w:rsidRDefault="000C31DC" w:rsidP="003A2547">
            <w:pPr>
              <w:jc w:val="right"/>
              <w:rPr>
                <w:rFonts w:ascii="Arial" w:hAnsi="Arial" w:cs="Arial"/>
                <w:sz w:val="18"/>
                <w:szCs w:val="18"/>
              </w:rPr>
            </w:pPr>
            <w:r w:rsidRPr="00F26F2A">
              <w:rPr>
                <w:rFonts w:ascii="Arial" w:hAnsi="Arial" w:cs="Arial"/>
                <w:bCs/>
                <w:sz w:val="18"/>
                <w:szCs w:val="18"/>
              </w:rPr>
              <w:t>12,0</w:t>
            </w:r>
          </w:p>
        </w:tc>
        <w:tc>
          <w:tcPr>
            <w:tcW w:w="992" w:type="dxa"/>
            <w:vAlign w:val="bottom"/>
          </w:tcPr>
          <w:p w14:paraId="3FF7C245" w14:textId="77777777" w:rsidR="000C31DC" w:rsidRPr="00F26F2A" w:rsidRDefault="000C31DC" w:rsidP="003A2547">
            <w:pPr>
              <w:jc w:val="right"/>
              <w:rPr>
                <w:rFonts w:ascii="Arial" w:hAnsi="Arial" w:cs="Arial"/>
                <w:sz w:val="18"/>
                <w:szCs w:val="18"/>
              </w:rPr>
            </w:pPr>
            <w:r w:rsidRPr="00F26F2A">
              <w:rPr>
                <w:rFonts w:ascii="Arial" w:hAnsi="Arial" w:cs="Arial"/>
                <w:bCs/>
                <w:sz w:val="18"/>
                <w:szCs w:val="18"/>
              </w:rPr>
              <w:t>13</w:t>
            </w:r>
            <w:r>
              <w:rPr>
                <w:rFonts w:ascii="Arial" w:hAnsi="Arial" w:cs="Arial"/>
                <w:bCs/>
                <w:sz w:val="18"/>
                <w:szCs w:val="18"/>
              </w:rPr>
              <w:t xml:space="preserve"> </w:t>
            </w:r>
            <w:r w:rsidRPr="00F26F2A">
              <w:rPr>
                <w:rFonts w:ascii="Arial" w:hAnsi="Arial" w:cs="Arial"/>
                <w:bCs/>
                <w:sz w:val="18"/>
                <w:szCs w:val="18"/>
              </w:rPr>
              <w:t>419.9</w:t>
            </w:r>
          </w:p>
        </w:tc>
      </w:tr>
      <w:tr w:rsidR="000C31DC" w:rsidRPr="00F26F2A" w14:paraId="255FB849" w14:textId="77777777" w:rsidTr="003A2547">
        <w:trPr>
          <w:jc w:val="center"/>
        </w:trPr>
        <w:tc>
          <w:tcPr>
            <w:tcW w:w="1022" w:type="dxa"/>
            <w:vMerge/>
            <w:vAlign w:val="center"/>
          </w:tcPr>
          <w:p w14:paraId="459CF688" w14:textId="77777777" w:rsidR="000C31DC" w:rsidRPr="00F26F2A" w:rsidRDefault="000C31DC" w:rsidP="003A2547">
            <w:pPr>
              <w:jc w:val="center"/>
              <w:rPr>
                <w:rFonts w:ascii="Arial" w:hAnsi="Arial" w:cs="Arial"/>
                <w:sz w:val="18"/>
                <w:szCs w:val="18"/>
              </w:rPr>
            </w:pPr>
          </w:p>
        </w:tc>
        <w:tc>
          <w:tcPr>
            <w:tcW w:w="851" w:type="dxa"/>
            <w:vAlign w:val="center"/>
          </w:tcPr>
          <w:p w14:paraId="31AA91D4"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w:t>
            </w:r>
          </w:p>
        </w:tc>
        <w:tc>
          <w:tcPr>
            <w:tcW w:w="965" w:type="dxa"/>
          </w:tcPr>
          <w:p w14:paraId="77A9445C"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15.7</w:t>
            </w:r>
          </w:p>
        </w:tc>
        <w:tc>
          <w:tcPr>
            <w:tcW w:w="1019" w:type="dxa"/>
          </w:tcPr>
          <w:p w14:paraId="33B06F2A"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20.7</w:t>
            </w:r>
          </w:p>
        </w:tc>
        <w:tc>
          <w:tcPr>
            <w:tcW w:w="992" w:type="dxa"/>
          </w:tcPr>
          <w:p w14:paraId="12A56DE9"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39.7</w:t>
            </w:r>
          </w:p>
        </w:tc>
        <w:tc>
          <w:tcPr>
            <w:tcW w:w="1134" w:type="dxa"/>
          </w:tcPr>
          <w:p w14:paraId="6F763A57"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23.2</w:t>
            </w:r>
          </w:p>
        </w:tc>
        <w:tc>
          <w:tcPr>
            <w:tcW w:w="851" w:type="dxa"/>
          </w:tcPr>
          <w:p w14:paraId="25A90C60"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0.4</w:t>
            </w:r>
          </w:p>
        </w:tc>
        <w:tc>
          <w:tcPr>
            <w:tcW w:w="992" w:type="dxa"/>
          </w:tcPr>
          <w:p w14:paraId="614C8096"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0.1</w:t>
            </w:r>
          </w:p>
        </w:tc>
        <w:tc>
          <w:tcPr>
            <w:tcW w:w="992" w:type="dxa"/>
          </w:tcPr>
          <w:p w14:paraId="4EEDDFCB"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0.1</w:t>
            </w:r>
          </w:p>
        </w:tc>
        <w:tc>
          <w:tcPr>
            <w:tcW w:w="993" w:type="dxa"/>
          </w:tcPr>
          <w:p w14:paraId="16AF5EC4"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0.1</w:t>
            </w:r>
          </w:p>
        </w:tc>
        <w:tc>
          <w:tcPr>
            <w:tcW w:w="992" w:type="dxa"/>
          </w:tcPr>
          <w:p w14:paraId="60D34DE2"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100,0</w:t>
            </w:r>
          </w:p>
        </w:tc>
      </w:tr>
      <w:tr w:rsidR="000C31DC" w:rsidRPr="008113FD" w14:paraId="04567894" w14:textId="77777777" w:rsidTr="003A2547">
        <w:trPr>
          <w:jc w:val="center"/>
        </w:trPr>
        <w:tc>
          <w:tcPr>
            <w:tcW w:w="1022" w:type="dxa"/>
            <w:vMerge w:val="restart"/>
            <w:vAlign w:val="center"/>
          </w:tcPr>
          <w:p w14:paraId="642D928C"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2024</w:t>
            </w:r>
          </w:p>
        </w:tc>
        <w:tc>
          <w:tcPr>
            <w:tcW w:w="851" w:type="dxa"/>
            <w:vAlign w:val="center"/>
          </w:tcPr>
          <w:p w14:paraId="435BF062"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ха</w:t>
            </w:r>
          </w:p>
        </w:tc>
        <w:tc>
          <w:tcPr>
            <w:tcW w:w="965" w:type="dxa"/>
          </w:tcPr>
          <w:p w14:paraId="3921AC2E" w14:textId="77777777" w:rsidR="000C31DC" w:rsidRPr="00F26F2A" w:rsidRDefault="000C31DC" w:rsidP="003A2547">
            <w:pPr>
              <w:jc w:val="right"/>
              <w:rPr>
                <w:rFonts w:ascii="Arial" w:hAnsi="Arial" w:cs="Arial"/>
                <w:sz w:val="18"/>
                <w:szCs w:val="18"/>
              </w:rPr>
            </w:pPr>
            <w:r>
              <w:rPr>
                <w:rFonts w:ascii="Arial" w:hAnsi="Arial" w:cs="Arial"/>
                <w:sz w:val="18"/>
                <w:szCs w:val="18"/>
              </w:rPr>
              <w:t>1913,0</w:t>
            </w:r>
          </w:p>
        </w:tc>
        <w:tc>
          <w:tcPr>
            <w:tcW w:w="1019" w:type="dxa"/>
          </w:tcPr>
          <w:p w14:paraId="5BD72C9D" w14:textId="77777777" w:rsidR="000C31DC" w:rsidRPr="00F26F2A" w:rsidRDefault="000C31DC" w:rsidP="003A2547">
            <w:pPr>
              <w:jc w:val="right"/>
              <w:rPr>
                <w:rFonts w:ascii="Arial" w:hAnsi="Arial" w:cs="Arial"/>
                <w:sz w:val="18"/>
                <w:szCs w:val="18"/>
              </w:rPr>
            </w:pPr>
            <w:r>
              <w:rPr>
                <w:rFonts w:ascii="Arial" w:hAnsi="Arial" w:cs="Arial"/>
                <w:sz w:val="18"/>
                <w:szCs w:val="18"/>
              </w:rPr>
              <w:t>2567,0</w:t>
            </w:r>
          </w:p>
        </w:tc>
        <w:tc>
          <w:tcPr>
            <w:tcW w:w="992" w:type="dxa"/>
          </w:tcPr>
          <w:p w14:paraId="68D75CF2" w14:textId="77777777" w:rsidR="000C31DC" w:rsidRPr="00F26F2A" w:rsidRDefault="000C31DC" w:rsidP="003A2547">
            <w:pPr>
              <w:jc w:val="right"/>
              <w:rPr>
                <w:rFonts w:ascii="Arial" w:hAnsi="Arial" w:cs="Arial"/>
                <w:sz w:val="18"/>
                <w:szCs w:val="18"/>
              </w:rPr>
            </w:pPr>
            <w:r>
              <w:rPr>
                <w:rFonts w:ascii="Arial" w:hAnsi="Arial" w:cs="Arial"/>
                <w:sz w:val="18"/>
                <w:szCs w:val="18"/>
              </w:rPr>
              <w:t>3026,5</w:t>
            </w:r>
          </w:p>
        </w:tc>
        <w:tc>
          <w:tcPr>
            <w:tcW w:w="1134" w:type="dxa"/>
          </w:tcPr>
          <w:p w14:paraId="2915AEEB" w14:textId="77777777" w:rsidR="000C31DC" w:rsidRPr="00F26F2A" w:rsidRDefault="000C31DC" w:rsidP="003A2547">
            <w:pPr>
              <w:jc w:val="right"/>
              <w:rPr>
                <w:rFonts w:ascii="Arial" w:hAnsi="Arial" w:cs="Arial"/>
                <w:sz w:val="18"/>
                <w:szCs w:val="18"/>
              </w:rPr>
            </w:pPr>
            <w:r>
              <w:rPr>
                <w:rFonts w:ascii="Arial" w:hAnsi="Arial" w:cs="Arial"/>
                <w:sz w:val="18"/>
                <w:szCs w:val="18"/>
              </w:rPr>
              <w:t>5623,0</w:t>
            </w:r>
          </w:p>
        </w:tc>
        <w:tc>
          <w:tcPr>
            <w:tcW w:w="851" w:type="dxa"/>
          </w:tcPr>
          <w:p w14:paraId="3FE442A4" w14:textId="77777777" w:rsidR="000C31DC" w:rsidRPr="00F26F2A" w:rsidRDefault="000C31DC" w:rsidP="003A2547">
            <w:pPr>
              <w:jc w:val="right"/>
              <w:rPr>
                <w:rFonts w:ascii="Arial" w:hAnsi="Arial" w:cs="Arial"/>
                <w:sz w:val="18"/>
                <w:szCs w:val="18"/>
              </w:rPr>
            </w:pPr>
            <w:r>
              <w:rPr>
                <w:rFonts w:ascii="Arial" w:hAnsi="Arial" w:cs="Arial"/>
                <w:sz w:val="18"/>
                <w:szCs w:val="18"/>
              </w:rPr>
              <w:t>303,5</w:t>
            </w:r>
          </w:p>
        </w:tc>
        <w:tc>
          <w:tcPr>
            <w:tcW w:w="992" w:type="dxa"/>
          </w:tcPr>
          <w:p w14:paraId="32DD5C2E" w14:textId="77777777" w:rsidR="000C31DC" w:rsidRPr="00635E41" w:rsidRDefault="000C31DC" w:rsidP="003A2547">
            <w:pPr>
              <w:jc w:val="right"/>
              <w:rPr>
                <w:rFonts w:ascii="Arial" w:hAnsi="Arial" w:cs="Arial"/>
                <w:sz w:val="18"/>
                <w:szCs w:val="18"/>
              </w:rPr>
            </w:pPr>
            <w:r w:rsidRPr="00635E41">
              <w:rPr>
                <w:rFonts w:ascii="Arial" w:hAnsi="Arial" w:cs="Arial"/>
                <w:sz w:val="18"/>
                <w:szCs w:val="18"/>
              </w:rPr>
              <w:t>31,9</w:t>
            </w:r>
          </w:p>
        </w:tc>
        <w:tc>
          <w:tcPr>
            <w:tcW w:w="992" w:type="dxa"/>
          </w:tcPr>
          <w:p w14:paraId="712618F0" w14:textId="77777777" w:rsidR="000C31DC" w:rsidRPr="00635E41" w:rsidRDefault="000C31DC" w:rsidP="003A2547">
            <w:pPr>
              <w:jc w:val="right"/>
              <w:rPr>
                <w:rFonts w:ascii="Arial" w:hAnsi="Arial" w:cs="Arial"/>
                <w:sz w:val="18"/>
                <w:szCs w:val="18"/>
              </w:rPr>
            </w:pPr>
            <w:r w:rsidRPr="00635E41">
              <w:rPr>
                <w:rFonts w:ascii="Arial" w:hAnsi="Arial" w:cs="Arial"/>
                <w:sz w:val="18"/>
                <w:szCs w:val="18"/>
              </w:rPr>
              <w:t>22,1</w:t>
            </w:r>
          </w:p>
        </w:tc>
        <w:tc>
          <w:tcPr>
            <w:tcW w:w="993" w:type="dxa"/>
          </w:tcPr>
          <w:p w14:paraId="5D97B349" w14:textId="77777777" w:rsidR="000C31DC" w:rsidRPr="00635E41" w:rsidRDefault="000C31DC" w:rsidP="003A2547">
            <w:pPr>
              <w:jc w:val="right"/>
              <w:rPr>
                <w:rFonts w:ascii="Arial" w:hAnsi="Arial" w:cs="Arial"/>
                <w:sz w:val="18"/>
                <w:szCs w:val="18"/>
              </w:rPr>
            </w:pPr>
            <w:r w:rsidRPr="00635E41">
              <w:rPr>
                <w:rFonts w:ascii="Arial" w:hAnsi="Arial" w:cs="Arial"/>
                <w:sz w:val="18"/>
                <w:szCs w:val="18"/>
              </w:rPr>
              <w:t>11,9</w:t>
            </w:r>
          </w:p>
        </w:tc>
        <w:tc>
          <w:tcPr>
            <w:tcW w:w="992" w:type="dxa"/>
            <w:vAlign w:val="bottom"/>
          </w:tcPr>
          <w:p w14:paraId="1FC5DA5A" w14:textId="77777777" w:rsidR="000C31DC" w:rsidRPr="008113FD" w:rsidRDefault="000C31DC" w:rsidP="003A2547">
            <w:pPr>
              <w:jc w:val="right"/>
              <w:rPr>
                <w:rFonts w:ascii="Arial" w:hAnsi="Arial" w:cs="Arial"/>
                <w:sz w:val="18"/>
                <w:szCs w:val="18"/>
              </w:rPr>
            </w:pPr>
            <w:r w:rsidRPr="008113FD">
              <w:rPr>
                <w:rFonts w:ascii="Arial" w:hAnsi="Arial" w:cs="Arial"/>
                <w:color w:val="000000"/>
                <w:sz w:val="18"/>
                <w:szCs w:val="18"/>
              </w:rPr>
              <w:t>13</w:t>
            </w:r>
            <w:r>
              <w:rPr>
                <w:rFonts w:ascii="Arial" w:hAnsi="Arial" w:cs="Arial"/>
                <w:color w:val="000000"/>
                <w:sz w:val="18"/>
                <w:szCs w:val="18"/>
              </w:rPr>
              <w:t xml:space="preserve"> </w:t>
            </w:r>
            <w:r w:rsidRPr="008113FD">
              <w:rPr>
                <w:rFonts w:ascii="Arial" w:hAnsi="Arial" w:cs="Arial"/>
                <w:color w:val="000000"/>
                <w:sz w:val="18"/>
                <w:szCs w:val="18"/>
              </w:rPr>
              <w:t>498,9</w:t>
            </w:r>
          </w:p>
        </w:tc>
      </w:tr>
      <w:tr w:rsidR="000C31DC" w:rsidRPr="00F26F2A" w14:paraId="4F902EC1" w14:textId="77777777" w:rsidTr="003A2547">
        <w:trPr>
          <w:jc w:val="center"/>
        </w:trPr>
        <w:tc>
          <w:tcPr>
            <w:tcW w:w="1022" w:type="dxa"/>
            <w:vMerge/>
            <w:vAlign w:val="center"/>
          </w:tcPr>
          <w:p w14:paraId="045C7CFE" w14:textId="77777777" w:rsidR="000C31DC" w:rsidRPr="00F26F2A" w:rsidRDefault="000C31DC" w:rsidP="003A2547">
            <w:pPr>
              <w:jc w:val="center"/>
              <w:rPr>
                <w:rFonts w:ascii="Arial" w:hAnsi="Arial" w:cs="Arial"/>
                <w:sz w:val="18"/>
                <w:szCs w:val="18"/>
              </w:rPr>
            </w:pPr>
          </w:p>
        </w:tc>
        <w:tc>
          <w:tcPr>
            <w:tcW w:w="851" w:type="dxa"/>
            <w:vAlign w:val="center"/>
          </w:tcPr>
          <w:p w14:paraId="6B33CABA"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w:t>
            </w:r>
          </w:p>
        </w:tc>
        <w:tc>
          <w:tcPr>
            <w:tcW w:w="965" w:type="dxa"/>
          </w:tcPr>
          <w:p w14:paraId="3CF53316"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14,</w:t>
            </w:r>
            <w:r>
              <w:rPr>
                <w:rFonts w:ascii="Arial" w:hAnsi="Arial" w:cs="Arial"/>
                <w:sz w:val="18"/>
                <w:szCs w:val="18"/>
              </w:rPr>
              <w:t>2</w:t>
            </w:r>
          </w:p>
        </w:tc>
        <w:tc>
          <w:tcPr>
            <w:tcW w:w="1019" w:type="dxa"/>
          </w:tcPr>
          <w:p w14:paraId="25B5B407"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19,1</w:t>
            </w:r>
          </w:p>
        </w:tc>
        <w:tc>
          <w:tcPr>
            <w:tcW w:w="992" w:type="dxa"/>
          </w:tcPr>
          <w:p w14:paraId="46C82CA3"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22,</w:t>
            </w:r>
            <w:r>
              <w:rPr>
                <w:rFonts w:ascii="Arial" w:hAnsi="Arial" w:cs="Arial"/>
                <w:sz w:val="18"/>
                <w:szCs w:val="18"/>
              </w:rPr>
              <w:t>4</w:t>
            </w:r>
          </w:p>
        </w:tc>
        <w:tc>
          <w:tcPr>
            <w:tcW w:w="1134" w:type="dxa"/>
          </w:tcPr>
          <w:p w14:paraId="0865369F" w14:textId="77777777" w:rsidR="000C31DC" w:rsidRPr="00F26F2A" w:rsidRDefault="000C31DC" w:rsidP="003A2547">
            <w:pPr>
              <w:jc w:val="right"/>
              <w:rPr>
                <w:rFonts w:ascii="Arial" w:hAnsi="Arial" w:cs="Arial"/>
                <w:sz w:val="18"/>
                <w:szCs w:val="18"/>
              </w:rPr>
            </w:pPr>
            <w:r>
              <w:rPr>
                <w:rFonts w:ascii="Arial" w:hAnsi="Arial" w:cs="Arial"/>
                <w:sz w:val="18"/>
                <w:szCs w:val="18"/>
              </w:rPr>
              <w:t>41,7</w:t>
            </w:r>
          </w:p>
        </w:tc>
        <w:tc>
          <w:tcPr>
            <w:tcW w:w="851" w:type="dxa"/>
          </w:tcPr>
          <w:p w14:paraId="2DED173A"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2,3</w:t>
            </w:r>
          </w:p>
        </w:tc>
        <w:tc>
          <w:tcPr>
            <w:tcW w:w="992" w:type="dxa"/>
          </w:tcPr>
          <w:p w14:paraId="7BA0DF03"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0,2</w:t>
            </w:r>
          </w:p>
        </w:tc>
        <w:tc>
          <w:tcPr>
            <w:tcW w:w="992" w:type="dxa"/>
          </w:tcPr>
          <w:p w14:paraId="65987936"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0,2</w:t>
            </w:r>
          </w:p>
        </w:tc>
        <w:tc>
          <w:tcPr>
            <w:tcW w:w="993" w:type="dxa"/>
          </w:tcPr>
          <w:p w14:paraId="256F0807"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0,1</w:t>
            </w:r>
          </w:p>
        </w:tc>
        <w:tc>
          <w:tcPr>
            <w:tcW w:w="992" w:type="dxa"/>
          </w:tcPr>
          <w:p w14:paraId="2F93AE3D"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100,0</w:t>
            </w:r>
          </w:p>
        </w:tc>
      </w:tr>
      <w:tr w:rsidR="000C31DC" w:rsidRPr="00F26F2A" w14:paraId="5A9466F4" w14:textId="77777777" w:rsidTr="003A2547">
        <w:trPr>
          <w:jc w:val="center"/>
        </w:trPr>
        <w:tc>
          <w:tcPr>
            <w:tcW w:w="1022" w:type="dxa"/>
            <w:vAlign w:val="center"/>
          </w:tcPr>
          <w:p w14:paraId="695E7EB9" w14:textId="77777777" w:rsidR="000C31DC" w:rsidRPr="00F26F2A" w:rsidRDefault="000C31DC" w:rsidP="003A2547">
            <w:pPr>
              <w:jc w:val="center"/>
              <w:rPr>
                <w:rFonts w:ascii="Arial" w:hAnsi="Arial" w:cs="Arial"/>
                <w:b/>
                <w:bCs/>
                <w:color w:val="FF0000"/>
                <w:sz w:val="18"/>
                <w:szCs w:val="18"/>
              </w:rPr>
            </w:pPr>
            <w:r w:rsidRPr="00F26F2A">
              <w:rPr>
                <w:rFonts w:ascii="Arial" w:hAnsi="Arial" w:cs="Arial"/>
                <w:b/>
                <w:bCs/>
                <w:color w:val="FF0000"/>
                <w:sz w:val="18"/>
                <w:szCs w:val="18"/>
              </w:rPr>
              <w:t>Разлика</w:t>
            </w:r>
          </w:p>
        </w:tc>
        <w:tc>
          <w:tcPr>
            <w:tcW w:w="851" w:type="dxa"/>
            <w:vAlign w:val="center"/>
          </w:tcPr>
          <w:p w14:paraId="69306C86" w14:textId="77777777" w:rsidR="000C31DC" w:rsidRPr="00F26F2A" w:rsidRDefault="000C31DC" w:rsidP="003A2547">
            <w:pPr>
              <w:jc w:val="center"/>
              <w:rPr>
                <w:rFonts w:ascii="Arial" w:hAnsi="Arial" w:cs="Arial"/>
                <w:b/>
                <w:bCs/>
                <w:color w:val="FF0000"/>
                <w:sz w:val="18"/>
                <w:szCs w:val="18"/>
              </w:rPr>
            </w:pPr>
            <w:r w:rsidRPr="00F26F2A">
              <w:rPr>
                <w:rFonts w:ascii="Arial" w:hAnsi="Arial" w:cs="Arial"/>
                <w:b/>
                <w:bCs/>
                <w:color w:val="FF0000"/>
                <w:sz w:val="18"/>
                <w:szCs w:val="18"/>
              </w:rPr>
              <w:t>+/-</w:t>
            </w:r>
          </w:p>
        </w:tc>
        <w:tc>
          <w:tcPr>
            <w:tcW w:w="965" w:type="dxa"/>
            <w:vAlign w:val="bottom"/>
          </w:tcPr>
          <w:p w14:paraId="01C05169" w14:textId="77777777" w:rsidR="000C31DC" w:rsidRPr="00F26F2A" w:rsidRDefault="000C31DC" w:rsidP="003A2547">
            <w:pPr>
              <w:jc w:val="right"/>
              <w:rPr>
                <w:rFonts w:ascii="Arial" w:hAnsi="Arial" w:cs="Arial"/>
                <w:b/>
                <w:bCs/>
                <w:color w:val="FF0000"/>
                <w:sz w:val="18"/>
                <w:szCs w:val="18"/>
              </w:rPr>
            </w:pPr>
            <w:r>
              <w:rPr>
                <w:rFonts w:ascii="Arial" w:hAnsi="Arial" w:cs="Arial"/>
                <w:b/>
                <w:bCs/>
                <w:color w:val="FF0000"/>
                <w:sz w:val="18"/>
                <w:szCs w:val="18"/>
              </w:rPr>
              <w:t>-194,8</w:t>
            </w:r>
          </w:p>
        </w:tc>
        <w:tc>
          <w:tcPr>
            <w:tcW w:w="1019" w:type="dxa"/>
            <w:vAlign w:val="bottom"/>
          </w:tcPr>
          <w:p w14:paraId="49FFDEDE" w14:textId="77777777" w:rsidR="000C31DC" w:rsidRPr="00F26F2A" w:rsidRDefault="000C31DC" w:rsidP="003A2547">
            <w:pPr>
              <w:jc w:val="right"/>
              <w:rPr>
                <w:rFonts w:ascii="Arial" w:hAnsi="Arial" w:cs="Arial"/>
                <w:b/>
                <w:bCs/>
                <w:color w:val="FF0000"/>
                <w:sz w:val="18"/>
                <w:szCs w:val="18"/>
              </w:rPr>
            </w:pPr>
            <w:r>
              <w:rPr>
                <w:rFonts w:ascii="Arial" w:hAnsi="Arial" w:cs="Arial"/>
                <w:b/>
                <w:bCs/>
                <w:color w:val="FF0000"/>
                <w:sz w:val="18"/>
                <w:szCs w:val="18"/>
              </w:rPr>
              <w:t>-204,4</w:t>
            </w:r>
          </w:p>
        </w:tc>
        <w:tc>
          <w:tcPr>
            <w:tcW w:w="992" w:type="dxa"/>
            <w:vAlign w:val="bottom"/>
          </w:tcPr>
          <w:p w14:paraId="7815CD8E" w14:textId="77777777" w:rsidR="000C31DC" w:rsidRPr="00F26F2A" w:rsidRDefault="000C31DC" w:rsidP="003A2547">
            <w:pPr>
              <w:jc w:val="right"/>
              <w:rPr>
                <w:rFonts w:ascii="Arial" w:hAnsi="Arial" w:cs="Arial"/>
                <w:b/>
                <w:bCs/>
                <w:color w:val="FF0000"/>
                <w:sz w:val="18"/>
                <w:szCs w:val="18"/>
              </w:rPr>
            </w:pPr>
            <w:r>
              <w:rPr>
                <w:rFonts w:ascii="Arial" w:hAnsi="Arial" w:cs="Arial"/>
                <w:b/>
                <w:bCs/>
                <w:color w:val="FF0000"/>
                <w:sz w:val="18"/>
                <w:szCs w:val="18"/>
              </w:rPr>
              <w:t>-2297,2</w:t>
            </w:r>
          </w:p>
        </w:tc>
        <w:tc>
          <w:tcPr>
            <w:tcW w:w="1134" w:type="dxa"/>
            <w:vAlign w:val="bottom"/>
          </w:tcPr>
          <w:p w14:paraId="777BA86F" w14:textId="77777777" w:rsidR="000C31DC" w:rsidRPr="00F26F2A" w:rsidRDefault="000C31DC" w:rsidP="003A2547">
            <w:pPr>
              <w:jc w:val="right"/>
              <w:rPr>
                <w:rFonts w:ascii="Arial" w:hAnsi="Arial" w:cs="Arial"/>
                <w:b/>
                <w:bCs/>
                <w:color w:val="FF0000"/>
                <w:sz w:val="18"/>
                <w:szCs w:val="18"/>
              </w:rPr>
            </w:pPr>
            <w:r>
              <w:rPr>
                <w:rFonts w:ascii="Arial" w:hAnsi="Arial" w:cs="Arial"/>
                <w:b/>
                <w:bCs/>
                <w:color w:val="FF0000"/>
                <w:sz w:val="18"/>
                <w:szCs w:val="18"/>
              </w:rPr>
              <w:t>+2519,6</w:t>
            </w:r>
          </w:p>
        </w:tc>
        <w:tc>
          <w:tcPr>
            <w:tcW w:w="851" w:type="dxa"/>
            <w:vAlign w:val="bottom"/>
          </w:tcPr>
          <w:p w14:paraId="5DF9A13C" w14:textId="77777777" w:rsidR="000C31DC" w:rsidRPr="00F26F2A" w:rsidRDefault="000C31DC" w:rsidP="003A2547">
            <w:pPr>
              <w:jc w:val="right"/>
              <w:rPr>
                <w:rFonts w:ascii="Arial" w:hAnsi="Arial" w:cs="Arial"/>
                <w:b/>
                <w:bCs/>
                <w:color w:val="FF0000"/>
                <w:sz w:val="18"/>
                <w:szCs w:val="18"/>
              </w:rPr>
            </w:pPr>
            <w:r>
              <w:rPr>
                <w:rFonts w:ascii="Arial" w:hAnsi="Arial" w:cs="Arial"/>
                <w:b/>
                <w:bCs/>
                <w:color w:val="FF0000"/>
                <w:sz w:val="18"/>
                <w:szCs w:val="18"/>
              </w:rPr>
              <w:t>-238,9</w:t>
            </w:r>
          </w:p>
        </w:tc>
        <w:tc>
          <w:tcPr>
            <w:tcW w:w="992" w:type="dxa"/>
            <w:vAlign w:val="bottom"/>
          </w:tcPr>
          <w:p w14:paraId="4CAB5ED3" w14:textId="77777777" w:rsidR="000C31DC" w:rsidRPr="00F26F2A" w:rsidRDefault="000C31DC" w:rsidP="003A2547">
            <w:pPr>
              <w:jc w:val="right"/>
              <w:rPr>
                <w:rFonts w:ascii="Arial" w:hAnsi="Arial" w:cs="Arial"/>
                <w:b/>
                <w:bCs/>
                <w:color w:val="FF0000"/>
                <w:sz w:val="18"/>
                <w:szCs w:val="18"/>
              </w:rPr>
            </w:pPr>
            <w:r w:rsidRPr="00F26F2A">
              <w:rPr>
                <w:rFonts w:ascii="Arial" w:hAnsi="Arial" w:cs="Arial"/>
                <w:b/>
                <w:bCs/>
                <w:color w:val="FF0000"/>
                <w:sz w:val="18"/>
                <w:szCs w:val="18"/>
              </w:rPr>
              <w:t>+14,3</w:t>
            </w:r>
          </w:p>
        </w:tc>
        <w:tc>
          <w:tcPr>
            <w:tcW w:w="992" w:type="dxa"/>
            <w:vAlign w:val="bottom"/>
          </w:tcPr>
          <w:p w14:paraId="6561B14C" w14:textId="77777777" w:rsidR="000C31DC" w:rsidRPr="00F26F2A" w:rsidRDefault="000C31DC" w:rsidP="003A2547">
            <w:pPr>
              <w:jc w:val="right"/>
              <w:rPr>
                <w:rFonts w:ascii="Arial" w:hAnsi="Arial" w:cs="Arial"/>
                <w:b/>
                <w:bCs/>
                <w:color w:val="FF0000"/>
                <w:sz w:val="18"/>
                <w:szCs w:val="18"/>
              </w:rPr>
            </w:pPr>
            <w:r w:rsidRPr="00F26F2A">
              <w:rPr>
                <w:rFonts w:ascii="Arial" w:hAnsi="Arial" w:cs="Arial"/>
                <w:b/>
                <w:bCs/>
                <w:color w:val="FF0000"/>
                <w:sz w:val="18"/>
                <w:szCs w:val="18"/>
              </w:rPr>
              <w:t>+2,7</w:t>
            </w:r>
          </w:p>
        </w:tc>
        <w:tc>
          <w:tcPr>
            <w:tcW w:w="993" w:type="dxa"/>
            <w:vAlign w:val="bottom"/>
          </w:tcPr>
          <w:p w14:paraId="6FDB98FB" w14:textId="77777777" w:rsidR="000C31DC" w:rsidRPr="00F26F2A" w:rsidRDefault="000C31DC" w:rsidP="003A2547">
            <w:pPr>
              <w:jc w:val="right"/>
              <w:rPr>
                <w:rFonts w:ascii="Arial" w:hAnsi="Arial" w:cs="Arial"/>
                <w:b/>
                <w:bCs/>
                <w:color w:val="FF0000"/>
                <w:sz w:val="18"/>
                <w:szCs w:val="18"/>
              </w:rPr>
            </w:pPr>
            <w:r w:rsidRPr="00F26F2A">
              <w:rPr>
                <w:rFonts w:ascii="Arial" w:hAnsi="Arial" w:cs="Arial"/>
                <w:b/>
                <w:bCs/>
                <w:color w:val="FF0000"/>
                <w:sz w:val="18"/>
                <w:szCs w:val="18"/>
              </w:rPr>
              <w:t>-0,1</w:t>
            </w:r>
          </w:p>
        </w:tc>
        <w:tc>
          <w:tcPr>
            <w:tcW w:w="992" w:type="dxa"/>
            <w:vAlign w:val="bottom"/>
          </w:tcPr>
          <w:p w14:paraId="5688D65C" w14:textId="77777777" w:rsidR="000C31DC" w:rsidRPr="00F26F2A" w:rsidRDefault="000C31DC" w:rsidP="003A2547">
            <w:pPr>
              <w:jc w:val="right"/>
              <w:rPr>
                <w:rFonts w:ascii="Arial" w:hAnsi="Arial" w:cs="Arial"/>
                <w:b/>
                <w:bCs/>
                <w:color w:val="FF0000"/>
                <w:sz w:val="18"/>
                <w:szCs w:val="18"/>
              </w:rPr>
            </w:pPr>
            <w:r w:rsidRPr="00F26F2A">
              <w:rPr>
                <w:rFonts w:ascii="Arial" w:hAnsi="Arial" w:cs="Arial"/>
                <w:b/>
                <w:bCs/>
                <w:color w:val="FF0000"/>
                <w:sz w:val="18"/>
                <w:szCs w:val="18"/>
              </w:rPr>
              <w:t>+</w:t>
            </w:r>
            <w:r>
              <w:rPr>
                <w:rFonts w:ascii="Arial" w:hAnsi="Arial" w:cs="Arial"/>
                <w:b/>
                <w:bCs/>
                <w:color w:val="FF0000"/>
                <w:sz w:val="18"/>
                <w:szCs w:val="18"/>
              </w:rPr>
              <w:t>79,0</w:t>
            </w:r>
          </w:p>
        </w:tc>
      </w:tr>
      <w:tr w:rsidR="000C31DC" w:rsidRPr="00F26F2A" w14:paraId="67B0AD42" w14:textId="77777777" w:rsidTr="003A2547">
        <w:trPr>
          <w:jc w:val="center"/>
        </w:trPr>
        <w:tc>
          <w:tcPr>
            <w:tcW w:w="1022" w:type="dxa"/>
            <w:vMerge w:val="restart"/>
            <w:vAlign w:val="center"/>
          </w:tcPr>
          <w:p w14:paraId="0A3E8F30"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2014</w:t>
            </w:r>
          </w:p>
        </w:tc>
        <w:tc>
          <w:tcPr>
            <w:tcW w:w="851" w:type="dxa"/>
            <w:vAlign w:val="center"/>
          </w:tcPr>
          <w:p w14:paraId="1D07D12C"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куб.м.</w:t>
            </w:r>
          </w:p>
        </w:tc>
        <w:tc>
          <w:tcPr>
            <w:tcW w:w="965" w:type="dxa"/>
          </w:tcPr>
          <w:p w14:paraId="4FF04951"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64655</w:t>
            </w:r>
          </w:p>
        </w:tc>
        <w:tc>
          <w:tcPr>
            <w:tcW w:w="1019" w:type="dxa"/>
          </w:tcPr>
          <w:p w14:paraId="50399B71"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251165</w:t>
            </w:r>
          </w:p>
        </w:tc>
        <w:tc>
          <w:tcPr>
            <w:tcW w:w="992" w:type="dxa"/>
          </w:tcPr>
          <w:p w14:paraId="4D0D10EC"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518680</w:t>
            </w:r>
          </w:p>
        </w:tc>
        <w:tc>
          <w:tcPr>
            <w:tcW w:w="1134" w:type="dxa"/>
          </w:tcPr>
          <w:p w14:paraId="094F0388"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369990</w:t>
            </w:r>
          </w:p>
        </w:tc>
        <w:tc>
          <w:tcPr>
            <w:tcW w:w="851" w:type="dxa"/>
          </w:tcPr>
          <w:p w14:paraId="37472B0F"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9780</w:t>
            </w:r>
          </w:p>
        </w:tc>
        <w:tc>
          <w:tcPr>
            <w:tcW w:w="992" w:type="dxa"/>
          </w:tcPr>
          <w:p w14:paraId="404BB032"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1435</w:t>
            </w:r>
          </w:p>
        </w:tc>
        <w:tc>
          <w:tcPr>
            <w:tcW w:w="992" w:type="dxa"/>
          </w:tcPr>
          <w:p w14:paraId="32B34E86"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1645</w:t>
            </w:r>
          </w:p>
        </w:tc>
        <w:tc>
          <w:tcPr>
            <w:tcW w:w="993" w:type="dxa"/>
          </w:tcPr>
          <w:p w14:paraId="23D834C9"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345</w:t>
            </w:r>
          </w:p>
        </w:tc>
        <w:tc>
          <w:tcPr>
            <w:tcW w:w="992" w:type="dxa"/>
          </w:tcPr>
          <w:p w14:paraId="386DCF26"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1217695</w:t>
            </w:r>
          </w:p>
        </w:tc>
      </w:tr>
      <w:tr w:rsidR="000C31DC" w:rsidRPr="00F26F2A" w14:paraId="4D25423B" w14:textId="77777777" w:rsidTr="003A2547">
        <w:trPr>
          <w:jc w:val="center"/>
        </w:trPr>
        <w:tc>
          <w:tcPr>
            <w:tcW w:w="1022" w:type="dxa"/>
            <w:vMerge/>
            <w:vAlign w:val="center"/>
          </w:tcPr>
          <w:p w14:paraId="7FF3AF9D" w14:textId="77777777" w:rsidR="000C31DC" w:rsidRPr="00F26F2A" w:rsidRDefault="000C31DC" w:rsidP="003A2547">
            <w:pPr>
              <w:jc w:val="center"/>
              <w:rPr>
                <w:rFonts w:ascii="Arial" w:hAnsi="Arial" w:cs="Arial"/>
                <w:sz w:val="18"/>
                <w:szCs w:val="18"/>
              </w:rPr>
            </w:pPr>
          </w:p>
        </w:tc>
        <w:tc>
          <w:tcPr>
            <w:tcW w:w="851" w:type="dxa"/>
            <w:vAlign w:val="center"/>
          </w:tcPr>
          <w:p w14:paraId="42A516CA"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w:t>
            </w:r>
          </w:p>
        </w:tc>
        <w:tc>
          <w:tcPr>
            <w:tcW w:w="965" w:type="dxa"/>
          </w:tcPr>
          <w:p w14:paraId="52682DDB"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5.3</w:t>
            </w:r>
          </w:p>
        </w:tc>
        <w:tc>
          <w:tcPr>
            <w:tcW w:w="1019" w:type="dxa"/>
          </w:tcPr>
          <w:p w14:paraId="01B408AC"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20.7</w:t>
            </w:r>
          </w:p>
        </w:tc>
        <w:tc>
          <w:tcPr>
            <w:tcW w:w="992" w:type="dxa"/>
          </w:tcPr>
          <w:p w14:paraId="72BD675A"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42.6</w:t>
            </w:r>
          </w:p>
        </w:tc>
        <w:tc>
          <w:tcPr>
            <w:tcW w:w="1134" w:type="dxa"/>
          </w:tcPr>
          <w:p w14:paraId="6732E2BA"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30.4</w:t>
            </w:r>
          </w:p>
        </w:tc>
        <w:tc>
          <w:tcPr>
            <w:tcW w:w="851" w:type="dxa"/>
          </w:tcPr>
          <w:p w14:paraId="2630F43B"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0.8</w:t>
            </w:r>
          </w:p>
        </w:tc>
        <w:tc>
          <w:tcPr>
            <w:tcW w:w="992" w:type="dxa"/>
          </w:tcPr>
          <w:p w14:paraId="3F163C2C"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0.1</w:t>
            </w:r>
          </w:p>
        </w:tc>
        <w:tc>
          <w:tcPr>
            <w:tcW w:w="992" w:type="dxa"/>
          </w:tcPr>
          <w:p w14:paraId="530F3B6D"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0.1</w:t>
            </w:r>
          </w:p>
        </w:tc>
        <w:tc>
          <w:tcPr>
            <w:tcW w:w="993" w:type="dxa"/>
          </w:tcPr>
          <w:p w14:paraId="0A679D77" w14:textId="77777777" w:rsidR="000C31DC" w:rsidRPr="00F26F2A" w:rsidRDefault="000C31DC" w:rsidP="003A2547">
            <w:pPr>
              <w:jc w:val="right"/>
              <w:rPr>
                <w:rFonts w:ascii="Arial" w:hAnsi="Arial" w:cs="Arial"/>
                <w:sz w:val="18"/>
                <w:szCs w:val="18"/>
              </w:rPr>
            </w:pPr>
            <w:r>
              <w:rPr>
                <w:rFonts w:ascii="Arial" w:hAnsi="Arial" w:cs="Arial"/>
                <w:sz w:val="18"/>
                <w:szCs w:val="18"/>
              </w:rPr>
              <w:t>-</w:t>
            </w:r>
          </w:p>
        </w:tc>
        <w:tc>
          <w:tcPr>
            <w:tcW w:w="992" w:type="dxa"/>
          </w:tcPr>
          <w:p w14:paraId="4410A20A"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100.0</w:t>
            </w:r>
          </w:p>
        </w:tc>
      </w:tr>
      <w:tr w:rsidR="000C31DC" w:rsidRPr="00F26F2A" w14:paraId="3BAA0CE9" w14:textId="77777777" w:rsidTr="003A2547">
        <w:trPr>
          <w:jc w:val="center"/>
        </w:trPr>
        <w:tc>
          <w:tcPr>
            <w:tcW w:w="1022" w:type="dxa"/>
            <w:vMerge w:val="restart"/>
            <w:vAlign w:val="center"/>
          </w:tcPr>
          <w:p w14:paraId="296AC127"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2024</w:t>
            </w:r>
          </w:p>
        </w:tc>
        <w:tc>
          <w:tcPr>
            <w:tcW w:w="851" w:type="dxa"/>
            <w:vAlign w:val="center"/>
          </w:tcPr>
          <w:p w14:paraId="7F80C856"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куб.м.</w:t>
            </w:r>
          </w:p>
        </w:tc>
        <w:tc>
          <w:tcPr>
            <w:tcW w:w="965" w:type="dxa"/>
          </w:tcPr>
          <w:p w14:paraId="0A927CE9" w14:textId="77777777" w:rsidR="000C31DC" w:rsidRPr="00F26F2A" w:rsidRDefault="000C31DC" w:rsidP="003A2547">
            <w:pPr>
              <w:jc w:val="right"/>
              <w:rPr>
                <w:rFonts w:ascii="Arial" w:hAnsi="Arial" w:cs="Arial"/>
                <w:sz w:val="18"/>
                <w:szCs w:val="18"/>
              </w:rPr>
            </w:pPr>
            <w:r>
              <w:rPr>
                <w:rFonts w:ascii="Arial" w:hAnsi="Arial" w:cs="Arial"/>
                <w:sz w:val="18"/>
                <w:szCs w:val="18"/>
              </w:rPr>
              <w:t>63075</w:t>
            </w:r>
          </w:p>
        </w:tc>
        <w:tc>
          <w:tcPr>
            <w:tcW w:w="1019" w:type="dxa"/>
          </w:tcPr>
          <w:p w14:paraId="30CEBF40" w14:textId="77777777" w:rsidR="000C31DC" w:rsidRPr="00F26F2A" w:rsidRDefault="000C31DC" w:rsidP="003A2547">
            <w:pPr>
              <w:jc w:val="right"/>
              <w:rPr>
                <w:rFonts w:ascii="Arial" w:hAnsi="Arial" w:cs="Arial"/>
                <w:sz w:val="18"/>
                <w:szCs w:val="18"/>
              </w:rPr>
            </w:pPr>
            <w:r>
              <w:rPr>
                <w:rFonts w:ascii="Arial" w:hAnsi="Arial" w:cs="Arial"/>
                <w:sz w:val="18"/>
                <w:szCs w:val="18"/>
              </w:rPr>
              <w:t>255835</w:t>
            </w:r>
          </w:p>
        </w:tc>
        <w:tc>
          <w:tcPr>
            <w:tcW w:w="992" w:type="dxa"/>
          </w:tcPr>
          <w:p w14:paraId="068BD478" w14:textId="77777777" w:rsidR="000C31DC" w:rsidRPr="00F26F2A" w:rsidRDefault="000C31DC" w:rsidP="003A2547">
            <w:pPr>
              <w:jc w:val="right"/>
              <w:rPr>
                <w:rFonts w:ascii="Arial" w:hAnsi="Arial" w:cs="Arial"/>
                <w:sz w:val="18"/>
                <w:szCs w:val="18"/>
              </w:rPr>
            </w:pPr>
            <w:r>
              <w:rPr>
                <w:rFonts w:ascii="Arial" w:hAnsi="Arial" w:cs="Arial"/>
                <w:sz w:val="18"/>
                <w:szCs w:val="18"/>
              </w:rPr>
              <w:t>398240</w:t>
            </w:r>
          </w:p>
        </w:tc>
        <w:tc>
          <w:tcPr>
            <w:tcW w:w="1134" w:type="dxa"/>
          </w:tcPr>
          <w:p w14:paraId="3D62A762" w14:textId="77777777" w:rsidR="000C31DC" w:rsidRPr="00F26F2A" w:rsidRDefault="000C31DC" w:rsidP="003A2547">
            <w:pPr>
              <w:jc w:val="right"/>
              <w:rPr>
                <w:rFonts w:ascii="Arial" w:hAnsi="Arial" w:cs="Arial"/>
                <w:sz w:val="18"/>
                <w:szCs w:val="18"/>
              </w:rPr>
            </w:pPr>
            <w:r>
              <w:rPr>
                <w:rFonts w:ascii="Arial" w:hAnsi="Arial" w:cs="Arial"/>
                <w:sz w:val="18"/>
                <w:szCs w:val="18"/>
              </w:rPr>
              <w:t>560685</w:t>
            </w:r>
          </w:p>
        </w:tc>
        <w:tc>
          <w:tcPr>
            <w:tcW w:w="851" w:type="dxa"/>
          </w:tcPr>
          <w:p w14:paraId="0CBC1F64" w14:textId="77777777" w:rsidR="000C31DC" w:rsidRPr="00F26F2A" w:rsidRDefault="000C31DC" w:rsidP="003A2547">
            <w:pPr>
              <w:jc w:val="right"/>
              <w:rPr>
                <w:rFonts w:ascii="Arial" w:hAnsi="Arial" w:cs="Arial"/>
                <w:sz w:val="18"/>
                <w:szCs w:val="18"/>
              </w:rPr>
            </w:pPr>
            <w:r>
              <w:rPr>
                <w:rFonts w:ascii="Arial" w:hAnsi="Arial" w:cs="Arial"/>
                <w:sz w:val="18"/>
                <w:szCs w:val="18"/>
              </w:rPr>
              <w:t>38420</w:t>
            </w:r>
          </w:p>
        </w:tc>
        <w:tc>
          <w:tcPr>
            <w:tcW w:w="992" w:type="dxa"/>
          </w:tcPr>
          <w:p w14:paraId="280CE911" w14:textId="77777777" w:rsidR="000C31DC" w:rsidRPr="00F26F2A" w:rsidRDefault="000C31DC" w:rsidP="003A2547">
            <w:pPr>
              <w:jc w:val="right"/>
              <w:rPr>
                <w:rFonts w:ascii="Arial" w:hAnsi="Arial" w:cs="Arial"/>
                <w:sz w:val="18"/>
                <w:szCs w:val="18"/>
              </w:rPr>
            </w:pPr>
            <w:r>
              <w:rPr>
                <w:rFonts w:ascii="Arial" w:hAnsi="Arial" w:cs="Arial"/>
                <w:sz w:val="18"/>
                <w:szCs w:val="18"/>
              </w:rPr>
              <w:t>3720</w:t>
            </w:r>
          </w:p>
        </w:tc>
        <w:tc>
          <w:tcPr>
            <w:tcW w:w="992" w:type="dxa"/>
          </w:tcPr>
          <w:p w14:paraId="1255EB53" w14:textId="77777777" w:rsidR="000C31DC" w:rsidRPr="00F26F2A" w:rsidRDefault="000C31DC" w:rsidP="003A2547">
            <w:pPr>
              <w:jc w:val="right"/>
              <w:rPr>
                <w:rFonts w:ascii="Arial" w:hAnsi="Arial" w:cs="Arial"/>
                <w:sz w:val="18"/>
                <w:szCs w:val="18"/>
              </w:rPr>
            </w:pPr>
            <w:r>
              <w:rPr>
                <w:rFonts w:ascii="Arial" w:hAnsi="Arial" w:cs="Arial"/>
                <w:sz w:val="18"/>
                <w:szCs w:val="18"/>
              </w:rPr>
              <w:t>2750</w:t>
            </w:r>
          </w:p>
        </w:tc>
        <w:tc>
          <w:tcPr>
            <w:tcW w:w="993" w:type="dxa"/>
          </w:tcPr>
          <w:p w14:paraId="053180D5" w14:textId="77777777" w:rsidR="000C31DC" w:rsidRPr="00F26F2A" w:rsidRDefault="000C31DC" w:rsidP="003A2547">
            <w:pPr>
              <w:jc w:val="right"/>
              <w:rPr>
                <w:rFonts w:ascii="Arial" w:hAnsi="Arial" w:cs="Arial"/>
                <w:sz w:val="18"/>
                <w:szCs w:val="18"/>
              </w:rPr>
            </w:pPr>
            <w:r>
              <w:rPr>
                <w:rFonts w:ascii="Arial" w:hAnsi="Arial" w:cs="Arial"/>
                <w:sz w:val="18"/>
                <w:szCs w:val="18"/>
              </w:rPr>
              <w:t>570</w:t>
            </w:r>
          </w:p>
        </w:tc>
        <w:tc>
          <w:tcPr>
            <w:tcW w:w="992" w:type="dxa"/>
          </w:tcPr>
          <w:p w14:paraId="57282F43" w14:textId="77777777" w:rsidR="000C31DC" w:rsidRPr="00F26F2A" w:rsidRDefault="000C31DC" w:rsidP="003A2547">
            <w:pPr>
              <w:jc w:val="right"/>
              <w:rPr>
                <w:rFonts w:ascii="Arial" w:hAnsi="Arial" w:cs="Arial"/>
                <w:sz w:val="18"/>
                <w:szCs w:val="18"/>
              </w:rPr>
            </w:pPr>
            <w:r>
              <w:rPr>
                <w:rFonts w:ascii="Arial" w:hAnsi="Arial" w:cs="Arial"/>
                <w:sz w:val="18"/>
                <w:szCs w:val="18"/>
              </w:rPr>
              <w:t>1323295</w:t>
            </w:r>
          </w:p>
        </w:tc>
      </w:tr>
      <w:tr w:rsidR="000C31DC" w:rsidRPr="00F26F2A" w14:paraId="4A8BDF06" w14:textId="77777777" w:rsidTr="003A2547">
        <w:trPr>
          <w:jc w:val="center"/>
        </w:trPr>
        <w:tc>
          <w:tcPr>
            <w:tcW w:w="1022" w:type="dxa"/>
            <w:vMerge/>
            <w:vAlign w:val="center"/>
          </w:tcPr>
          <w:p w14:paraId="05BE0BE2" w14:textId="77777777" w:rsidR="000C31DC" w:rsidRPr="00F26F2A" w:rsidRDefault="000C31DC" w:rsidP="003A2547">
            <w:pPr>
              <w:jc w:val="center"/>
              <w:rPr>
                <w:rFonts w:ascii="Arial" w:hAnsi="Arial" w:cs="Arial"/>
                <w:sz w:val="18"/>
                <w:szCs w:val="18"/>
              </w:rPr>
            </w:pPr>
          </w:p>
        </w:tc>
        <w:tc>
          <w:tcPr>
            <w:tcW w:w="851" w:type="dxa"/>
            <w:vAlign w:val="center"/>
          </w:tcPr>
          <w:p w14:paraId="66DA8A48" w14:textId="77777777" w:rsidR="000C31DC" w:rsidRPr="00F26F2A" w:rsidRDefault="000C31DC" w:rsidP="003A2547">
            <w:pPr>
              <w:jc w:val="center"/>
              <w:rPr>
                <w:rFonts w:ascii="Arial" w:hAnsi="Arial" w:cs="Arial"/>
                <w:sz w:val="18"/>
                <w:szCs w:val="18"/>
              </w:rPr>
            </w:pPr>
            <w:r w:rsidRPr="00F26F2A">
              <w:rPr>
                <w:rFonts w:ascii="Arial" w:hAnsi="Arial" w:cs="Arial"/>
                <w:sz w:val="18"/>
                <w:szCs w:val="18"/>
              </w:rPr>
              <w:t>%</w:t>
            </w:r>
          </w:p>
        </w:tc>
        <w:tc>
          <w:tcPr>
            <w:tcW w:w="965" w:type="dxa"/>
          </w:tcPr>
          <w:p w14:paraId="68F7DA4C"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4,</w:t>
            </w:r>
            <w:r>
              <w:rPr>
                <w:rFonts w:ascii="Arial" w:hAnsi="Arial" w:cs="Arial"/>
                <w:sz w:val="18"/>
                <w:szCs w:val="18"/>
              </w:rPr>
              <w:t>8</w:t>
            </w:r>
          </w:p>
        </w:tc>
        <w:tc>
          <w:tcPr>
            <w:tcW w:w="1019" w:type="dxa"/>
          </w:tcPr>
          <w:p w14:paraId="077E9644" w14:textId="77777777" w:rsidR="000C31DC" w:rsidRPr="00F26F2A" w:rsidRDefault="000C31DC" w:rsidP="003A2547">
            <w:pPr>
              <w:jc w:val="right"/>
              <w:rPr>
                <w:rFonts w:ascii="Arial" w:hAnsi="Arial" w:cs="Arial"/>
                <w:sz w:val="18"/>
                <w:szCs w:val="18"/>
              </w:rPr>
            </w:pPr>
            <w:r>
              <w:rPr>
                <w:rFonts w:ascii="Arial" w:hAnsi="Arial" w:cs="Arial"/>
                <w:sz w:val="18"/>
                <w:szCs w:val="18"/>
              </w:rPr>
              <w:t>19,4</w:t>
            </w:r>
          </w:p>
        </w:tc>
        <w:tc>
          <w:tcPr>
            <w:tcW w:w="992" w:type="dxa"/>
          </w:tcPr>
          <w:p w14:paraId="1E575D76" w14:textId="77777777" w:rsidR="000C31DC" w:rsidRPr="00F26F2A" w:rsidRDefault="000C31DC" w:rsidP="003A2547">
            <w:pPr>
              <w:jc w:val="right"/>
              <w:rPr>
                <w:rFonts w:ascii="Arial" w:hAnsi="Arial" w:cs="Arial"/>
                <w:sz w:val="18"/>
                <w:szCs w:val="18"/>
              </w:rPr>
            </w:pPr>
            <w:r>
              <w:rPr>
                <w:rFonts w:ascii="Arial" w:hAnsi="Arial" w:cs="Arial"/>
                <w:sz w:val="18"/>
                <w:szCs w:val="18"/>
              </w:rPr>
              <w:t>30,1</w:t>
            </w:r>
          </w:p>
        </w:tc>
        <w:tc>
          <w:tcPr>
            <w:tcW w:w="1134" w:type="dxa"/>
          </w:tcPr>
          <w:p w14:paraId="18A93888" w14:textId="77777777" w:rsidR="000C31DC" w:rsidRPr="00F26F2A" w:rsidRDefault="000C31DC" w:rsidP="003A2547">
            <w:pPr>
              <w:jc w:val="right"/>
              <w:rPr>
                <w:rFonts w:ascii="Arial" w:hAnsi="Arial" w:cs="Arial"/>
                <w:sz w:val="18"/>
                <w:szCs w:val="18"/>
              </w:rPr>
            </w:pPr>
            <w:r>
              <w:rPr>
                <w:rFonts w:ascii="Arial" w:hAnsi="Arial" w:cs="Arial"/>
                <w:sz w:val="18"/>
                <w:szCs w:val="18"/>
              </w:rPr>
              <w:t>42,3</w:t>
            </w:r>
          </w:p>
        </w:tc>
        <w:tc>
          <w:tcPr>
            <w:tcW w:w="851" w:type="dxa"/>
          </w:tcPr>
          <w:p w14:paraId="2EEA89E1" w14:textId="77777777" w:rsidR="000C31DC" w:rsidRPr="00F26F2A" w:rsidRDefault="000C31DC" w:rsidP="003A2547">
            <w:pPr>
              <w:jc w:val="right"/>
              <w:rPr>
                <w:rFonts w:ascii="Arial" w:hAnsi="Arial" w:cs="Arial"/>
                <w:sz w:val="18"/>
                <w:szCs w:val="18"/>
              </w:rPr>
            </w:pPr>
            <w:r>
              <w:rPr>
                <w:rFonts w:ascii="Arial" w:hAnsi="Arial" w:cs="Arial"/>
                <w:sz w:val="18"/>
                <w:szCs w:val="18"/>
              </w:rPr>
              <w:t>2,9</w:t>
            </w:r>
          </w:p>
        </w:tc>
        <w:tc>
          <w:tcPr>
            <w:tcW w:w="992" w:type="dxa"/>
          </w:tcPr>
          <w:p w14:paraId="76B859B9"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0,3</w:t>
            </w:r>
          </w:p>
        </w:tc>
        <w:tc>
          <w:tcPr>
            <w:tcW w:w="992" w:type="dxa"/>
          </w:tcPr>
          <w:p w14:paraId="1956F802" w14:textId="77777777" w:rsidR="000C31DC" w:rsidRPr="00F26F2A" w:rsidRDefault="000C31DC" w:rsidP="003A2547">
            <w:pPr>
              <w:jc w:val="right"/>
              <w:rPr>
                <w:rFonts w:ascii="Arial" w:hAnsi="Arial" w:cs="Arial"/>
                <w:sz w:val="18"/>
                <w:szCs w:val="18"/>
              </w:rPr>
            </w:pPr>
            <w:r w:rsidRPr="00F26F2A">
              <w:rPr>
                <w:rFonts w:ascii="Arial" w:hAnsi="Arial" w:cs="Arial"/>
                <w:sz w:val="18"/>
                <w:szCs w:val="18"/>
              </w:rPr>
              <w:t>0,2</w:t>
            </w:r>
          </w:p>
        </w:tc>
        <w:tc>
          <w:tcPr>
            <w:tcW w:w="993" w:type="dxa"/>
          </w:tcPr>
          <w:p w14:paraId="38752A7C" w14:textId="77777777" w:rsidR="000C31DC" w:rsidRPr="00F26F2A" w:rsidRDefault="000C31DC" w:rsidP="003A2547">
            <w:pPr>
              <w:jc w:val="right"/>
              <w:rPr>
                <w:rFonts w:ascii="Arial" w:hAnsi="Arial" w:cs="Arial"/>
                <w:sz w:val="18"/>
                <w:szCs w:val="18"/>
              </w:rPr>
            </w:pPr>
            <w:r>
              <w:rPr>
                <w:rFonts w:ascii="Arial" w:hAnsi="Arial" w:cs="Arial"/>
                <w:sz w:val="18"/>
                <w:szCs w:val="18"/>
              </w:rPr>
              <w:t>-</w:t>
            </w:r>
          </w:p>
        </w:tc>
        <w:tc>
          <w:tcPr>
            <w:tcW w:w="992" w:type="dxa"/>
          </w:tcPr>
          <w:p w14:paraId="01EBB503" w14:textId="77777777" w:rsidR="000C31DC" w:rsidRPr="00F26F2A" w:rsidRDefault="000C31DC" w:rsidP="003A2547">
            <w:pPr>
              <w:jc w:val="right"/>
              <w:rPr>
                <w:rFonts w:ascii="Arial" w:hAnsi="Arial" w:cs="Arial"/>
                <w:sz w:val="18"/>
                <w:szCs w:val="18"/>
              </w:rPr>
            </w:pPr>
            <w:r>
              <w:rPr>
                <w:rFonts w:ascii="Arial" w:hAnsi="Arial" w:cs="Arial"/>
                <w:sz w:val="18"/>
                <w:szCs w:val="18"/>
              </w:rPr>
              <w:t>100,0</w:t>
            </w:r>
          </w:p>
        </w:tc>
      </w:tr>
      <w:tr w:rsidR="000C31DC" w:rsidRPr="00F26F2A" w14:paraId="45D4ADEB" w14:textId="77777777" w:rsidTr="003A2547">
        <w:trPr>
          <w:jc w:val="center"/>
        </w:trPr>
        <w:tc>
          <w:tcPr>
            <w:tcW w:w="1022" w:type="dxa"/>
            <w:vAlign w:val="center"/>
          </w:tcPr>
          <w:p w14:paraId="72F7C617" w14:textId="77777777" w:rsidR="000C31DC" w:rsidRPr="00F26F2A" w:rsidRDefault="000C31DC" w:rsidP="003A2547">
            <w:pPr>
              <w:jc w:val="center"/>
              <w:rPr>
                <w:rFonts w:ascii="Arial" w:hAnsi="Arial" w:cs="Arial"/>
                <w:b/>
                <w:bCs/>
                <w:color w:val="FF0000"/>
                <w:sz w:val="18"/>
                <w:szCs w:val="18"/>
              </w:rPr>
            </w:pPr>
            <w:r w:rsidRPr="00F26F2A">
              <w:rPr>
                <w:rFonts w:ascii="Arial" w:hAnsi="Arial" w:cs="Arial"/>
                <w:b/>
                <w:bCs/>
                <w:color w:val="FF0000"/>
                <w:sz w:val="18"/>
                <w:szCs w:val="18"/>
              </w:rPr>
              <w:t>Разлика</w:t>
            </w:r>
          </w:p>
        </w:tc>
        <w:tc>
          <w:tcPr>
            <w:tcW w:w="851" w:type="dxa"/>
            <w:vAlign w:val="center"/>
          </w:tcPr>
          <w:p w14:paraId="26775A31" w14:textId="77777777" w:rsidR="000C31DC" w:rsidRPr="00F26F2A" w:rsidRDefault="000C31DC" w:rsidP="003A2547">
            <w:pPr>
              <w:jc w:val="center"/>
              <w:rPr>
                <w:rFonts w:ascii="Arial" w:hAnsi="Arial" w:cs="Arial"/>
                <w:b/>
                <w:bCs/>
                <w:color w:val="FF0000"/>
                <w:sz w:val="18"/>
                <w:szCs w:val="18"/>
              </w:rPr>
            </w:pPr>
            <w:r w:rsidRPr="00F26F2A">
              <w:rPr>
                <w:rFonts w:ascii="Arial" w:hAnsi="Arial" w:cs="Arial"/>
                <w:b/>
                <w:bCs/>
                <w:color w:val="FF0000"/>
                <w:sz w:val="18"/>
                <w:szCs w:val="18"/>
              </w:rPr>
              <w:t>+/-</w:t>
            </w:r>
          </w:p>
        </w:tc>
        <w:tc>
          <w:tcPr>
            <w:tcW w:w="965" w:type="dxa"/>
            <w:vAlign w:val="bottom"/>
          </w:tcPr>
          <w:p w14:paraId="4BCBCAC3" w14:textId="77777777" w:rsidR="000C31DC" w:rsidRPr="00F26F2A" w:rsidRDefault="000C31DC" w:rsidP="003A2547">
            <w:pPr>
              <w:jc w:val="right"/>
              <w:rPr>
                <w:rFonts w:ascii="Arial" w:hAnsi="Arial" w:cs="Arial"/>
                <w:b/>
                <w:bCs/>
                <w:color w:val="FF0000"/>
                <w:sz w:val="18"/>
                <w:szCs w:val="18"/>
              </w:rPr>
            </w:pPr>
            <w:r w:rsidRPr="00F26F2A">
              <w:rPr>
                <w:rFonts w:ascii="Arial" w:hAnsi="Arial" w:cs="Arial"/>
                <w:b/>
                <w:bCs/>
                <w:color w:val="FF0000"/>
                <w:sz w:val="18"/>
                <w:szCs w:val="18"/>
              </w:rPr>
              <w:t>-1</w:t>
            </w:r>
            <w:r>
              <w:rPr>
                <w:rFonts w:ascii="Arial" w:hAnsi="Arial" w:cs="Arial"/>
                <w:b/>
                <w:bCs/>
                <w:color w:val="FF0000"/>
                <w:sz w:val="18"/>
                <w:szCs w:val="18"/>
              </w:rPr>
              <w:t>580</w:t>
            </w:r>
          </w:p>
        </w:tc>
        <w:tc>
          <w:tcPr>
            <w:tcW w:w="1019" w:type="dxa"/>
            <w:vAlign w:val="bottom"/>
          </w:tcPr>
          <w:p w14:paraId="642E872F" w14:textId="77777777" w:rsidR="000C31DC" w:rsidRPr="00F26F2A" w:rsidRDefault="000C31DC" w:rsidP="003A2547">
            <w:pPr>
              <w:jc w:val="right"/>
              <w:rPr>
                <w:rFonts w:ascii="Arial" w:hAnsi="Arial" w:cs="Arial"/>
                <w:b/>
                <w:bCs/>
                <w:color w:val="FF0000"/>
                <w:sz w:val="18"/>
                <w:szCs w:val="18"/>
              </w:rPr>
            </w:pPr>
            <w:r>
              <w:rPr>
                <w:rFonts w:ascii="Arial" w:hAnsi="Arial" w:cs="Arial"/>
                <w:b/>
                <w:bCs/>
                <w:color w:val="FF0000"/>
                <w:sz w:val="18"/>
                <w:szCs w:val="18"/>
              </w:rPr>
              <w:t>+4670</w:t>
            </w:r>
          </w:p>
        </w:tc>
        <w:tc>
          <w:tcPr>
            <w:tcW w:w="992" w:type="dxa"/>
            <w:vAlign w:val="bottom"/>
          </w:tcPr>
          <w:p w14:paraId="680508F0" w14:textId="77777777" w:rsidR="000C31DC" w:rsidRPr="00F26F2A" w:rsidRDefault="000C31DC" w:rsidP="003A2547">
            <w:pPr>
              <w:jc w:val="right"/>
              <w:rPr>
                <w:rFonts w:ascii="Arial" w:hAnsi="Arial" w:cs="Arial"/>
                <w:b/>
                <w:bCs/>
                <w:color w:val="FF0000"/>
                <w:sz w:val="18"/>
                <w:szCs w:val="18"/>
              </w:rPr>
            </w:pPr>
            <w:r w:rsidRPr="00F26F2A">
              <w:rPr>
                <w:rFonts w:ascii="Arial" w:hAnsi="Arial" w:cs="Arial"/>
                <w:b/>
                <w:bCs/>
                <w:color w:val="FF0000"/>
                <w:sz w:val="18"/>
                <w:szCs w:val="18"/>
              </w:rPr>
              <w:t>-1</w:t>
            </w:r>
            <w:r>
              <w:rPr>
                <w:rFonts w:ascii="Arial" w:hAnsi="Arial" w:cs="Arial"/>
                <w:b/>
                <w:bCs/>
                <w:color w:val="FF0000"/>
                <w:sz w:val="18"/>
                <w:szCs w:val="18"/>
              </w:rPr>
              <w:t>20440</w:t>
            </w:r>
          </w:p>
        </w:tc>
        <w:tc>
          <w:tcPr>
            <w:tcW w:w="1134" w:type="dxa"/>
            <w:vAlign w:val="bottom"/>
          </w:tcPr>
          <w:p w14:paraId="2434CA7D" w14:textId="77777777" w:rsidR="000C31DC" w:rsidRPr="00F26F2A" w:rsidRDefault="000C31DC" w:rsidP="003A2547">
            <w:pPr>
              <w:jc w:val="right"/>
              <w:rPr>
                <w:rFonts w:ascii="Arial" w:hAnsi="Arial" w:cs="Arial"/>
                <w:b/>
                <w:bCs/>
                <w:color w:val="FF0000"/>
                <w:sz w:val="18"/>
                <w:szCs w:val="18"/>
              </w:rPr>
            </w:pPr>
            <w:r w:rsidRPr="00F26F2A">
              <w:rPr>
                <w:rFonts w:ascii="Arial" w:hAnsi="Arial" w:cs="Arial"/>
                <w:b/>
                <w:bCs/>
                <w:color w:val="FF0000"/>
                <w:sz w:val="18"/>
                <w:szCs w:val="18"/>
              </w:rPr>
              <w:t>+</w:t>
            </w:r>
            <w:r>
              <w:rPr>
                <w:rFonts w:ascii="Arial" w:hAnsi="Arial" w:cs="Arial"/>
                <w:b/>
                <w:bCs/>
                <w:color w:val="FF0000"/>
                <w:sz w:val="18"/>
                <w:szCs w:val="18"/>
              </w:rPr>
              <w:t>190695</w:t>
            </w:r>
          </w:p>
        </w:tc>
        <w:tc>
          <w:tcPr>
            <w:tcW w:w="851" w:type="dxa"/>
            <w:vAlign w:val="bottom"/>
          </w:tcPr>
          <w:p w14:paraId="1848D516" w14:textId="77777777" w:rsidR="000C31DC" w:rsidRPr="00F26F2A" w:rsidRDefault="000C31DC" w:rsidP="003A2547">
            <w:pPr>
              <w:jc w:val="right"/>
              <w:rPr>
                <w:rFonts w:ascii="Arial" w:hAnsi="Arial" w:cs="Arial"/>
                <w:b/>
                <w:bCs/>
                <w:color w:val="FF0000"/>
                <w:sz w:val="18"/>
                <w:szCs w:val="18"/>
              </w:rPr>
            </w:pPr>
            <w:r>
              <w:rPr>
                <w:rFonts w:ascii="Arial" w:hAnsi="Arial" w:cs="Arial"/>
                <w:b/>
                <w:bCs/>
                <w:color w:val="FF0000"/>
                <w:sz w:val="18"/>
                <w:szCs w:val="18"/>
              </w:rPr>
              <w:t>+28640</w:t>
            </w:r>
          </w:p>
        </w:tc>
        <w:tc>
          <w:tcPr>
            <w:tcW w:w="992" w:type="dxa"/>
            <w:vAlign w:val="bottom"/>
          </w:tcPr>
          <w:p w14:paraId="3D235EE5" w14:textId="77777777" w:rsidR="000C31DC" w:rsidRPr="00225AF5" w:rsidRDefault="000C31DC" w:rsidP="003A2547">
            <w:pPr>
              <w:jc w:val="right"/>
              <w:rPr>
                <w:rFonts w:ascii="Arial" w:hAnsi="Arial" w:cs="Arial"/>
                <w:b/>
                <w:bCs/>
                <w:color w:val="FF0000"/>
                <w:sz w:val="18"/>
                <w:szCs w:val="18"/>
              </w:rPr>
            </w:pPr>
            <w:r>
              <w:rPr>
                <w:rFonts w:ascii="Arial" w:hAnsi="Arial" w:cs="Arial"/>
                <w:b/>
                <w:bCs/>
                <w:color w:val="FF0000"/>
                <w:sz w:val="18"/>
                <w:szCs w:val="18"/>
              </w:rPr>
              <w:t>+2285</w:t>
            </w:r>
          </w:p>
        </w:tc>
        <w:tc>
          <w:tcPr>
            <w:tcW w:w="992" w:type="dxa"/>
            <w:vAlign w:val="bottom"/>
          </w:tcPr>
          <w:p w14:paraId="10FC4FFC" w14:textId="77777777" w:rsidR="000C31DC" w:rsidRPr="00225AF5" w:rsidRDefault="000C31DC" w:rsidP="003A2547">
            <w:pPr>
              <w:jc w:val="right"/>
              <w:rPr>
                <w:rFonts w:ascii="Arial" w:hAnsi="Arial" w:cs="Arial"/>
                <w:b/>
                <w:bCs/>
                <w:color w:val="FF0000"/>
                <w:sz w:val="18"/>
                <w:szCs w:val="18"/>
              </w:rPr>
            </w:pPr>
            <w:r>
              <w:rPr>
                <w:rFonts w:ascii="Arial" w:hAnsi="Arial" w:cs="Arial"/>
                <w:b/>
                <w:bCs/>
                <w:color w:val="FF0000"/>
                <w:sz w:val="18"/>
                <w:szCs w:val="18"/>
              </w:rPr>
              <w:t>+1105</w:t>
            </w:r>
          </w:p>
        </w:tc>
        <w:tc>
          <w:tcPr>
            <w:tcW w:w="993" w:type="dxa"/>
            <w:vAlign w:val="bottom"/>
          </w:tcPr>
          <w:p w14:paraId="3A953364" w14:textId="77777777" w:rsidR="000C31DC" w:rsidRPr="00225AF5" w:rsidRDefault="000C31DC" w:rsidP="003A2547">
            <w:pPr>
              <w:jc w:val="right"/>
              <w:rPr>
                <w:rFonts w:ascii="Arial" w:hAnsi="Arial" w:cs="Arial"/>
                <w:b/>
                <w:bCs/>
                <w:color w:val="FF0000"/>
                <w:sz w:val="18"/>
                <w:szCs w:val="18"/>
              </w:rPr>
            </w:pPr>
            <w:r>
              <w:rPr>
                <w:rFonts w:ascii="Arial" w:hAnsi="Arial" w:cs="Arial"/>
                <w:b/>
                <w:bCs/>
                <w:color w:val="FF0000"/>
                <w:sz w:val="18"/>
                <w:szCs w:val="18"/>
              </w:rPr>
              <w:t>+225</w:t>
            </w:r>
          </w:p>
        </w:tc>
        <w:tc>
          <w:tcPr>
            <w:tcW w:w="992" w:type="dxa"/>
            <w:vAlign w:val="bottom"/>
          </w:tcPr>
          <w:p w14:paraId="08E149B1" w14:textId="77777777" w:rsidR="000C31DC" w:rsidRPr="00225AF5" w:rsidRDefault="000C31DC" w:rsidP="003A2547">
            <w:pPr>
              <w:jc w:val="right"/>
              <w:rPr>
                <w:rFonts w:ascii="Arial" w:hAnsi="Arial" w:cs="Arial"/>
                <w:b/>
                <w:bCs/>
                <w:color w:val="FF0000"/>
                <w:sz w:val="18"/>
                <w:szCs w:val="18"/>
              </w:rPr>
            </w:pPr>
            <w:r>
              <w:rPr>
                <w:rFonts w:ascii="Arial" w:hAnsi="Arial" w:cs="Arial"/>
                <w:b/>
                <w:bCs/>
                <w:color w:val="FF0000"/>
                <w:sz w:val="18"/>
                <w:szCs w:val="18"/>
              </w:rPr>
              <w:t>+105600</w:t>
            </w:r>
          </w:p>
        </w:tc>
      </w:tr>
    </w:tbl>
    <w:p w14:paraId="0B20E711" w14:textId="77777777" w:rsidR="000C31DC" w:rsidRPr="00FA03A0" w:rsidRDefault="000C31DC" w:rsidP="000C31DC">
      <w:pPr>
        <w:rPr>
          <w:rFonts w:ascii="Arial" w:hAnsi="Arial" w:cs="Arial"/>
          <w:b/>
          <w:bCs/>
          <w:sz w:val="28"/>
          <w:szCs w:val="28"/>
        </w:rPr>
      </w:pPr>
    </w:p>
    <w:p w14:paraId="084D30B9" w14:textId="77777777" w:rsidR="000C31DC" w:rsidRDefault="000C31DC" w:rsidP="000C31DC">
      <w:pPr>
        <w:pStyle w:val="aff3"/>
        <w:ind w:left="372"/>
        <w:rPr>
          <w:rFonts w:ascii="Arial" w:hAnsi="Arial" w:cs="Arial"/>
          <w:b/>
          <w:bCs/>
          <w:sz w:val="28"/>
          <w:szCs w:val="28"/>
        </w:rPr>
      </w:pPr>
      <w:r w:rsidRPr="00742394">
        <w:rPr>
          <w:rFonts w:ascii="Arial" w:hAnsi="Arial" w:cs="Arial"/>
          <w:b/>
          <w:bCs/>
          <w:sz w:val="28"/>
          <w:szCs w:val="28"/>
        </w:rPr>
        <w:t xml:space="preserve">ПО </w:t>
      </w:r>
      <w:r>
        <w:rPr>
          <w:rFonts w:ascii="Arial" w:hAnsi="Arial" w:cs="Arial"/>
          <w:b/>
          <w:bCs/>
          <w:sz w:val="28"/>
          <w:szCs w:val="28"/>
        </w:rPr>
        <w:t>ДЪРВЕСЕН ЗАПАС</w:t>
      </w:r>
    </w:p>
    <w:p w14:paraId="1452EFDE" w14:textId="77777777" w:rsidR="000C31DC" w:rsidRDefault="000C31DC" w:rsidP="000C31DC">
      <w:pPr>
        <w:pStyle w:val="aff3"/>
        <w:ind w:left="372"/>
        <w:rPr>
          <w:rFonts w:ascii="Arial" w:hAnsi="Arial" w:cs="Arial"/>
        </w:rPr>
      </w:pPr>
    </w:p>
    <w:p w14:paraId="4CC8D623" w14:textId="77777777" w:rsidR="000C31DC" w:rsidRPr="0084219B" w:rsidRDefault="000C31DC" w:rsidP="000C31DC">
      <w:pPr>
        <w:pStyle w:val="aff3"/>
        <w:ind w:left="372" w:firstLine="348"/>
        <w:jc w:val="both"/>
        <w:rPr>
          <w:rFonts w:ascii="Arial" w:hAnsi="Arial" w:cs="Arial"/>
          <w:sz w:val="22"/>
          <w:szCs w:val="22"/>
        </w:rPr>
      </w:pPr>
      <w:r w:rsidRPr="0084219B">
        <w:rPr>
          <w:rFonts w:ascii="Arial" w:hAnsi="Arial" w:cs="Arial"/>
          <w:sz w:val="22"/>
          <w:szCs w:val="22"/>
        </w:rPr>
        <w:t xml:space="preserve">Общия дървесен запас е увеличен с </w:t>
      </w:r>
      <w:r>
        <w:rPr>
          <w:rFonts w:ascii="Arial" w:hAnsi="Arial" w:cs="Arial"/>
          <w:sz w:val="22"/>
          <w:szCs w:val="22"/>
        </w:rPr>
        <w:t>128 210</w:t>
      </w:r>
      <w:r w:rsidRPr="0084219B">
        <w:rPr>
          <w:rFonts w:ascii="Arial" w:hAnsi="Arial" w:cs="Arial"/>
          <w:sz w:val="22"/>
          <w:szCs w:val="22"/>
        </w:rPr>
        <w:t xml:space="preserve"> куб.м (с клони) от очаквания за изминалия ревизионен период, което се дължи на прирастването на горско-дървесната растителност, умереното ползване </w:t>
      </w:r>
      <w:r>
        <w:rPr>
          <w:rFonts w:ascii="Arial" w:hAnsi="Arial" w:cs="Arial"/>
          <w:sz w:val="22"/>
          <w:szCs w:val="22"/>
        </w:rPr>
        <w:t>и увеличението на залесената площ</w:t>
      </w:r>
      <w:r w:rsidRPr="0084219B">
        <w:rPr>
          <w:rFonts w:ascii="Arial" w:hAnsi="Arial" w:cs="Arial"/>
          <w:sz w:val="22"/>
          <w:szCs w:val="22"/>
        </w:rPr>
        <w:t>.</w:t>
      </w:r>
    </w:p>
    <w:p w14:paraId="4FCBE949" w14:textId="77777777" w:rsidR="000C31DC" w:rsidRPr="0084219B" w:rsidRDefault="000C31DC" w:rsidP="000C31DC">
      <w:pPr>
        <w:pStyle w:val="aff3"/>
        <w:ind w:left="372" w:firstLine="348"/>
        <w:jc w:val="both"/>
        <w:rPr>
          <w:rFonts w:ascii="Arial" w:hAnsi="Arial" w:cs="Arial"/>
          <w:sz w:val="22"/>
          <w:szCs w:val="22"/>
        </w:rPr>
      </w:pPr>
    </w:p>
    <w:p w14:paraId="5CC176ED" w14:textId="77777777" w:rsidR="000C31DC" w:rsidRPr="0084219B" w:rsidRDefault="000C31DC" w:rsidP="000C31DC">
      <w:pPr>
        <w:pStyle w:val="aff3"/>
        <w:ind w:left="372" w:firstLine="348"/>
        <w:jc w:val="both"/>
        <w:rPr>
          <w:rFonts w:ascii="Arial" w:hAnsi="Arial" w:cs="Arial"/>
          <w:sz w:val="22"/>
          <w:szCs w:val="22"/>
        </w:rPr>
      </w:pPr>
      <w:r w:rsidRPr="0084219B">
        <w:rPr>
          <w:rFonts w:ascii="Arial" w:hAnsi="Arial" w:cs="Arial"/>
          <w:sz w:val="22"/>
          <w:szCs w:val="22"/>
        </w:rPr>
        <w:t>Общ дървесен запас (с клони) на стопанството през 2014 г. е бил   1 217 695 куб.м</w:t>
      </w:r>
    </w:p>
    <w:p w14:paraId="04FC4109" w14:textId="77777777" w:rsidR="000C31DC" w:rsidRPr="0084219B" w:rsidRDefault="000C31DC" w:rsidP="000C31DC">
      <w:pPr>
        <w:pStyle w:val="aff3"/>
        <w:ind w:left="372" w:firstLine="348"/>
        <w:jc w:val="both"/>
        <w:rPr>
          <w:rFonts w:ascii="Arial" w:hAnsi="Arial" w:cs="Arial"/>
          <w:sz w:val="22"/>
          <w:szCs w:val="22"/>
        </w:rPr>
      </w:pPr>
      <w:r w:rsidRPr="0084219B">
        <w:rPr>
          <w:rFonts w:ascii="Arial" w:hAnsi="Arial" w:cs="Arial"/>
          <w:sz w:val="22"/>
          <w:szCs w:val="22"/>
        </w:rPr>
        <w:t>Среден прираст на гората за изминалия 10-годишен период               27</w:t>
      </w:r>
      <w:r>
        <w:rPr>
          <w:rFonts w:ascii="Arial" w:hAnsi="Arial" w:cs="Arial"/>
          <w:sz w:val="22"/>
          <w:szCs w:val="22"/>
        </w:rPr>
        <w:t>3 710</w:t>
      </w:r>
      <w:r w:rsidRPr="0084219B">
        <w:rPr>
          <w:rFonts w:ascii="Arial" w:hAnsi="Arial" w:cs="Arial"/>
          <w:sz w:val="22"/>
          <w:szCs w:val="22"/>
        </w:rPr>
        <w:t xml:space="preserve"> куб.м</w:t>
      </w:r>
    </w:p>
    <w:p w14:paraId="5C57AF10" w14:textId="77777777" w:rsidR="000C31DC" w:rsidRPr="0084219B" w:rsidRDefault="000C31DC" w:rsidP="000C31DC">
      <w:pPr>
        <w:pStyle w:val="aff3"/>
        <w:ind w:left="372" w:firstLine="348"/>
        <w:jc w:val="both"/>
        <w:rPr>
          <w:rFonts w:ascii="Arial" w:hAnsi="Arial" w:cs="Arial"/>
          <w:sz w:val="22"/>
          <w:szCs w:val="22"/>
        </w:rPr>
      </w:pPr>
      <w:r w:rsidRPr="0084219B">
        <w:rPr>
          <w:rFonts w:ascii="Arial" w:hAnsi="Arial" w:cs="Arial"/>
          <w:sz w:val="22"/>
          <w:szCs w:val="22"/>
        </w:rPr>
        <w:t xml:space="preserve">Ползване през периода 20214-2023г.                                                    </w:t>
      </w:r>
      <w:r>
        <w:rPr>
          <w:rFonts w:ascii="Arial" w:hAnsi="Arial" w:cs="Arial"/>
          <w:sz w:val="22"/>
          <w:szCs w:val="22"/>
        </w:rPr>
        <w:t xml:space="preserve"> </w:t>
      </w:r>
      <w:r w:rsidRPr="0084219B">
        <w:rPr>
          <w:rFonts w:ascii="Arial" w:hAnsi="Arial" w:cs="Arial"/>
          <w:sz w:val="22"/>
          <w:szCs w:val="22"/>
        </w:rPr>
        <w:t xml:space="preserve"> 280 820 куб.м</w:t>
      </w:r>
    </w:p>
    <w:p w14:paraId="2AE3ECE1" w14:textId="77777777" w:rsidR="000C31DC" w:rsidRDefault="000C31DC" w:rsidP="000C31DC">
      <w:pPr>
        <w:pStyle w:val="aff3"/>
        <w:ind w:left="372" w:firstLine="348"/>
        <w:jc w:val="both"/>
        <w:rPr>
          <w:rFonts w:ascii="Arial" w:hAnsi="Arial" w:cs="Arial"/>
          <w:sz w:val="22"/>
          <w:szCs w:val="22"/>
        </w:rPr>
      </w:pPr>
      <w:r w:rsidRPr="0084219B">
        <w:rPr>
          <w:rFonts w:ascii="Arial" w:hAnsi="Arial" w:cs="Arial"/>
          <w:sz w:val="22"/>
          <w:szCs w:val="22"/>
        </w:rPr>
        <w:t xml:space="preserve">Вероятен запас към края на 2023 г.                                                    </w:t>
      </w:r>
      <w:r>
        <w:rPr>
          <w:rFonts w:ascii="Arial" w:hAnsi="Arial" w:cs="Arial"/>
          <w:sz w:val="22"/>
          <w:szCs w:val="22"/>
        </w:rPr>
        <w:t xml:space="preserve"> </w:t>
      </w:r>
      <w:r w:rsidRPr="0084219B">
        <w:rPr>
          <w:rFonts w:ascii="Arial" w:hAnsi="Arial" w:cs="Arial"/>
          <w:sz w:val="22"/>
          <w:szCs w:val="22"/>
        </w:rPr>
        <w:t xml:space="preserve"> 1 210 </w:t>
      </w:r>
      <w:r>
        <w:rPr>
          <w:rFonts w:ascii="Arial" w:hAnsi="Arial" w:cs="Arial"/>
          <w:sz w:val="22"/>
          <w:szCs w:val="22"/>
        </w:rPr>
        <w:t>5</w:t>
      </w:r>
      <w:r w:rsidRPr="0084219B">
        <w:rPr>
          <w:rFonts w:ascii="Arial" w:hAnsi="Arial" w:cs="Arial"/>
          <w:sz w:val="22"/>
          <w:szCs w:val="22"/>
        </w:rPr>
        <w:t>85 куб.м</w:t>
      </w:r>
    </w:p>
    <w:p w14:paraId="05033514" w14:textId="77777777" w:rsidR="000C31DC" w:rsidRDefault="000C31DC" w:rsidP="000C31DC">
      <w:pPr>
        <w:pStyle w:val="aff3"/>
        <w:ind w:left="372" w:firstLine="348"/>
        <w:jc w:val="both"/>
        <w:rPr>
          <w:rFonts w:ascii="Arial" w:hAnsi="Arial" w:cs="Arial"/>
          <w:sz w:val="22"/>
          <w:szCs w:val="22"/>
        </w:rPr>
      </w:pPr>
    </w:p>
    <w:p w14:paraId="671802BA" w14:textId="77777777" w:rsidR="000C31DC" w:rsidRDefault="000C31DC" w:rsidP="000C31DC">
      <w:pPr>
        <w:pStyle w:val="aff3"/>
        <w:ind w:left="372" w:firstLine="348"/>
        <w:jc w:val="both"/>
        <w:rPr>
          <w:rFonts w:ascii="Arial" w:hAnsi="Arial" w:cs="Arial"/>
          <w:sz w:val="22"/>
          <w:szCs w:val="22"/>
        </w:rPr>
      </w:pPr>
      <w:r>
        <w:rPr>
          <w:rFonts w:ascii="Arial" w:hAnsi="Arial" w:cs="Arial"/>
          <w:sz w:val="22"/>
          <w:szCs w:val="22"/>
        </w:rPr>
        <w:t>Установен запас на основните насаждения                                         1 323 295 куб.м</w:t>
      </w:r>
    </w:p>
    <w:p w14:paraId="1F2D77D5" w14:textId="77777777" w:rsidR="000C31DC" w:rsidRPr="0084219B" w:rsidRDefault="000C31DC" w:rsidP="000C31DC">
      <w:pPr>
        <w:pStyle w:val="aff3"/>
        <w:ind w:left="372" w:firstLine="348"/>
        <w:jc w:val="both"/>
        <w:rPr>
          <w:rFonts w:ascii="Arial" w:hAnsi="Arial" w:cs="Arial"/>
          <w:sz w:val="22"/>
          <w:szCs w:val="22"/>
        </w:rPr>
      </w:pPr>
      <w:r>
        <w:rPr>
          <w:rFonts w:ascii="Arial" w:hAnsi="Arial" w:cs="Arial"/>
          <w:sz w:val="22"/>
          <w:szCs w:val="22"/>
        </w:rPr>
        <w:t xml:space="preserve">Установен запас на </w:t>
      </w:r>
      <w:proofErr w:type="spellStart"/>
      <w:r>
        <w:rPr>
          <w:rFonts w:ascii="Arial" w:hAnsi="Arial" w:cs="Arial"/>
          <w:sz w:val="22"/>
          <w:szCs w:val="22"/>
        </w:rPr>
        <w:t>надлесни</w:t>
      </w:r>
      <w:proofErr w:type="spellEnd"/>
      <w:r>
        <w:rPr>
          <w:rFonts w:ascii="Arial" w:hAnsi="Arial" w:cs="Arial"/>
          <w:sz w:val="22"/>
          <w:szCs w:val="22"/>
        </w:rPr>
        <w:t xml:space="preserve"> дървета                                                      15 500 куб.м </w:t>
      </w:r>
    </w:p>
    <w:p w14:paraId="2E5AED30" w14:textId="77777777" w:rsidR="000C31DC" w:rsidRPr="0084219B" w:rsidRDefault="000C31DC" w:rsidP="000C31DC">
      <w:pPr>
        <w:pStyle w:val="aff3"/>
        <w:ind w:left="372" w:firstLine="348"/>
        <w:jc w:val="both"/>
        <w:rPr>
          <w:rFonts w:ascii="Arial" w:hAnsi="Arial" w:cs="Arial"/>
          <w:sz w:val="22"/>
          <w:szCs w:val="22"/>
          <w:u w:val="single"/>
        </w:rPr>
      </w:pPr>
      <w:r w:rsidRPr="0084219B">
        <w:rPr>
          <w:rFonts w:ascii="Arial" w:hAnsi="Arial" w:cs="Arial"/>
          <w:sz w:val="22"/>
          <w:szCs w:val="22"/>
          <w:u w:val="single"/>
        </w:rPr>
        <w:t xml:space="preserve">Установен общ дървесен запас към края на 2023г.                         </w:t>
      </w:r>
      <w:r>
        <w:rPr>
          <w:rFonts w:ascii="Arial" w:hAnsi="Arial" w:cs="Arial"/>
          <w:sz w:val="22"/>
          <w:szCs w:val="22"/>
          <w:u w:val="single"/>
        </w:rPr>
        <w:t xml:space="preserve">  </w:t>
      </w:r>
      <w:r w:rsidRPr="0084219B">
        <w:rPr>
          <w:rFonts w:ascii="Arial" w:hAnsi="Arial" w:cs="Arial"/>
          <w:sz w:val="22"/>
          <w:szCs w:val="22"/>
          <w:u w:val="single"/>
        </w:rPr>
        <w:t xml:space="preserve">  1</w:t>
      </w:r>
      <w:r>
        <w:rPr>
          <w:rFonts w:ascii="Arial" w:hAnsi="Arial" w:cs="Arial"/>
          <w:sz w:val="22"/>
          <w:szCs w:val="22"/>
          <w:u w:val="single"/>
        </w:rPr>
        <w:t> </w:t>
      </w:r>
      <w:r w:rsidRPr="0084219B">
        <w:rPr>
          <w:rFonts w:ascii="Arial" w:hAnsi="Arial" w:cs="Arial"/>
          <w:sz w:val="22"/>
          <w:szCs w:val="22"/>
          <w:u w:val="single"/>
        </w:rPr>
        <w:t>3</w:t>
      </w:r>
      <w:r>
        <w:rPr>
          <w:rFonts w:ascii="Arial" w:hAnsi="Arial" w:cs="Arial"/>
          <w:sz w:val="22"/>
          <w:szCs w:val="22"/>
          <w:u w:val="single"/>
        </w:rPr>
        <w:t>38 795</w:t>
      </w:r>
      <w:r w:rsidRPr="0084219B">
        <w:rPr>
          <w:rFonts w:ascii="Arial" w:hAnsi="Arial" w:cs="Arial"/>
          <w:sz w:val="22"/>
          <w:szCs w:val="22"/>
          <w:u w:val="single"/>
        </w:rPr>
        <w:t xml:space="preserve"> куб.м</w:t>
      </w:r>
    </w:p>
    <w:p w14:paraId="714A16DD" w14:textId="77777777" w:rsidR="000C31DC" w:rsidRPr="00C05E82" w:rsidRDefault="000C31DC" w:rsidP="000C31DC">
      <w:pPr>
        <w:pStyle w:val="aff3"/>
        <w:ind w:left="372" w:firstLine="348"/>
        <w:jc w:val="both"/>
        <w:rPr>
          <w:rFonts w:ascii="Arial" w:hAnsi="Arial" w:cs="Arial"/>
          <w:color w:val="FF0000"/>
          <w:sz w:val="22"/>
          <w:szCs w:val="22"/>
          <w:u w:val="single"/>
        </w:rPr>
      </w:pPr>
      <w:r w:rsidRPr="00C05E82">
        <w:rPr>
          <w:rFonts w:ascii="Arial" w:hAnsi="Arial" w:cs="Arial"/>
          <w:color w:val="FF0000"/>
          <w:sz w:val="22"/>
          <w:szCs w:val="22"/>
          <w:u w:val="single"/>
        </w:rPr>
        <w:t xml:space="preserve">                                                                                              </w:t>
      </w:r>
      <w:r>
        <w:rPr>
          <w:rFonts w:ascii="Arial" w:hAnsi="Arial" w:cs="Arial"/>
          <w:color w:val="FF0000"/>
          <w:sz w:val="22"/>
          <w:szCs w:val="22"/>
          <w:u w:val="single"/>
        </w:rPr>
        <w:t xml:space="preserve"> </w:t>
      </w:r>
      <w:r w:rsidRPr="00C05E82">
        <w:rPr>
          <w:rFonts w:ascii="Arial" w:hAnsi="Arial" w:cs="Arial"/>
          <w:color w:val="FF0000"/>
          <w:sz w:val="22"/>
          <w:szCs w:val="22"/>
          <w:u w:val="single"/>
        </w:rPr>
        <w:t xml:space="preserve">                   + 1</w:t>
      </w:r>
      <w:r>
        <w:rPr>
          <w:rFonts w:ascii="Arial" w:hAnsi="Arial" w:cs="Arial"/>
          <w:color w:val="FF0000"/>
          <w:sz w:val="22"/>
          <w:szCs w:val="22"/>
          <w:u w:val="single"/>
        </w:rPr>
        <w:t>28 210</w:t>
      </w:r>
      <w:r w:rsidRPr="00C05E82">
        <w:rPr>
          <w:rFonts w:ascii="Arial" w:hAnsi="Arial" w:cs="Arial"/>
          <w:color w:val="FF0000"/>
          <w:sz w:val="22"/>
          <w:szCs w:val="22"/>
          <w:u w:val="single"/>
        </w:rPr>
        <w:t xml:space="preserve"> куб.м</w:t>
      </w:r>
    </w:p>
    <w:p w14:paraId="425C009D" w14:textId="77777777" w:rsidR="000C31DC" w:rsidRPr="0084219B" w:rsidRDefault="000C31DC" w:rsidP="000C31DC">
      <w:pPr>
        <w:ind w:firstLine="720"/>
        <w:jc w:val="both"/>
        <w:rPr>
          <w:rFonts w:ascii="Arial" w:hAnsi="Arial" w:cs="Arial"/>
          <w:color w:val="FF0000"/>
          <w:sz w:val="22"/>
          <w:szCs w:val="22"/>
          <w:lang w:eastAsia="en-US"/>
        </w:rPr>
      </w:pPr>
    </w:p>
    <w:p w14:paraId="5E906944" w14:textId="77777777" w:rsidR="000C31DC" w:rsidRPr="00D606EE" w:rsidRDefault="000C31DC" w:rsidP="000C31DC">
      <w:pPr>
        <w:ind w:firstLine="720"/>
        <w:jc w:val="both"/>
        <w:rPr>
          <w:rFonts w:ascii="Arial" w:hAnsi="Arial" w:cs="Arial"/>
          <w:sz w:val="22"/>
          <w:szCs w:val="22"/>
          <w:lang w:eastAsia="en-US"/>
        </w:rPr>
      </w:pPr>
      <w:r w:rsidRPr="00D606EE">
        <w:rPr>
          <w:rFonts w:ascii="Arial" w:hAnsi="Arial" w:cs="Arial"/>
          <w:sz w:val="22"/>
          <w:szCs w:val="22"/>
          <w:lang w:eastAsia="en-US"/>
        </w:rPr>
        <w:lastRenderedPageBreak/>
        <w:t xml:space="preserve">В диаграми №№ 1-5 са показано нагледно разпределението на залесената площ и дървесния запас в горите </w:t>
      </w:r>
      <w:r w:rsidRPr="00D606EE">
        <w:rPr>
          <w:rFonts w:ascii="Arial" w:hAnsi="Arial" w:cs="Arial"/>
          <w:b/>
          <w:sz w:val="22"/>
          <w:szCs w:val="22"/>
          <w:lang w:eastAsia="en-US"/>
        </w:rPr>
        <w:t>държавна собственост на ТП ДГС „Провадия”</w:t>
      </w:r>
      <w:r w:rsidRPr="00D606EE">
        <w:rPr>
          <w:rFonts w:ascii="Arial" w:hAnsi="Arial" w:cs="Arial"/>
          <w:sz w:val="22"/>
          <w:szCs w:val="22"/>
          <w:lang w:eastAsia="en-US"/>
        </w:rPr>
        <w:t xml:space="preserve"> по стопански класове, по дървесни видове, по класове на възраст във високостъблените, в </w:t>
      </w:r>
      <w:proofErr w:type="spellStart"/>
      <w:r w:rsidRPr="00D606EE">
        <w:rPr>
          <w:rFonts w:ascii="Arial" w:hAnsi="Arial" w:cs="Arial"/>
          <w:sz w:val="22"/>
          <w:szCs w:val="22"/>
          <w:lang w:eastAsia="en-US"/>
        </w:rPr>
        <w:t>издънковите</w:t>
      </w:r>
      <w:proofErr w:type="spellEnd"/>
      <w:r w:rsidRPr="00D606EE">
        <w:rPr>
          <w:rFonts w:ascii="Arial" w:hAnsi="Arial" w:cs="Arial"/>
          <w:sz w:val="22"/>
          <w:szCs w:val="22"/>
          <w:lang w:eastAsia="en-US"/>
        </w:rPr>
        <w:t xml:space="preserve"> и нискостъблените  гори изразени в проценти. </w:t>
      </w:r>
    </w:p>
    <w:p w14:paraId="6523348F" w14:textId="77777777" w:rsidR="000C31DC" w:rsidRDefault="000C31DC" w:rsidP="000C31DC">
      <w:pPr>
        <w:jc w:val="center"/>
        <w:rPr>
          <w:rFonts w:ascii="Arial" w:hAnsi="Arial"/>
          <w:color w:val="FF0000"/>
          <w:szCs w:val="20"/>
          <w:lang w:eastAsia="en-US"/>
        </w:rPr>
      </w:pPr>
    </w:p>
    <w:p w14:paraId="5D8BBEE6" w14:textId="77777777" w:rsidR="000C31DC" w:rsidRDefault="000C31DC" w:rsidP="000C31DC">
      <w:pPr>
        <w:jc w:val="center"/>
        <w:rPr>
          <w:rFonts w:ascii="Arial" w:hAnsi="Arial"/>
          <w:color w:val="FF0000"/>
          <w:szCs w:val="20"/>
          <w:lang w:eastAsia="en-US"/>
        </w:rPr>
      </w:pPr>
    </w:p>
    <w:p w14:paraId="552769E6" w14:textId="77777777" w:rsidR="000C31DC" w:rsidRPr="00711260" w:rsidRDefault="000C31DC" w:rsidP="000C31DC">
      <w:pPr>
        <w:jc w:val="center"/>
        <w:rPr>
          <w:rFonts w:ascii="Arial" w:hAnsi="Arial"/>
          <w:color w:val="FF0000"/>
          <w:szCs w:val="20"/>
          <w:lang w:val="de-DE" w:eastAsia="en-US"/>
        </w:rPr>
      </w:pPr>
      <w:r w:rsidRPr="00711260">
        <w:rPr>
          <w:rFonts w:ascii="Arial" w:hAnsi="Arial"/>
          <w:color w:val="FF0000"/>
          <w:szCs w:val="20"/>
          <w:lang w:eastAsia="en-US"/>
        </w:rPr>
        <w:t>Диаграма №</w:t>
      </w:r>
      <w:r w:rsidRPr="00711260">
        <w:rPr>
          <w:rFonts w:ascii="Arial" w:hAnsi="Arial"/>
          <w:color w:val="FF0000"/>
          <w:szCs w:val="20"/>
          <w:lang w:val="en-US" w:eastAsia="en-US"/>
        </w:rPr>
        <w:t xml:space="preserve"> 1</w:t>
      </w:r>
      <w:r w:rsidRPr="00711260">
        <w:rPr>
          <w:rFonts w:ascii="Arial" w:hAnsi="Arial"/>
          <w:color w:val="FF0000"/>
          <w:szCs w:val="20"/>
          <w:lang w:val="en-US" w:eastAsia="en-US"/>
        </w:rPr>
        <w:br/>
      </w:r>
      <w:r w:rsidRPr="00711260">
        <w:rPr>
          <w:rFonts w:ascii="Arial" w:hAnsi="Arial"/>
          <w:color w:val="FF0000"/>
          <w:szCs w:val="20"/>
          <w:lang w:eastAsia="en-US"/>
        </w:rPr>
        <w:t xml:space="preserve">Разпределение на залесената площ по стопански класове от </w:t>
      </w:r>
      <w:r w:rsidRPr="00711260">
        <w:rPr>
          <w:rFonts w:ascii="Arial" w:hAnsi="Arial"/>
          <w:color w:val="FF0000"/>
          <w:szCs w:val="20"/>
          <w:lang w:eastAsia="en-US"/>
        </w:rPr>
        <w:br/>
        <w:t>общата залесена площ в %</w:t>
      </w:r>
    </w:p>
    <w:p w14:paraId="64168F6B" w14:textId="77777777" w:rsidR="000C31DC" w:rsidRPr="00711260" w:rsidRDefault="000C31DC" w:rsidP="000C31DC">
      <w:pPr>
        <w:jc w:val="center"/>
        <w:rPr>
          <w:rFonts w:ascii="Arial" w:hAnsi="Arial"/>
          <w:color w:val="FF0000"/>
          <w:szCs w:val="20"/>
          <w:lang w:val="de-DE" w:eastAsia="en-US"/>
        </w:rPr>
      </w:pPr>
    </w:p>
    <w:p w14:paraId="5088E72B" w14:textId="77777777" w:rsidR="000C31DC" w:rsidRPr="00711260" w:rsidRDefault="000C31DC" w:rsidP="000C31DC">
      <w:pPr>
        <w:jc w:val="center"/>
        <w:rPr>
          <w:rFonts w:ascii="Arial" w:hAnsi="Arial" w:cs="Arial"/>
          <w:color w:val="FF0000"/>
          <w:szCs w:val="20"/>
          <w:lang w:val="en-US" w:eastAsia="en-US"/>
        </w:rPr>
      </w:pPr>
      <w:r w:rsidRPr="00711260">
        <w:rPr>
          <w:noProof/>
          <w:color w:val="FF0000"/>
          <w:lang w:val="en-US" w:eastAsia="en-US"/>
        </w:rPr>
        <mc:AlternateContent>
          <mc:Choice Requires="wps">
            <w:drawing>
              <wp:inline distT="0" distB="0" distL="0" distR="0" wp14:anchorId="5FEC616F" wp14:editId="0A62C215">
                <wp:extent cx="6271260" cy="5766435"/>
                <wp:effectExtent l="0" t="0" r="0" b="0"/>
                <wp:docPr id="41" name="Chart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71260" cy="5766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99F6A2" id="Chart 5" o:spid="_x0000_s1026" style="width:493.8pt;height:45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" filled="f" stroked="f">
                <w10:anchorlock/>
              </v:rect>
            </w:pict>
          </mc:Fallback>
        </mc:AlternateContent>
      </w:r>
      <w:r w:rsidRPr="00711260">
        <w:rPr>
          <w:rFonts w:ascii="Arial" w:hAnsi="Arial"/>
          <w:color w:val="FF0000"/>
          <w:szCs w:val="20"/>
          <w:lang w:eastAsia="en-US"/>
        </w:rPr>
        <w:br w:type="page"/>
      </w:r>
      <w:r w:rsidRPr="00711260">
        <w:rPr>
          <w:rFonts w:ascii="Arial" w:hAnsi="Arial" w:cs="Arial"/>
          <w:color w:val="FF0000"/>
          <w:szCs w:val="20"/>
          <w:lang w:eastAsia="en-US"/>
        </w:rPr>
        <w:lastRenderedPageBreak/>
        <w:t>Диаграма №2</w:t>
      </w:r>
    </w:p>
    <w:p w14:paraId="2F193AA8" w14:textId="77777777" w:rsidR="000C31DC" w:rsidRPr="00711260" w:rsidRDefault="000C31DC" w:rsidP="000C31DC">
      <w:pPr>
        <w:jc w:val="center"/>
        <w:rPr>
          <w:rFonts w:ascii="Arial" w:hAnsi="Arial" w:cs="Arial"/>
          <w:color w:val="FF0000"/>
          <w:szCs w:val="20"/>
          <w:lang w:val="en-US" w:eastAsia="en-US"/>
        </w:rPr>
      </w:pPr>
      <w:r w:rsidRPr="00711260">
        <w:rPr>
          <w:rFonts w:ascii="Arial" w:hAnsi="Arial" w:cs="Arial"/>
          <w:color w:val="FF0000"/>
          <w:szCs w:val="20"/>
          <w:lang w:eastAsia="en-US"/>
        </w:rPr>
        <w:t>Разпределение на залесената площ по дървесни видове в проценти</w:t>
      </w:r>
    </w:p>
    <w:p w14:paraId="75EC174B" w14:textId="77777777" w:rsidR="000C31DC" w:rsidRPr="00711260" w:rsidRDefault="000C31DC" w:rsidP="000C31DC">
      <w:pPr>
        <w:jc w:val="center"/>
        <w:rPr>
          <w:rFonts w:ascii="Arial" w:hAnsi="Arial"/>
          <w:color w:val="FF0000"/>
          <w:szCs w:val="20"/>
          <w:lang w:val="en-US" w:eastAsia="en-US"/>
        </w:rPr>
      </w:pPr>
      <w:r w:rsidRPr="00711260">
        <w:rPr>
          <w:noProof/>
          <w:color w:val="FF0000"/>
          <w:lang w:val="en-US" w:eastAsia="en-US"/>
        </w:rPr>
        <mc:AlternateContent>
          <mc:Choice Requires="wps">
            <w:drawing>
              <wp:inline distT="0" distB="0" distL="0" distR="0" wp14:anchorId="09BC628B" wp14:editId="1B1D29D8">
                <wp:extent cx="4831080" cy="3575685"/>
                <wp:effectExtent l="0" t="0" r="1270" b="0"/>
                <wp:docPr id="40" name="Picture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831080" cy="3575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7AD0B9" id="Picture 14" o:spid="_x0000_s1026" style="width:380.4pt;height:28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" filled="f" stroked="f">
                <o:lock v:ext="edit" aspectratio="t"/>
                <w10:anchorlock/>
              </v:rect>
            </w:pict>
          </mc:Fallback>
        </mc:AlternateContent>
      </w:r>
    </w:p>
    <w:p w14:paraId="7D469765" w14:textId="77777777" w:rsidR="000C31DC" w:rsidRPr="00711260" w:rsidRDefault="000C31DC" w:rsidP="000C31DC">
      <w:pPr>
        <w:rPr>
          <w:rFonts w:ascii="Arial" w:hAnsi="Arial"/>
          <w:color w:val="FF0000"/>
          <w:szCs w:val="20"/>
          <w:lang w:eastAsia="en-US"/>
        </w:rPr>
      </w:pPr>
    </w:p>
    <w:p w14:paraId="182B0756" w14:textId="77777777" w:rsidR="000C31DC" w:rsidRPr="00711260" w:rsidRDefault="000C31DC" w:rsidP="000C31DC">
      <w:pPr>
        <w:rPr>
          <w:rFonts w:ascii="Arial" w:hAnsi="Arial"/>
          <w:color w:val="FF0000"/>
          <w:szCs w:val="20"/>
          <w:lang w:eastAsia="en-US"/>
        </w:rPr>
      </w:pPr>
    </w:p>
    <w:p w14:paraId="45C53BA5" w14:textId="7AA660FD" w:rsidR="000C31DC" w:rsidRPr="00711260" w:rsidRDefault="000C31DC" w:rsidP="000C31DC">
      <w:pPr>
        <w:jc w:val="center"/>
        <w:rPr>
          <w:rFonts w:ascii="Arial" w:hAnsi="Arial"/>
          <w:color w:val="FF0000"/>
          <w:szCs w:val="20"/>
          <w:lang w:val="en-US" w:eastAsia="en-US"/>
        </w:rPr>
      </w:pPr>
    </w:p>
    <w:p w14:paraId="3A8DF4C5" w14:textId="77777777" w:rsidR="000C31DC" w:rsidRPr="00711260" w:rsidRDefault="000C31DC" w:rsidP="000C31DC">
      <w:pPr>
        <w:rPr>
          <w:rFonts w:ascii="Arial" w:hAnsi="Arial"/>
          <w:color w:val="FF0000"/>
          <w:szCs w:val="20"/>
          <w:lang w:eastAsia="en-US"/>
        </w:rPr>
      </w:pPr>
    </w:p>
    <w:p w14:paraId="72F3FC82" w14:textId="77777777" w:rsidR="000C31DC" w:rsidRPr="00711260" w:rsidRDefault="000C31DC" w:rsidP="000C31DC">
      <w:pPr>
        <w:jc w:val="center"/>
        <w:rPr>
          <w:rFonts w:ascii="Arial" w:hAnsi="Arial" w:cs="Arial"/>
          <w:color w:val="FF0000"/>
          <w:szCs w:val="20"/>
          <w:lang w:val="en-US" w:eastAsia="en-US"/>
        </w:rPr>
      </w:pPr>
      <w:r w:rsidRPr="00711260">
        <w:rPr>
          <w:rFonts w:ascii="Arial" w:hAnsi="Arial"/>
          <w:color w:val="FF0000"/>
          <w:szCs w:val="20"/>
          <w:lang w:eastAsia="en-US"/>
        </w:rPr>
        <w:br w:type="page"/>
      </w:r>
      <w:r w:rsidRPr="00711260">
        <w:rPr>
          <w:rFonts w:ascii="Arial" w:hAnsi="Arial" w:cs="Arial"/>
          <w:color w:val="FF0000"/>
          <w:szCs w:val="20"/>
          <w:lang w:eastAsia="en-US"/>
        </w:rPr>
        <w:lastRenderedPageBreak/>
        <w:t>ДИАГРАМА №3</w:t>
      </w:r>
    </w:p>
    <w:p w14:paraId="152B0A5B" w14:textId="77777777" w:rsidR="000C31DC" w:rsidRPr="00711260" w:rsidRDefault="000C31DC" w:rsidP="000C31DC">
      <w:pPr>
        <w:jc w:val="center"/>
        <w:rPr>
          <w:rFonts w:ascii="Courier New" w:hAnsi="Courier New" w:cs="Courier New"/>
          <w:color w:val="FF0000"/>
          <w:szCs w:val="20"/>
          <w:lang w:eastAsia="en-US"/>
        </w:rPr>
      </w:pPr>
      <w:r w:rsidRPr="00711260">
        <w:rPr>
          <w:rFonts w:ascii="Arial" w:hAnsi="Arial" w:cs="Arial"/>
          <w:color w:val="FF0000"/>
          <w:szCs w:val="20"/>
          <w:lang w:eastAsia="en-US"/>
        </w:rPr>
        <w:t>Разпределение по класове на възраст във високостъблените гори</w:t>
      </w:r>
    </w:p>
    <w:p w14:paraId="2F38F3BE" w14:textId="77777777" w:rsidR="000C31DC" w:rsidRPr="00711260" w:rsidRDefault="000C31DC" w:rsidP="000C31DC">
      <w:pPr>
        <w:jc w:val="center"/>
        <w:rPr>
          <w:rFonts w:ascii="Arial" w:hAnsi="Arial"/>
          <w:color w:val="FF0000"/>
          <w:szCs w:val="20"/>
          <w:lang w:eastAsia="en-US"/>
        </w:rPr>
      </w:pPr>
      <w:r w:rsidRPr="00711260">
        <w:rPr>
          <w:noProof/>
          <w:color w:val="FF0000"/>
          <w:lang w:val="en-US" w:eastAsia="en-US"/>
        </w:rPr>
        <mc:AlternateContent>
          <mc:Choice Requires="wps">
            <w:drawing>
              <wp:inline distT="0" distB="0" distL="0" distR="0" wp14:anchorId="26D152C1" wp14:editId="47608FBA">
                <wp:extent cx="5902960" cy="3411855"/>
                <wp:effectExtent l="0" t="0" r="3175" b="0"/>
                <wp:docPr id="38" name="Picture 1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02960" cy="34118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65F2F1" id="Picture 16" o:spid="_x0000_s1026" style="width:464.8pt;height:26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" filled="f" stroked="f">
                <o:lock v:ext="edit" aspectratio="t"/>
                <w10:anchorlock/>
              </v:rect>
            </w:pict>
          </mc:Fallback>
        </mc:AlternateContent>
      </w:r>
    </w:p>
    <w:p w14:paraId="36EB79B8" w14:textId="77777777" w:rsidR="000C31DC" w:rsidRPr="00711260" w:rsidRDefault="000C31DC" w:rsidP="000C31DC">
      <w:pPr>
        <w:rPr>
          <w:rFonts w:ascii="Arial" w:hAnsi="Arial"/>
          <w:color w:val="FF0000"/>
          <w:szCs w:val="20"/>
          <w:lang w:eastAsia="en-US"/>
        </w:rPr>
      </w:pPr>
    </w:p>
    <w:p w14:paraId="02A95C71" w14:textId="77777777" w:rsidR="000C31DC" w:rsidRPr="00711260" w:rsidRDefault="000C31DC" w:rsidP="000C31DC">
      <w:pPr>
        <w:jc w:val="center"/>
        <w:rPr>
          <w:rFonts w:ascii="Arial" w:hAnsi="Arial"/>
          <w:color w:val="FF0000"/>
          <w:szCs w:val="20"/>
          <w:lang w:eastAsia="en-US"/>
        </w:rPr>
      </w:pPr>
      <w:r w:rsidRPr="00711260">
        <w:rPr>
          <w:noProof/>
          <w:color w:val="FF0000"/>
          <w:lang w:val="en-US" w:eastAsia="en-US"/>
        </w:rPr>
        <mc:AlternateContent>
          <mc:Choice Requires="wps">
            <w:drawing>
              <wp:inline distT="0" distB="0" distL="0" distR="0" wp14:anchorId="5E76B5B3" wp14:editId="0B2579C9">
                <wp:extent cx="5902960" cy="3384550"/>
                <wp:effectExtent l="0" t="0" r="3175" b="0"/>
                <wp:docPr id="33" name="Picture 1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02960" cy="3384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57F6B1" id="Picture 17" o:spid="_x0000_s1026" style="width:464.8pt;height:2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" filled="f" stroked="f">
                <o:lock v:ext="edit" aspectratio="t"/>
                <w10:anchorlock/>
              </v:rect>
            </w:pict>
          </mc:Fallback>
        </mc:AlternateContent>
      </w:r>
    </w:p>
    <w:p w14:paraId="364C114D" w14:textId="77777777" w:rsidR="000C31DC" w:rsidRPr="00711260" w:rsidRDefault="000C31DC" w:rsidP="000C31DC">
      <w:pPr>
        <w:rPr>
          <w:rFonts w:ascii="Arial" w:hAnsi="Arial"/>
          <w:color w:val="FF0000"/>
          <w:szCs w:val="20"/>
          <w:lang w:eastAsia="en-US"/>
        </w:rPr>
      </w:pPr>
    </w:p>
    <w:p w14:paraId="1F407DEF" w14:textId="77777777" w:rsidR="000C31DC" w:rsidRPr="00711260" w:rsidRDefault="000C31DC" w:rsidP="000C31DC">
      <w:pPr>
        <w:rPr>
          <w:rFonts w:ascii="Arial" w:hAnsi="Arial"/>
          <w:color w:val="FF0000"/>
          <w:szCs w:val="20"/>
          <w:lang w:eastAsia="en-US"/>
        </w:rPr>
      </w:pPr>
    </w:p>
    <w:p w14:paraId="22132F94" w14:textId="77777777" w:rsidR="000C31DC" w:rsidRPr="00711260" w:rsidRDefault="000C31DC" w:rsidP="000C31DC">
      <w:pPr>
        <w:rPr>
          <w:rFonts w:ascii="Arial" w:hAnsi="Arial"/>
          <w:color w:val="FF0000"/>
          <w:szCs w:val="20"/>
          <w:lang w:eastAsia="en-US"/>
        </w:rPr>
      </w:pPr>
    </w:p>
    <w:p w14:paraId="551501A7" w14:textId="77777777" w:rsidR="000C31DC" w:rsidRPr="00711260" w:rsidRDefault="000C31DC" w:rsidP="000C31DC">
      <w:pPr>
        <w:rPr>
          <w:rFonts w:ascii="Arial" w:hAnsi="Arial"/>
          <w:color w:val="FF0000"/>
          <w:szCs w:val="20"/>
          <w:lang w:eastAsia="en-US"/>
        </w:rPr>
      </w:pPr>
    </w:p>
    <w:p w14:paraId="21ED490C" w14:textId="77777777" w:rsidR="000C31DC" w:rsidRDefault="000C31DC" w:rsidP="000C31DC">
      <w:pPr>
        <w:rPr>
          <w:rFonts w:ascii="Arial" w:hAnsi="Arial" w:cs="Arial"/>
          <w:color w:val="FF0000"/>
          <w:sz w:val="28"/>
          <w:szCs w:val="28"/>
          <w:lang w:eastAsia="en-US"/>
        </w:rPr>
      </w:pPr>
      <w:r>
        <w:rPr>
          <w:rFonts w:ascii="Arial" w:hAnsi="Arial" w:cs="Arial"/>
          <w:color w:val="FF0000"/>
          <w:sz w:val="28"/>
          <w:szCs w:val="28"/>
          <w:lang w:eastAsia="en-US"/>
        </w:rPr>
        <w:br w:type="page"/>
      </w:r>
    </w:p>
    <w:p w14:paraId="271821FC" w14:textId="77777777" w:rsidR="000C31DC" w:rsidRPr="00711260" w:rsidRDefault="000C31DC" w:rsidP="000C31DC">
      <w:pPr>
        <w:jc w:val="center"/>
        <w:rPr>
          <w:rFonts w:ascii="Arial" w:hAnsi="Arial" w:cs="Arial"/>
          <w:color w:val="FF0000"/>
          <w:szCs w:val="20"/>
          <w:lang w:val="en-US" w:eastAsia="en-US"/>
        </w:rPr>
      </w:pPr>
      <w:r w:rsidRPr="00711260">
        <w:rPr>
          <w:rFonts w:ascii="Arial" w:hAnsi="Arial" w:cs="Arial"/>
          <w:color w:val="FF0000"/>
          <w:sz w:val="28"/>
          <w:szCs w:val="28"/>
          <w:lang w:eastAsia="en-US"/>
        </w:rPr>
        <w:lastRenderedPageBreak/>
        <w:t xml:space="preserve">ДИАГРАМА </w:t>
      </w:r>
      <w:r w:rsidRPr="00711260">
        <w:rPr>
          <w:rFonts w:ascii="Arial" w:hAnsi="Arial" w:cs="Arial"/>
          <w:color w:val="FF0000"/>
          <w:szCs w:val="20"/>
          <w:lang w:eastAsia="en-US"/>
        </w:rPr>
        <w:t>№4</w:t>
      </w:r>
    </w:p>
    <w:p w14:paraId="63DC851B" w14:textId="77777777" w:rsidR="000C31DC" w:rsidRPr="00711260" w:rsidRDefault="000C31DC" w:rsidP="000C31DC">
      <w:pPr>
        <w:jc w:val="center"/>
        <w:rPr>
          <w:rFonts w:ascii="Arial" w:hAnsi="Arial" w:cs="Arial"/>
          <w:color w:val="FF0000"/>
          <w:szCs w:val="20"/>
          <w:lang w:eastAsia="en-US"/>
        </w:rPr>
      </w:pPr>
      <w:r w:rsidRPr="00711260">
        <w:rPr>
          <w:rFonts w:ascii="Arial" w:hAnsi="Arial" w:cs="Arial"/>
          <w:color w:val="FF0000"/>
          <w:szCs w:val="20"/>
          <w:lang w:eastAsia="en-US"/>
        </w:rPr>
        <w:t>Разпределение на горите за превръщане по класове на възраст</w:t>
      </w:r>
    </w:p>
    <w:p w14:paraId="1DEB3E5E" w14:textId="77777777" w:rsidR="000C31DC" w:rsidRPr="00711260" w:rsidRDefault="000C31DC" w:rsidP="000C31DC">
      <w:pPr>
        <w:jc w:val="center"/>
        <w:rPr>
          <w:rFonts w:ascii="Courier New" w:hAnsi="Courier New" w:cs="Courier New"/>
          <w:color w:val="FF0000"/>
          <w:szCs w:val="20"/>
          <w:lang w:eastAsia="en-US"/>
        </w:rPr>
      </w:pPr>
      <w:r w:rsidRPr="00711260">
        <w:rPr>
          <w:noProof/>
          <w:color w:val="FF0000"/>
          <w:lang w:val="en-US" w:eastAsia="en-US"/>
        </w:rPr>
        <mc:AlternateContent>
          <mc:Choice Requires="wps">
            <w:drawing>
              <wp:inline distT="0" distB="0" distL="0" distR="0" wp14:anchorId="37BDBAC2" wp14:editId="04B27ACC">
                <wp:extent cx="5902960" cy="3575685"/>
                <wp:effectExtent l="0" t="3810" r="3175" b="1905"/>
                <wp:docPr id="28" name="Picture 1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02960" cy="3575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F847C8" id="Picture 18" o:spid="_x0000_s1026" style="width:464.8pt;height:28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" filled="f" stroked="f">
                <o:lock v:ext="edit" aspectratio="t"/>
                <w10:anchorlock/>
              </v:rect>
            </w:pict>
          </mc:Fallback>
        </mc:AlternateContent>
      </w:r>
    </w:p>
    <w:p w14:paraId="64C462A7" w14:textId="77777777" w:rsidR="000C31DC" w:rsidRPr="00711260" w:rsidRDefault="000C31DC" w:rsidP="000C31DC">
      <w:pPr>
        <w:jc w:val="center"/>
        <w:rPr>
          <w:rFonts w:ascii="Courier New" w:hAnsi="Courier New" w:cs="Courier New"/>
          <w:color w:val="FF0000"/>
          <w:szCs w:val="20"/>
          <w:lang w:eastAsia="en-US"/>
        </w:rPr>
      </w:pPr>
    </w:p>
    <w:p w14:paraId="5D099DF2" w14:textId="77777777" w:rsidR="000C31DC" w:rsidRPr="00711260" w:rsidRDefault="000C31DC" w:rsidP="000C31DC">
      <w:pPr>
        <w:jc w:val="center"/>
        <w:rPr>
          <w:rFonts w:ascii="Arial" w:hAnsi="Arial"/>
          <w:color w:val="FF0000"/>
          <w:szCs w:val="20"/>
          <w:lang w:eastAsia="en-US"/>
        </w:rPr>
      </w:pPr>
      <w:r w:rsidRPr="00711260">
        <w:rPr>
          <w:noProof/>
          <w:color w:val="FF0000"/>
          <w:lang w:val="en-US" w:eastAsia="en-US"/>
        </w:rPr>
        <mc:AlternateContent>
          <mc:Choice Requires="wps">
            <w:drawing>
              <wp:inline distT="0" distB="0" distL="0" distR="0" wp14:anchorId="4E1DA12D" wp14:editId="61BD169C">
                <wp:extent cx="5902960" cy="3575685"/>
                <wp:effectExtent l="0" t="0" r="3175" b="0"/>
                <wp:docPr id="27" name="Picture 1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02960" cy="3575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8D0242" id="Picture 19" o:spid="_x0000_s1026" style="width:464.8pt;height:28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" filled="f" stroked="f">
                <o:lock v:ext="edit" aspectratio="t"/>
                <w10:anchorlock/>
              </v:rect>
            </w:pict>
          </mc:Fallback>
        </mc:AlternateContent>
      </w:r>
    </w:p>
    <w:p w14:paraId="54FD41BA" w14:textId="77777777" w:rsidR="000C31DC" w:rsidRPr="00711260" w:rsidRDefault="000C31DC" w:rsidP="000C31DC">
      <w:pPr>
        <w:jc w:val="center"/>
        <w:rPr>
          <w:rFonts w:ascii="Arial" w:hAnsi="Arial"/>
          <w:color w:val="FF0000"/>
          <w:szCs w:val="20"/>
          <w:lang w:eastAsia="en-US"/>
        </w:rPr>
      </w:pPr>
    </w:p>
    <w:p w14:paraId="12CF5D3B" w14:textId="77777777" w:rsidR="000C31DC" w:rsidRPr="00711260" w:rsidRDefault="000C31DC" w:rsidP="000C31DC">
      <w:pPr>
        <w:jc w:val="center"/>
        <w:rPr>
          <w:rFonts w:ascii="Arial" w:hAnsi="Arial"/>
          <w:color w:val="FF0000"/>
          <w:szCs w:val="20"/>
          <w:lang w:eastAsia="en-US"/>
        </w:rPr>
      </w:pPr>
    </w:p>
    <w:p w14:paraId="3838600C" w14:textId="77777777" w:rsidR="000C31DC" w:rsidRPr="00711260" w:rsidRDefault="000C31DC" w:rsidP="000C31DC">
      <w:pPr>
        <w:jc w:val="both"/>
        <w:rPr>
          <w:rFonts w:ascii="Courier New" w:hAnsi="Courier New" w:cs="Courier New"/>
          <w:color w:val="FF0000"/>
          <w:szCs w:val="20"/>
          <w:lang w:val="en-US" w:eastAsia="en-US"/>
        </w:rPr>
      </w:pPr>
    </w:p>
    <w:p w14:paraId="65C98E5D" w14:textId="77777777" w:rsidR="000C31DC" w:rsidRPr="00711260" w:rsidRDefault="000C31DC" w:rsidP="000C31DC">
      <w:pPr>
        <w:jc w:val="both"/>
        <w:rPr>
          <w:rFonts w:ascii="Courier New" w:hAnsi="Courier New" w:cs="Courier New"/>
          <w:color w:val="FF0000"/>
          <w:szCs w:val="20"/>
          <w:lang w:eastAsia="en-US"/>
        </w:rPr>
      </w:pPr>
    </w:p>
    <w:p w14:paraId="0067761B" w14:textId="77777777" w:rsidR="000C31DC" w:rsidRPr="00711260" w:rsidRDefault="000C31DC" w:rsidP="000C31DC">
      <w:pPr>
        <w:jc w:val="center"/>
        <w:rPr>
          <w:rFonts w:ascii="Arial" w:hAnsi="Arial" w:cs="Arial"/>
          <w:color w:val="FF0000"/>
          <w:szCs w:val="20"/>
          <w:lang w:val="en-US" w:eastAsia="en-US"/>
        </w:rPr>
      </w:pPr>
      <w:r w:rsidRPr="00711260">
        <w:rPr>
          <w:rFonts w:ascii="Arial" w:hAnsi="Arial"/>
          <w:color w:val="FF0000"/>
          <w:szCs w:val="20"/>
          <w:lang w:eastAsia="en-US"/>
        </w:rPr>
        <w:br w:type="page"/>
      </w:r>
      <w:r w:rsidRPr="00711260">
        <w:rPr>
          <w:rFonts w:ascii="Arial" w:hAnsi="Arial" w:cs="Arial"/>
          <w:color w:val="FF0000"/>
          <w:szCs w:val="20"/>
          <w:lang w:eastAsia="en-US"/>
        </w:rPr>
        <w:lastRenderedPageBreak/>
        <w:t>ДИАГРАМА №5</w:t>
      </w:r>
    </w:p>
    <w:p w14:paraId="1C2AA800" w14:textId="77777777" w:rsidR="000C31DC" w:rsidRPr="00711260" w:rsidRDefault="000C31DC" w:rsidP="000C31DC">
      <w:pPr>
        <w:jc w:val="center"/>
        <w:rPr>
          <w:rFonts w:ascii="Arial" w:hAnsi="Arial" w:cs="Arial"/>
          <w:color w:val="FF0000"/>
          <w:szCs w:val="20"/>
          <w:lang w:eastAsia="en-US"/>
        </w:rPr>
      </w:pPr>
      <w:r w:rsidRPr="00711260">
        <w:rPr>
          <w:rFonts w:ascii="Arial" w:hAnsi="Arial" w:cs="Arial"/>
          <w:color w:val="FF0000"/>
          <w:szCs w:val="20"/>
          <w:lang w:eastAsia="en-US"/>
        </w:rPr>
        <w:t>Разпределение по класове на възраст в нискостъблените гори</w:t>
      </w:r>
    </w:p>
    <w:p w14:paraId="2B7BD8B3" w14:textId="77777777" w:rsidR="000C31DC" w:rsidRPr="00711260" w:rsidRDefault="000C31DC" w:rsidP="000C31DC">
      <w:pPr>
        <w:rPr>
          <w:rFonts w:ascii="Arial" w:hAnsi="Arial" w:cs="Arial"/>
          <w:b/>
          <w:color w:val="FF0000"/>
          <w:szCs w:val="20"/>
          <w:lang w:eastAsia="en-US"/>
        </w:rPr>
      </w:pPr>
      <w:r w:rsidRPr="00711260">
        <w:rPr>
          <w:noProof/>
          <w:color w:val="FF0000"/>
          <w:lang w:val="en-US" w:eastAsia="en-US"/>
        </w:rPr>
        <mc:AlternateContent>
          <mc:Choice Requires="wps">
            <w:drawing>
              <wp:inline distT="0" distB="0" distL="0" distR="0" wp14:anchorId="2E1941A7" wp14:editId="19F87B7D">
                <wp:extent cx="5902960" cy="3575685"/>
                <wp:effectExtent l="0" t="0" r="3175" b="0"/>
                <wp:docPr id="26" name="Picture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02960" cy="3575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DE0AAF" id="Picture 20" o:spid="_x0000_s1026" style="width:464.8pt;height:28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" filled="f" stroked="f">
                <o:lock v:ext="edit" aspectratio="t"/>
                <w10:anchorlock/>
              </v:rect>
            </w:pict>
          </mc:Fallback>
        </mc:AlternateContent>
      </w:r>
    </w:p>
    <w:p w14:paraId="493524F1" w14:textId="77777777" w:rsidR="000C31DC" w:rsidRPr="00711260" w:rsidRDefault="000C31DC" w:rsidP="000C31DC">
      <w:pPr>
        <w:jc w:val="center"/>
        <w:rPr>
          <w:rFonts w:ascii="Arial" w:hAnsi="Arial"/>
          <w:color w:val="FF0000"/>
          <w:szCs w:val="20"/>
          <w:lang w:eastAsia="en-US"/>
        </w:rPr>
      </w:pPr>
    </w:p>
    <w:p w14:paraId="16D70A32" w14:textId="77777777" w:rsidR="000C31DC" w:rsidRPr="00711260" w:rsidRDefault="000C31DC" w:rsidP="000C31DC">
      <w:pPr>
        <w:jc w:val="center"/>
        <w:rPr>
          <w:rFonts w:ascii="Arial" w:hAnsi="Arial"/>
          <w:color w:val="FF0000"/>
          <w:szCs w:val="20"/>
          <w:lang w:eastAsia="en-US"/>
        </w:rPr>
      </w:pPr>
    </w:p>
    <w:p w14:paraId="52AECF12" w14:textId="77777777" w:rsidR="000C31DC" w:rsidRPr="00711260" w:rsidRDefault="000C31DC" w:rsidP="000C31DC">
      <w:pPr>
        <w:rPr>
          <w:rFonts w:ascii="Arial" w:hAnsi="Arial"/>
          <w:color w:val="FF0000"/>
          <w:szCs w:val="20"/>
          <w:lang w:val="de-DE" w:eastAsia="en-US"/>
        </w:rPr>
      </w:pPr>
      <w:r w:rsidRPr="00711260">
        <w:rPr>
          <w:noProof/>
          <w:color w:val="FF0000"/>
          <w:lang w:val="en-US" w:eastAsia="en-US"/>
        </w:rPr>
        <mc:AlternateContent>
          <mc:Choice Requires="wps">
            <w:drawing>
              <wp:inline distT="0" distB="0" distL="0" distR="0" wp14:anchorId="6CA61963" wp14:editId="3B28E6E6">
                <wp:extent cx="5902960" cy="3575685"/>
                <wp:effectExtent l="0" t="0" r="3175" b="0"/>
                <wp:docPr id="25" name="Pictur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02960" cy="3575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A195B1" id="Picture 21" o:spid="_x0000_s1026" style="width:464.8pt;height:28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" filled="f" stroked="f">
                <o:lock v:ext="edit" aspectratio="t"/>
                <w10:anchorlock/>
              </v:rect>
            </w:pict>
          </mc:Fallback>
        </mc:AlternateContent>
      </w:r>
    </w:p>
    <w:p w14:paraId="174AB424" w14:textId="77777777" w:rsidR="000C31DC" w:rsidRPr="00711260" w:rsidRDefault="000C31DC" w:rsidP="000C31DC">
      <w:pPr>
        <w:jc w:val="center"/>
        <w:rPr>
          <w:rFonts w:ascii="Arial" w:hAnsi="Arial"/>
          <w:color w:val="FF0000"/>
          <w:szCs w:val="20"/>
          <w:lang w:eastAsia="en-US"/>
        </w:rPr>
      </w:pPr>
    </w:p>
    <w:p w14:paraId="461615A6" w14:textId="17B4B81E" w:rsidR="009F369D" w:rsidRDefault="009F369D" w:rsidP="000C31DC"/>
    <w:sectPr w:rsidR="009F369D" w:rsidSect="000C31DC">
      <w:pgSz w:w="12240" w:h="15840"/>
      <w:pgMar w:top="1134"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ndara">
    <w:altName w:val="Candara"/>
    <w:panose1 w:val="020E0502030303020204"/>
    <w:charset w:val="CC"/>
    <w:family w:val="swiss"/>
    <w:pitch w:val="variable"/>
    <w:sig w:usb0="A00002EF" w:usb1="4000A4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Trebuchet MS">
    <w:panose1 w:val="020B0603020202020204"/>
    <w:charset w:val="CC"/>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CC"/>
    <w:family w:val="swiss"/>
    <w:pitch w:val="variable"/>
    <w:sig w:usb0="A00002AF" w:usb1="400078FB" w:usb2="00000000" w:usb3="00000000" w:csb0="0000009F" w:csb1="00000000"/>
  </w:font>
  <w:font w:name="Hebar">
    <w:altName w:val="Arial"/>
    <w:charset w:val="00"/>
    <w:family w:val="swiss"/>
    <w:pitch w:val="variable"/>
    <w:sig w:usb0="00000003" w:usb1="00000000" w:usb2="00000000" w:usb3="00000000" w:csb0="00000001" w:csb1="00000000"/>
  </w:font>
  <w:font w:name="Timok Fixed Normal">
    <w:altName w:val="Arial"/>
    <w:panose1 w:val="00000000000000000000"/>
    <w:charset w:val="00"/>
    <w:family w:val="swiss"/>
    <w:notTrueType/>
    <w:pitch w:val="variable"/>
    <w:sig w:usb0="00000003" w:usb1="00000000" w:usb2="00000000" w:usb3="00000000" w:csb0="00000001" w:csb1="00000000"/>
  </w:font>
  <w:font w:name="Timok">
    <w:altName w:val="Arial"/>
    <w:panose1 w:val="00000000000000000000"/>
    <w:charset w:val="00"/>
    <w:family w:val="swiss"/>
    <w:notTrueType/>
    <w:pitch w:val="variable"/>
    <w:sig w:usb0="00000003" w:usb1="00000000" w:usb2="00000000" w:usb3="00000000" w:csb0="00000001" w:csb1="00000000"/>
  </w:font>
  <w:font w:name="HebarU">
    <w:altName w:val="Calibri"/>
    <w:charset w:val="00"/>
    <w:family w:val="auto"/>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DCBE0C2C"/>
    <w:lvl w:ilvl="0">
      <w:numFmt w:val="bullet"/>
      <w:lvlText w:val="*"/>
      <w:lvlJc w:val="left"/>
    </w:lvl>
  </w:abstractNum>
  <w:abstractNum w:abstractNumId="1" w15:restartNumberingAfterBreak="0">
    <w:nsid w:val="022B5CD5"/>
    <w:multiLevelType w:val="hybridMultilevel"/>
    <w:tmpl w:val="2730D972"/>
    <w:lvl w:ilvl="0" w:tplc="408ED266">
      <w:start w:val="1"/>
      <w:numFmt w:val="bullet"/>
      <w:lvlText w:val="-"/>
      <w:lvlJc w:val="left"/>
      <w:pPr>
        <w:ind w:left="720" w:hanging="360"/>
      </w:pPr>
      <w:rPr>
        <w:rFonts w:ascii="Courier New" w:eastAsia="Times New Roman"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29716AB"/>
    <w:multiLevelType w:val="hybridMultilevel"/>
    <w:tmpl w:val="90BAC9D2"/>
    <w:lvl w:ilvl="0" w:tplc="935CC58E">
      <w:start w:val="11"/>
      <w:numFmt w:val="bullet"/>
      <w:lvlText w:val="-"/>
      <w:lvlJc w:val="left"/>
      <w:pPr>
        <w:tabs>
          <w:tab w:val="num" w:pos="720"/>
        </w:tabs>
        <w:ind w:left="720" w:hanging="360"/>
      </w:pPr>
      <w:rPr>
        <w:rFonts w:ascii="Arial" w:eastAsia="Times New Roman" w:hAnsi="Arial" w:cs="Arial" w:hint="default"/>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7367DF"/>
    <w:multiLevelType w:val="hybridMultilevel"/>
    <w:tmpl w:val="61F0D39A"/>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8142235"/>
    <w:multiLevelType w:val="hybridMultilevel"/>
    <w:tmpl w:val="2CD8A442"/>
    <w:lvl w:ilvl="0" w:tplc="408ED266">
      <w:start w:val="1"/>
      <w:numFmt w:val="bullet"/>
      <w:lvlText w:val="-"/>
      <w:lvlJc w:val="left"/>
      <w:pPr>
        <w:ind w:left="360" w:hanging="360"/>
      </w:pPr>
      <w:rPr>
        <w:rFonts w:ascii="Courier New" w:eastAsia="Times New Roman" w:hAnsi="Courier New" w:cs="Courier New" w:hint="default"/>
      </w:rPr>
    </w:lvl>
    <w:lvl w:ilvl="1" w:tplc="04020003">
      <w:start w:val="1"/>
      <w:numFmt w:val="bullet"/>
      <w:lvlText w:val="o"/>
      <w:lvlJc w:val="left"/>
      <w:pPr>
        <w:ind w:left="1080" w:hanging="360"/>
      </w:pPr>
      <w:rPr>
        <w:rFonts w:ascii="Courier New" w:hAnsi="Courier New" w:cs="Courier New" w:hint="default"/>
      </w:rPr>
    </w:lvl>
    <w:lvl w:ilvl="2" w:tplc="04020005">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097B6038"/>
    <w:multiLevelType w:val="hybridMultilevel"/>
    <w:tmpl w:val="A02899E6"/>
    <w:lvl w:ilvl="0" w:tplc="B9600914">
      <w:start w:val="2"/>
      <w:numFmt w:val="bullet"/>
      <w:lvlText w:val="-"/>
      <w:lvlJc w:val="left"/>
      <w:pPr>
        <w:tabs>
          <w:tab w:val="num" w:pos="1065"/>
        </w:tabs>
        <w:ind w:left="1065" w:hanging="360"/>
      </w:pPr>
      <w:rPr>
        <w:rFonts w:ascii="Times New Roman" w:eastAsia="Times New Roman" w:hAnsi="Times New Roman" w:cs="Times New Roman" w:hint="default"/>
      </w:rPr>
    </w:lvl>
    <w:lvl w:ilvl="1" w:tplc="04020003">
      <w:start w:val="1"/>
      <w:numFmt w:val="bullet"/>
      <w:lvlText w:val="o"/>
      <w:lvlJc w:val="left"/>
      <w:pPr>
        <w:tabs>
          <w:tab w:val="num" w:pos="1785"/>
        </w:tabs>
        <w:ind w:left="1785" w:hanging="360"/>
      </w:pPr>
      <w:rPr>
        <w:rFonts w:ascii="Courier New" w:hAnsi="Courier New" w:cs="Times New Roman" w:hint="default"/>
      </w:rPr>
    </w:lvl>
    <w:lvl w:ilvl="2" w:tplc="04020005">
      <w:start w:val="1"/>
      <w:numFmt w:val="bullet"/>
      <w:lvlText w:val=""/>
      <w:lvlJc w:val="left"/>
      <w:pPr>
        <w:tabs>
          <w:tab w:val="num" w:pos="2505"/>
        </w:tabs>
        <w:ind w:left="2505" w:hanging="360"/>
      </w:pPr>
      <w:rPr>
        <w:rFonts w:ascii="Wingdings" w:hAnsi="Wingdings" w:cs="Wingdings" w:hint="default"/>
      </w:rPr>
    </w:lvl>
    <w:lvl w:ilvl="3" w:tplc="04020001">
      <w:start w:val="1"/>
      <w:numFmt w:val="bullet"/>
      <w:lvlText w:val=""/>
      <w:lvlJc w:val="left"/>
      <w:pPr>
        <w:tabs>
          <w:tab w:val="num" w:pos="3225"/>
        </w:tabs>
        <w:ind w:left="3225" w:hanging="360"/>
      </w:pPr>
      <w:rPr>
        <w:rFonts w:ascii="Symbol" w:hAnsi="Symbol" w:cs="Symbol" w:hint="default"/>
      </w:rPr>
    </w:lvl>
    <w:lvl w:ilvl="4" w:tplc="04020003">
      <w:start w:val="1"/>
      <w:numFmt w:val="bullet"/>
      <w:lvlText w:val="o"/>
      <w:lvlJc w:val="left"/>
      <w:pPr>
        <w:tabs>
          <w:tab w:val="num" w:pos="3945"/>
        </w:tabs>
        <w:ind w:left="3945" w:hanging="360"/>
      </w:pPr>
      <w:rPr>
        <w:rFonts w:ascii="Courier New" w:hAnsi="Courier New" w:cs="Courier New" w:hint="default"/>
      </w:rPr>
    </w:lvl>
    <w:lvl w:ilvl="5" w:tplc="04020005">
      <w:start w:val="1"/>
      <w:numFmt w:val="bullet"/>
      <w:lvlText w:val=""/>
      <w:lvlJc w:val="left"/>
      <w:pPr>
        <w:tabs>
          <w:tab w:val="num" w:pos="4665"/>
        </w:tabs>
        <w:ind w:left="4665" w:hanging="360"/>
      </w:pPr>
      <w:rPr>
        <w:rFonts w:ascii="Wingdings" w:hAnsi="Wingdings" w:cs="Wingdings" w:hint="default"/>
      </w:rPr>
    </w:lvl>
    <w:lvl w:ilvl="6" w:tplc="04020001">
      <w:start w:val="1"/>
      <w:numFmt w:val="bullet"/>
      <w:lvlText w:val=""/>
      <w:lvlJc w:val="left"/>
      <w:pPr>
        <w:tabs>
          <w:tab w:val="num" w:pos="5385"/>
        </w:tabs>
        <w:ind w:left="5385" w:hanging="360"/>
      </w:pPr>
      <w:rPr>
        <w:rFonts w:ascii="Symbol" w:hAnsi="Symbol" w:cs="Symbol" w:hint="default"/>
      </w:rPr>
    </w:lvl>
    <w:lvl w:ilvl="7" w:tplc="04020003">
      <w:start w:val="1"/>
      <w:numFmt w:val="bullet"/>
      <w:lvlText w:val="o"/>
      <w:lvlJc w:val="left"/>
      <w:pPr>
        <w:tabs>
          <w:tab w:val="num" w:pos="6105"/>
        </w:tabs>
        <w:ind w:left="6105" w:hanging="360"/>
      </w:pPr>
      <w:rPr>
        <w:rFonts w:ascii="Courier New" w:hAnsi="Courier New" w:cs="Courier New" w:hint="default"/>
      </w:rPr>
    </w:lvl>
    <w:lvl w:ilvl="8" w:tplc="04020005">
      <w:start w:val="1"/>
      <w:numFmt w:val="bullet"/>
      <w:lvlText w:val=""/>
      <w:lvlJc w:val="left"/>
      <w:pPr>
        <w:tabs>
          <w:tab w:val="num" w:pos="6825"/>
        </w:tabs>
        <w:ind w:left="6825" w:hanging="360"/>
      </w:pPr>
      <w:rPr>
        <w:rFonts w:ascii="Wingdings" w:hAnsi="Wingdings" w:cs="Wingdings" w:hint="default"/>
      </w:rPr>
    </w:lvl>
  </w:abstractNum>
  <w:abstractNum w:abstractNumId="6" w15:restartNumberingAfterBreak="0">
    <w:nsid w:val="09C75616"/>
    <w:multiLevelType w:val="multilevel"/>
    <w:tmpl w:val="B680E2B2"/>
    <w:lvl w:ilvl="0">
      <w:start w:val="1"/>
      <w:numFmt w:val="decimal"/>
      <w:lvlText w:val="%1"/>
      <w:lvlJc w:val="left"/>
      <w:pPr>
        <w:ind w:left="372" w:hanging="372"/>
      </w:pPr>
      <w:rPr>
        <w:rFonts w:hint="default"/>
      </w:rPr>
    </w:lvl>
    <w:lvl w:ilvl="1">
      <w:start w:val="1"/>
      <w:numFmt w:val="decimal"/>
      <w:lvlText w:val="%1.%2"/>
      <w:lvlJc w:val="left"/>
      <w:pPr>
        <w:ind w:left="1092" w:hanging="372"/>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D535DDA"/>
    <w:multiLevelType w:val="hybridMultilevel"/>
    <w:tmpl w:val="81ECA014"/>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8" w15:restartNumberingAfterBreak="0">
    <w:nsid w:val="0E923422"/>
    <w:multiLevelType w:val="hybridMultilevel"/>
    <w:tmpl w:val="893EB1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9" w15:restartNumberingAfterBreak="0">
    <w:nsid w:val="11691585"/>
    <w:multiLevelType w:val="hybridMultilevel"/>
    <w:tmpl w:val="901ADDB2"/>
    <w:lvl w:ilvl="0" w:tplc="04090001">
      <w:start w:val="1"/>
      <w:numFmt w:val="bullet"/>
      <w:lvlText w:val=""/>
      <w:lvlJc w:val="left"/>
      <w:pPr>
        <w:tabs>
          <w:tab w:val="num" w:pos="1003"/>
        </w:tabs>
        <w:ind w:left="1003" w:hanging="360"/>
      </w:pPr>
      <w:rPr>
        <w:rFonts w:ascii="Symbol" w:hAnsi="Symbol" w:hint="default"/>
      </w:rPr>
    </w:lvl>
    <w:lvl w:ilvl="1" w:tplc="04020003">
      <w:start w:val="1"/>
      <w:numFmt w:val="bullet"/>
      <w:lvlText w:val="o"/>
      <w:lvlJc w:val="left"/>
      <w:pPr>
        <w:tabs>
          <w:tab w:val="num" w:pos="1723"/>
        </w:tabs>
        <w:ind w:left="1723" w:hanging="360"/>
      </w:pPr>
      <w:rPr>
        <w:rFonts w:ascii="Courier New" w:hAnsi="Courier New" w:cs="Courier New" w:hint="default"/>
      </w:rPr>
    </w:lvl>
    <w:lvl w:ilvl="2" w:tplc="04020005">
      <w:start w:val="1"/>
      <w:numFmt w:val="bullet"/>
      <w:lvlText w:val=""/>
      <w:lvlJc w:val="left"/>
      <w:pPr>
        <w:tabs>
          <w:tab w:val="num" w:pos="2443"/>
        </w:tabs>
        <w:ind w:left="2443" w:hanging="360"/>
      </w:pPr>
      <w:rPr>
        <w:rFonts w:ascii="Wingdings" w:hAnsi="Wingdings" w:hint="default"/>
      </w:rPr>
    </w:lvl>
    <w:lvl w:ilvl="3" w:tplc="04020001">
      <w:start w:val="1"/>
      <w:numFmt w:val="bullet"/>
      <w:lvlText w:val=""/>
      <w:lvlJc w:val="left"/>
      <w:pPr>
        <w:tabs>
          <w:tab w:val="num" w:pos="3163"/>
        </w:tabs>
        <w:ind w:left="3163" w:hanging="360"/>
      </w:pPr>
      <w:rPr>
        <w:rFonts w:ascii="Symbol" w:hAnsi="Symbol" w:hint="default"/>
      </w:rPr>
    </w:lvl>
    <w:lvl w:ilvl="4" w:tplc="04020003">
      <w:start w:val="1"/>
      <w:numFmt w:val="bullet"/>
      <w:lvlText w:val="o"/>
      <w:lvlJc w:val="left"/>
      <w:pPr>
        <w:tabs>
          <w:tab w:val="num" w:pos="3883"/>
        </w:tabs>
        <w:ind w:left="3883" w:hanging="360"/>
      </w:pPr>
      <w:rPr>
        <w:rFonts w:ascii="Courier New" w:hAnsi="Courier New" w:cs="Courier New" w:hint="default"/>
      </w:rPr>
    </w:lvl>
    <w:lvl w:ilvl="5" w:tplc="04020005">
      <w:start w:val="1"/>
      <w:numFmt w:val="bullet"/>
      <w:lvlText w:val=""/>
      <w:lvlJc w:val="left"/>
      <w:pPr>
        <w:tabs>
          <w:tab w:val="num" w:pos="4603"/>
        </w:tabs>
        <w:ind w:left="4603" w:hanging="360"/>
      </w:pPr>
      <w:rPr>
        <w:rFonts w:ascii="Wingdings" w:hAnsi="Wingdings" w:hint="default"/>
      </w:rPr>
    </w:lvl>
    <w:lvl w:ilvl="6" w:tplc="04020001">
      <w:start w:val="1"/>
      <w:numFmt w:val="bullet"/>
      <w:lvlText w:val=""/>
      <w:lvlJc w:val="left"/>
      <w:pPr>
        <w:tabs>
          <w:tab w:val="num" w:pos="5323"/>
        </w:tabs>
        <w:ind w:left="5323" w:hanging="360"/>
      </w:pPr>
      <w:rPr>
        <w:rFonts w:ascii="Symbol" w:hAnsi="Symbol" w:hint="default"/>
      </w:rPr>
    </w:lvl>
    <w:lvl w:ilvl="7" w:tplc="04020003">
      <w:start w:val="1"/>
      <w:numFmt w:val="bullet"/>
      <w:lvlText w:val="o"/>
      <w:lvlJc w:val="left"/>
      <w:pPr>
        <w:tabs>
          <w:tab w:val="num" w:pos="6043"/>
        </w:tabs>
        <w:ind w:left="6043" w:hanging="360"/>
      </w:pPr>
      <w:rPr>
        <w:rFonts w:ascii="Courier New" w:hAnsi="Courier New" w:cs="Courier New" w:hint="default"/>
      </w:rPr>
    </w:lvl>
    <w:lvl w:ilvl="8" w:tplc="04020005">
      <w:start w:val="1"/>
      <w:numFmt w:val="bullet"/>
      <w:lvlText w:val=""/>
      <w:lvlJc w:val="left"/>
      <w:pPr>
        <w:tabs>
          <w:tab w:val="num" w:pos="6763"/>
        </w:tabs>
        <w:ind w:left="6763" w:hanging="360"/>
      </w:pPr>
      <w:rPr>
        <w:rFonts w:ascii="Wingdings" w:hAnsi="Wingdings" w:hint="default"/>
      </w:rPr>
    </w:lvl>
  </w:abstractNum>
  <w:abstractNum w:abstractNumId="10" w15:restartNumberingAfterBreak="0">
    <w:nsid w:val="14007E24"/>
    <w:multiLevelType w:val="hybridMultilevel"/>
    <w:tmpl w:val="00D68E50"/>
    <w:lvl w:ilvl="0" w:tplc="0226D8F6">
      <w:numFmt w:val="bullet"/>
      <w:lvlText w:val="-"/>
      <w:lvlJc w:val="left"/>
      <w:pPr>
        <w:ind w:left="786"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11" w15:restartNumberingAfterBreak="0">
    <w:nsid w:val="14205546"/>
    <w:multiLevelType w:val="hybridMultilevel"/>
    <w:tmpl w:val="2DEC3D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AA43860"/>
    <w:multiLevelType w:val="hybridMultilevel"/>
    <w:tmpl w:val="8AE62D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B3C113E"/>
    <w:multiLevelType w:val="hybridMultilevel"/>
    <w:tmpl w:val="4BFA2C5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EC46DA1"/>
    <w:multiLevelType w:val="singleLevel"/>
    <w:tmpl w:val="7B62D9E4"/>
    <w:lvl w:ilvl="0">
      <w:start w:val="84"/>
      <w:numFmt w:val="decimal"/>
      <w:pStyle w:val="4"/>
      <w:lvlText w:val="%1"/>
      <w:lvlJc w:val="left"/>
      <w:pPr>
        <w:tabs>
          <w:tab w:val="num" w:pos="1200"/>
        </w:tabs>
        <w:ind w:left="1200" w:hanging="765"/>
      </w:pPr>
    </w:lvl>
  </w:abstractNum>
  <w:abstractNum w:abstractNumId="15" w15:restartNumberingAfterBreak="0">
    <w:nsid w:val="202011FB"/>
    <w:multiLevelType w:val="hybridMultilevel"/>
    <w:tmpl w:val="F1BE9818"/>
    <w:lvl w:ilvl="0" w:tplc="885807E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2BE02A6"/>
    <w:multiLevelType w:val="hybridMultilevel"/>
    <w:tmpl w:val="48FEBC6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5FC69FD"/>
    <w:multiLevelType w:val="hybridMultilevel"/>
    <w:tmpl w:val="D4345D6C"/>
    <w:lvl w:ilvl="0" w:tplc="0402000F">
      <w:start w:val="1"/>
      <w:numFmt w:val="decimal"/>
      <w:lvlText w:val="%1."/>
      <w:lvlJc w:val="left"/>
      <w:pPr>
        <w:ind w:left="1429" w:hanging="360"/>
      </w:p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18" w15:restartNumberingAfterBreak="0">
    <w:nsid w:val="26E130C9"/>
    <w:multiLevelType w:val="hybridMultilevel"/>
    <w:tmpl w:val="9F980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BA00D6"/>
    <w:multiLevelType w:val="hybridMultilevel"/>
    <w:tmpl w:val="642A365C"/>
    <w:lvl w:ilvl="0" w:tplc="04020009">
      <w:start w:val="1"/>
      <w:numFmt w:val="bullet"/>
      <w:lvlText w:val=""/>
      <w:lvlJc w:val="left"/>
      <w:pPr>
        <w:tabs>
          <w:tab w:val="num" w:pos="1080"/>
        </w:tabs>
        <w:ind w:left="1080" w:hanging="360"/>
      </w:pPr>
      <w:rPr>
        <w:rFonts w:ascii="Wingdings" w:hAnsi="Wingdings"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226D8F6">
      <w:numFmt w:val="bullet"/>
      <w:lvlText w:val="-"/>
      <w:lvlJc w:val="left"/>
      <w:pPr>
        <w:tabs>
          <w:tab w:val="num" w:pos="3240"/>
        </w:tabs>
        <w:ind w:left="3240" w:hanging="360"/>
      </w:pPr>
      <w:rPr>
        <w:rFonts w:ascii="Arial" w:eastAsia="Times New Roman" w:hAnsi="Arial" w:cs="Aria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1390A77"/>
    <w:multiLevelType w:val="hybridMultilevel"/>
    <w:tmpl w:val="F5ECF05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1" w15:restartNumberingAfterBreak="0">
    <w:nsid w:val="3195557E"/>
    <w:multiLevelType w:val="hybridMultilevel"/>
    <w:tmpl w:val="09D4558E"/>
    <w:lvl w:ilvl="0" w:tplc="0226D8F6">
      <w:numFmt w:val="bullet"/>
      <w:lvlText w:val="-"/>
      <w:lvlJc w:val="left"/>
      <w:pPr>
        <w:ind w:left="720" w:hanging="360"/>
      </w:pPr>
      <w:rPr>
        <w:rFonts w:ascii="Arial" w:eastAsia="Times New Roman" w:hAnsi="Arial" w:cs="Arial" w:hint="default"/>
      </w:rPr>
    </w:lvl>
    <w:lvl w:ilvl="1" w:tplc="0226D8F6">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2691EB6"/>
    <w:multiLevelType w:val="hybridMultilevel"/>
    <w:tmpl w:val="5928DC42"/>
    <w:lvl w:ilvl="0" w:tplc="04070001">
      <w:start w:val="1"/>
      <w:numFmt w:val="bullet"/>
      <w:lvlText w:val=""/>
      <w:lvlJc w:val="left"/>
      <w:pPr>
        <w:tabs>
          <w:tab w:val="num" w:pos="870"/>
        </w:tabs>
        <w:ind w:left="870" w:hanging="360"/>
      </w:pPr>
      <w:rPr>
        <w:rFonts w:ascii="Symbol" w:hAnsi="Symbol" w:hint="default"/>
      </w:rPr>
    </w:lvl>
    <w:lvl w:ilvl="1" w:tplc="04070003">
      <w:start w:val="1"/>
      <w:numFmt w:val="bullet"/>
      <w:lvlText w:val="o"/>
      <w:lvlJc w:val="left"/>
      <w:pPr>
        <w:tabs>
          <w:tab w:val="num" w:pos="1590"/>
        </w:tabs>
        <w:ind w:left="1590" w:hanging="360"/>
      </w:pPr>
      <w:rPr>
        <w:rFonts w:ascii="Courier New" w:hAnsi="Courier New" w:cs="Courier New" w:hint="default"/>
      </w:rPr>
    </w:lvl>
    <w:lvl w:ilvl="2" w:tplc="04070005">
      <w:start w:val="1"/>
      <w:numFmt w:val="bullet"/>
      <w:lvlText w:val=""/>
      <w:lvlJc w:val="left"/>
      <w:pPr>
        <w:tabs>
          <w:tab w:val="num" w:pos="2310"/>
        </w:tabs>
        <w:ind w:left="2310" w:hanging="360"/>
      </w:pPr>
      <w:rPr>
        <w:rFonts w:ascii="Wingdings" w:hAnsi="Wingdings" w:hint="default"/>
      </w:rPr>
    </w:lvl>
    <w:lvl w:ilvl="3" w:tplc="04070001">
      <w:start w:val="1"/>
      <w:numFmt w:val="bullet"/>
      <w:lvlText w:val=""/>
      <w:lvlJc w:val="left"/>
      <w:pPr>
        <w:tabs>
          <w:tab w:val="num" w:pos="3030"/>
        </w:tabs>
        <w:ind w:left="3030" w:hanging="360"/>
      </w:pPr>
      <w:rPr>
        <w:rFonts w:ascii="Symbol" w:hAnsi="Symbol" w:hint="default"/>
      </w:rPr>
    </w:lvl>
    <w:lvl w:ilvl="4" w:tplc="04070003">
      <w:start w:val="1"/>
      <w:numFmt w:val="bullet"/>
      <w:lvlText w:val="o"/>
      <w:lvlJc w:val="left"/>
      <w:pPr>
        <w:tabs>
          <w:tab w:val="num" w:pos="3750"/>
        </w:tabs>
        <w:ind w:left="3750" w:hanging="360"/>
      </w:pPr>
      <w:rPr>
        <w:rFonts w:ascii="Courier New" w:hAnsi="Courier New" w:cs="Courier New" w:hint="default"/>
      </w:rPr>
    </w:lvl>
    <w:lvl w:ilvl="5" w:tplc="04070005">
      <w:start w:val="1"/>
      <w:numFmt w:val="bullet"/>
      <w:lvlText w:val=""/>
      <w:lvlJc w:val="left"/>
      <w:pPr>
        <w:tabs>
          <w:tab w:val="num" w:pos="4470"/>
        </w:tabs>
        <w:ind w:left="4470" w:hanging="360"/>
      </w:pPr>
      <w:rPr>
        <w:rFonts w:ascii="Wingdings" w:hAnsi="Wingdings" w:hint="default"/>
      </w:rPr>
    </w:lvl>
    <w:lvl w:ilvl="6" w:tplc="04070001">
      <w:start w:val="1"/>
      <w:numFmt w:val="bullet"/>
      <w:lvlText w:val=""/>
      <w:lvlJc w:val="left"/>
      <w:pPr>
        <w:tabs>
          <w:tab w:val="num" w:pos="5190"/>
        </w:tabs>
        <w:ind w:left="5190" w:hanging="360"/>
      </w:pPr>
      <w:rPr>
        <w:rFonts w:ascii="Symbol" w:hAnsi="Symbol" w:hint="default"/>
      </w:rPr>
    </w:lvl>
    <w:lvl w:ilvl="7" w:tplc="04070003">
      <w:start w:val="1"/>
      <w:numFmt w:val="bullet"/>
      <w:lvlText w:val="o"/>
      <w:lvlJc w:val="left"/>
      <w:pPr>
        <w:tabs>
          <w:tab w:val="num" w:pos="5910"/>
        </w:tabs>
        <w:ind w:left="5910" w:hanging="360"/>
      </w:pPr>
      <w:rPr>
        <w:rFonts w:ascii="Courier New" w:hAnsi="Courier New" w:cs="Courier New" w:hint="default"/>
      </w:rPr>
    </w:lvl>
    <w:lvl w:ilvl="8" w:tplc="04070005">
      <w:start w:val="1"/>
      <w:numFmt w:val="bullet"/>
      <w:lvlText w:val=""/>
      <w:lvlJc w:val="left"/>
      <w:pPr>
        <w:tabs>
          <w:tab w:val="num" w:pos="6630"/>
        </w:tabs>
        <w:ind w:left="6630" w:hanging="360"/>
      </w:pPr>
      <w:rPr>
        <w:rFonts w:ascii="Wingdings" w:hAnsi="Wingdings" w:hint="default"/>
      </w:rPr>
    </w:lvl>
  </w:abstractNum>
  <w:abstractNum w:abstractNumId="23" w15:restartNumberingAfterBreak="0">
    <w:nsid w:val="33381FE3"/>
    <w:multiLevelType w:val="hybridMultilevel"/>
    <w:tmpl w:val="2258E7E0"/>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F14476"/>
    <w:multiLevelType w:val="hybridMultilevel"/>
    <w:tmpl w:val="382445A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350B1FCD"/>
    <w:multiLevelType w:val="hybridMultilevel"/>
    <w:tmpl w:val="7DE88A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375329D2"/>
    <w:multiLevelType w:val="hybridMultilevel"/>
    <w:tmpl w:val="7B54A5E6"/>
    <w:lvl w:ilvl="0" w:tplc="D854AC78">
      <w:start w:val="1"/>
      <w:numFmt w:val="bullet"/>
      <w:lvlText w:val=""/>
      <w:lvlJc w:val="left"/>
      <w:pPr>
        <w:ind w:left="360" w:hanging="360"/>
      </w:pPr>
      <w:rPr>
        <w:rFonts w:ascii="Wingdings" w:hAnsi="Wingdings"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7" w15:restartNumberingAfterBreak="0">
    <w:nsid w:val="37C114C0"/>
    <w:multiLevelType w:val="hybridMultilevel"/>
    <w:tmpl w:val="7888910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8" w15:restartNumberingAfterBreak="0">
    <w:nsid w:val="3B822A0C"/>
    <w:multiLevelType w:val="multilevel"/>
    <w:tmpl w:val="9F0620DA"/>
    <w:lvl w:ilvl="0">
      <w:start w:val="1"/>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C5142D7"/>
    <w:multiLevelType w:val="hybridMultilevel"/>
    <w:tmpl w:val="C71C1A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3C427B"/>
    <w:multiLevelType w:val="hybridMultilevel"/>
    <w:tmpl w:val="44109FFE"/>
    <w:lvl w:ilvl="0" w:tplc="04090001">
      <w:start w:val="1"/>
      <w:numFmt w:val="bullet"/>
      <w:lvlText w:val=""/>
      <w:lvlJc w:val="left"/>
      <w:pPr>
        <w:tabs>
          <w:tab w:val="num" w:pos="720"/>
        </w:tabs>
        <w:ind w:left="720" w:hanging="360"/>
      </w:pPr>
      <w:rPr>
        <w:rFonts w:ascii="Symbol" w:hAnsi="Symbol" w:hint="default"/>
      </w:rPr>
    </w:lvl>
    <w:lvl w:ilvl="1" w:tplc="0402000F">
      <w:start w:val="1"/>
      <w:numFmt w:val="decimal"/>
      <w:lvlText w:val="%2."/>
      <w:lvlJc w:val="left"/>
      <w:pPr>
        <w:tabs>
          <w:tab w:val="num" w:pos="1440"/>
        </w:tabs>
        <w:ind w:left="1440" w:hanging="360"/>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9D3D97"/>
    <w:multiLevelType w:val="hybridMultilevel"/>
    <w:tmpl w:val="13CCE9D2"/>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226D8F6">
      <w:numFmt w:val="bullet"/>
      <w:lvlText w:val="-"/>
      <w:lvlJc w:val="left"/>
      <w:pPr>
        <w:ind w:left="5400" w:hanging="360"/>
      </w:pPr>
      <w:rPr>
        <w:rFonts w:ascii="Arial" w:eastAsia="Times New Roman" w:hAnsi="Arial" w:cs="Arial" w:hint="default"/>
      </w:rPr>
    </w:lvl>
    <w:lvl w:ilvl="4" w:tplc="04020003">
      <w:start w:val="1"/>
      <w:numFmt w:val="bullet"/>
      <w:lvlText w:val="o"/>
      <w:lvlJc w:val="left"/>
      <w:pPr>
        <w:ind w:left="6120" w:hanging="360"/>
      </w:pPr>
      <w:rPr>
        <w:rFonts w:ascii="Courier New" w:hAnsi="Courier New" w:cs="Courier New"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2" w15:restartNumberingAfterBreak="0">
    <w:nsid w:val="403906F1"/>
    <w:multiLevelType w:val="hybridMultilevel"/>
    <w:tmpl w:val="C1545654"/>
    <w:lvl w:ilvl="0" w:tplc="0402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33" w15:restartNumberingAfterBreak="0">
    <w:nsid w:val="40595711"/>
    <w:multiLevelType w:val="multilevel"/>
    <w:tmpl w:val="BFD28294"/>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720"/>
        </w:tabs>
        <w:ind w:left="720" w:hanging="360"/>
      </w:pPr>
      <w:rPr>
        <w:rFonts w:ascii="Arial" w:eastAsia="Times New Roman" w:hAnsi="Arial" w:cs="Aria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4" w15:restartNumberingAfterBreak="0">
    <w:nsid w:val="428A6401"/>
    <w:multiLevelType w:val="hybridMultilevel"/>
    <w:tmpl w:val="6E6EE3DA"/>
    <w:lvl w:ilvl="0" w:tplc="0226D8F6">
      <w:numFmt w:val="bullet"/>
      <w:lvlText w:val="-"/>
      <w:lvlJc w:val="left"/>
      <w:pPr>
        <w:ind w:left="3240" w:hanging="360"/>
      </w:pPr>
      <w:rPr>
        <w:rFonts w:ascii="Arial" w:eastAsia="Times New Roman" w:hAnsi="Arial" w:cs="Arial" w:hint="default"/>
      </w:rPr>
    </w:lvl>
    <w:lvl w:ilvl="1" w:tplc="04020003">
      <w:start w:val="1"/>
      <w:numFmt w:val="bullet"/>
      <w:lvlText w:val="o"/>
      <w:lvlJc w:val="left"/>
      <w:pPr>
        <w:ind w:left="3960" w:hanging="360"/>
      </w:pPr>
      <w:rPr>
        <w:rFonts w:ascii="Courier New" w:hAnsi="Courier New" w:cs="Courier New" w:hint="default"/>
      </w:rPr>
    </w:lvl>
    <w:lvl w:ilvl="2" w:tplc="04020005" w:tentative="1">
      <w:start w:val="1"/>
      <w:numFmt w:val="bullet"/>
      <w:lvlText w:val=""/>
      <w:lvlJc w:val="left"/>
      <w:pPr>
        <w:ind w:left="4680" w:hanging="360"/>
      </w:pPr>
      <w:rPr>
        <w:rFonts w:ascii="Wingdings" w:hAnsi="Wingdings" w:hint="default"/>
      </w:rPr>
    </w:lvl>
    <w:lvl w:ilvl="3" w:tplc="04020001">
      <w:start w:val="1"/>
      <w:numFmt w:val="bullet"/>
      <w:lvlText w:val=""/>
      <w:lvlJc w:val="left"/>
      <w:pPr>
        <w:ind w:left="5400" w:hanging="360"/>
      </w:pPr>
      <w:rPr>
        <w:rFonts w:ascii="Symbol" w:hAnsi="Symbol" w:hint="default"/>
      </w:rPr>
    </w:lvl>
    <w:lvl w:ilvl="4" w:tplc="0226D8F6">
      <w:numFmt w:val="bullet"/>
      <w:lvlText w:val="-"/>
      <w:lvlJc w:val="left"/>
      <w:pPr>
        <w:ind w:left="6120" w:hanging="360"/>
      </w:pPr>
      <w:rPr>
        <w:rFonts w:ascii="Arial" w:eastAsia="Times New Roman" w:hAnsi="Arial" w:cs="Arial" w:hint="default"/>
      </w:rPr>
    </w:lvl>
    <w:lvl w:ilvl="5" w:tplc="04020005" w:tentative="1">
      <w:start w:val="1"/>
      <w:numFmt w:val="bullet"/>
      <w:lvlText w:val=""/>
      <w:lvlJc w:val="left"/>
      <w:pPr>
        <w:ind w:left="6840" w:hanging="360"/>
      </w:pPr>
      <w:rPr>
        <w:rFonts w:ascii="Wingdings" w:hAnsi="Wingdings" w:hint="default"/>
      </w:rPr>
    </w:lvl>
    <w:lvl w:ilvl="6" w:tplc="04020001" w:tentative="1">
      <w:start w:val="1"/>
      <w:numFmt w:val="bullet"/>
      <w:lvlText w:val=""/>
      <w:lvlJc w:val="left"/>
      <w:pPr>
        <w:ind w:left="7560" w:hanging="360"/>
      </w:pPr>
      <w:rPr>
        <w:rFonts w:ascii="Symbol" w:hAnsi="Symbol" w:hint="default"/>
      </w:rPr>
    </w:lvl>
    <w:lvl w:ilvl="7" w:tplc="04020003" w:tentative="1">
      <w:start w:val="1"/>
      <w:numFmt w:val="bullet"/>
      <w:lvlText w:val="o"/>
      <w:lvlJc w:val="left"/>
      <w:pPr>
        <w:ind w:left="8280" w:hanging="360"/>
      </w:pPr>
      <w:rPr>
        <w:rFonts w:ascii="Courier New" w:hAnsi="Courier New" w:cs="Courier New" w:hint="default"/>
      </w:rPr>
    </w:lvl>
    <w:lvl w:ilvl="8" w:tplc="04020005" w:tentative="1">
      <w:start w:val="1"/>
      <w:numFmt w:val="bullet"/>
      <w:lvlText w:val=""/>
      <w:lvlJc w:val="left"/>
      <w:pPr>
        <w:ind w:left="9000" w:hanging="360"/>
      </w:pPr>
      <w:rPr>
        <w:rFonts w:ascii="Wingdings" w:hAnsi="Wingdings" w:hint="default"/>
      </w:rPr>
    </w:lvl>
  </w:abstractNum>
  <w:abstractNum w:abstractNumId="35" w15:restartNumberingAfterBreak="0">
    <w:nsid w:val="46C129D5"/>
    <w:multiLevelType w:val="hybridMultilevel"/>
    <w:tmpl w:val="2A7C645A"/>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B3F6FA2"/>
    <w:multiLevelType w:val="hybridMultilevel"/>
    <w:tmpl w:val="F0E049E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7" w15:restartNumberingAfterBreak="0">
    <w:nsid w:val="55DC33C3"/>
    <w:multiLevelType w:val="hybridMultilevel"/>
    <w:tmpl w:val="573897D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8" w15:restartNumberingAfterBreak="0">
    <w:nsid w:val="56216F7A"/>
    <w:multiLevelType w:val="hybridMultilevel"/>
    <w:tmpl w:val="E8FA66C0"/>
    <w:lvl w:ilvl="0" w:tplc="408ED266">
      <w:start w:val="1"/>
      <w:numFmt w:val="bullet"/>
      <w:lvlText w:val="-"/>
      <w:lvlJc w:val="left"/>
      <w:pPr>
        <w:ind w:left="2160" w:hanging="360"/>
      </w:pPr>
      <w:rPr>
        <w:rFonts w:ascii="Courier New" w:eastAsia="Times New Roman" w:hAnsi="Courier New" w:cs="Courier New" w:hint="default"/>
      </w:rPr>
    </w:lvl>
    <w:lvl w:ilvl="1" w:tplc="04020003">
      <w:start w:val="1"/>
      <w:numFmt w:val="bullet"/>
      <w:lvlText w:val="o"/>
      <w:lvlJc w:val="left"/>
      <w:pPr>
        <w:ind w:left="2880" w:hanging="360"/>
      </w:pPr>
      <w:rPr>
        <w:rFonts w:ascii="Courier New" w:hAnsi="Courier New" w:cs="Courier New" w:hint="default"/>
      </w:rPr>
    </w:lvl>
    <w:lvl w:ilvl="2" w:tplc="04020005" w:tentative="1">
      <w:start w:val="1"/>
      <w:numFmt w:val="bullet"/>
      <w:lvlText w:val=""/>
      <w:lvlJc w:val="left"/>
      <w:pPr>
        <w:ind w:left="3600" w:hanging="360"/>
      </w:pPr>
      <w:rPr>
        <w:rFonts w:ascii="Wingdings" w:hAnsi="Wingdings" w:hint="default"/>
      </w:rPr>
    </w:lvl>
    <w:lvl w:ilvl="3" w:tplc="04020001" w:tentative="1">
      <w:start w:val="1"/>
      <w:numFmt w:val="bullet"/>
      <w:lvlText w:val=""/>
      <w:lvlJc w:val="left"/>
      <w:pPr>
        <w:ind w:left="4320" w:hanging="360"/>
      </w:pPr>
      <w:rPr>
        <w:rFonts w:ascii="Symbol" w:hAnsi="Symbol" w:hint="default"/>
      </w:rPr>
    </w:lvl>
    <w:lvl w:ilvl="4" w:tplc="04020003" w:tentative="1">
      <w:start w:val="1"/>
      <w:numFmt w:val="bullet"/>
      <w:lvlText w:val="o"/>
      <w:lvlJc w:val="left"/>
      <w:pPr>
        <w:ind w:left="5040" w:hanging="360"/>
      </w:pPr>
      <w:rPr>
        <w:rFonts w:ascii="Courier New" w:hAnsi="Courier New" w:cs="Courier New" w:hint="default"/>
      </w:rPr>
    </w:lvl>
    <w:lvl w:ilvl="5" w:tplc="04020005" w:tentative="1">
      <w:start w:val="1"/>
      <w:numFmt w:val="bullet"/>
      <w:lvlText w:val=""/>
      <w:lvlJc w:val="left"/>
      <w:pPr>
        <w:ind w:left="5760" w:hanging="360"/>
      </w:pPr>
      <w:rPr>
        <w:rFonts w:ascii="Wingdings" w:hAnsi="Wingdings" w:hint="default"/>
      </w:rPr>
    </w:lvl>
    <w:lvl w:ilvl="6" w:tplc="04020001" w:tentative="1">
      <w:start w:val="1"/>
      <w:numFmt w:val="bullet"/>
      <w:lvlText w:val=""/>
      <w:lvlJc w:val="left"/>
      <w:pPr>
        <w:ind w:left="6480" w:hanging="360"/>
      </w:pPr>
      <w:rPr>
        <w:rFonts w:ascii="Symbol" w:hAnsi="Symbol" w:hint="default"/>
      </w:rPr>
    </w:lvl>
    <w:lvl w:ilvl="7" w:tplc="04020003" w:tentative="1">
      <w:start w:val="1"/>
      <w:numFmt w:val="bullet"/>
      <w:lvlText w:val="o"/>
      <w:lvlJc w:val="left"/>
      <w:pPr>
        <w:ind w:left="7200" w:hanging="360"/>
      </w:pPr>
      <w:rPr>
        <w:rFonts w:ascii="Courier New" w:hAnsi="Courier New" w:cs="Courier New" w:hint="default"/>
      </w:rPr>
    </w:lvl>
    <w:lvl w:ilvl="8" w:tplc="04020005" w:tentative="1">
      <w:start w:val="1"/>
      <w:numFmt w:val="bullet"/>
      <w:lvlText w:val=""/>
      <w:lvlJc w:val="left"/>
      <w:pPr>
        <w:ind w:left="7920" w:hanging="360"/>
      </w:pPr>
      <w:rPr>
        <w:rFonts w:ascii="Wingdings" w:hAnsi="Wingdings" w:hint="default"/>
      </w:rPr>
    </w:lvl>
  </w:abstractNum>
  <w:abstractNum w:abstractNumId="39" w15:restartNumberingAfterBreak="0">
    <w:nsid w:val="5B7A13EE"/>
    <w:multiLevelType w:val="hybridMultilevel"/>
    <w:tmpl w:val="A21EC42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0" w15:restartNumberingAfterBreak="0">
    <w:nsid w:val="643F1BB1"/>
    <w:multiLevelType w:val="hybridMultilevel"/>
    <w:tmpl w:val="1DC42CCA"/>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41" w15:restartNumberingAfterBreak="0">
    <w:nsid w:val="6C595D28"/>
    <w:multiLevelType w:val="hybridMultilevel"/>
    <w:tmpl w:val="9F18DDC0"/>
    <w:lvl w:ilvl="0" w:tplc="4658F9DC">
      <w:start w:val="1"/>
      <w:numFmt w:val="upperRoman"/>
      <w:lvlText w:val="%1."/>
      <w:lvlJc w:val="left"/>
      <w:pPr>
        <w:ind w:left="1080" w:hanging="72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2" w15:restartNumberingAfterBreak="0">
    <w:nsid w:val="731C5246"/>
    <w:multiLevelType w:val="hybridMultilevel"/>
    <w:tmpl w:val="2084D712"/>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3" w15:restartNumberingAfterBreak="0">
    <w:nsid w:val="738E663D"/>
    <w:multiLevelType w:val="hybridMultilevel"/>
    <w:tmpl w:val="0E4AB2CE"/>
    <w:lvl w:ilvl="0" w:tplc="0226D8F6">
      <w:numFmt w:val="bullet"/>
      <w:lvlText w:val="-"/>
      <w:lvlJc w:val="left"/>
      <w:pPr>
        <w:ind w:left="720" w:hanging="360"/>
      </w:pPr>
      <w:rPr>
        <w:rFonts w:ascii="Arial" w:eastAsia="Times New Roman" w:hAnsi="Arial"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76B13852"/>
    <w:multiLevelType w:val="hybridMultilevel"/>
    <w:tmpl w:val="E80214E6"/>
    <w:lvl w:ilvl="0" w:tplc="04020001">
      <w:start w:val="1"/>
      <w:numFmt w:val="bullet"/>
      <w:lvlText w:val=""/>
      <w:lvlJc w:val="left"/>
      <w:pPr>
        <w:ind w:left="1800" w:hanging="360"/>
      </w:pPr>
      <w:rPr>
        <w:rFonts w:ascii="Symbol" w:hAnsi="Symbol" w:hint="default"/>
      </w:rPr>
    </w:lvl>
    <w:lvl w:ilvl="1" w:tplc="408ED266">
      <w:start w:val="1"/>
      <w:numFmt w:val="bullet"/>
      <w:lvlText w:val="-"/>
      <w:lvlJc w:val="left"/>
      <w:pPr>
        <w:ind w:left="2520" w:hanging="360"/>
      </w:pPr>
      <w:rPr>
        <w:rFonts w:ascii="Courier New" w:eastAsia="Times New Roman" w:hAnsi="Courier New" w:cs="Courier New" w:hint="default"/>
      </w:rPr>
    </w:lvl>
    <w:lvl w:ilvl="2" w:tplc="0402001B">
      <w:start w:val="1"/>
      <w:numFmt w:val="lowerRoman"/>
      <w:lvlText w:val="%3."/>
      <w:lvlJc w:val="right"/>
      <w:pPr>
        <w:ind w:left="3240" w:hanging="180"/>
      </w:pPr>
    </w:lvl>
    <w:lvl w:ilvl="3" w:tplc="0402000F">
      <w:start w:val="1"/>
      <w:numFmt w:val="decimal"/>
      <w:lvlText w:val="%4."/>
      <w:lvlJc w:val="left"/>
      <w:pPr>
        <w:ind w:left="3960" w:hanging="360"/>
      </w:pPr>
    </w:lvl>
    <w:lvl w:ilvl="4" w:tplc="04020019">
      <w:start w:val="1"/>
      <w:numFmt w:val="lowerLetter"/>
      <w:lvlText w:val="%5."/>
      <w:lvlJc w:val="left"/>
      <w:pPr>
        <w:ind w:left="4680" w:hanging="360"/>
      </w:pPr>
    </w:lvl>
    <w:lvl w:ilvl="5" w:tplc="0402001B">
      <w:start w:val="1"/>
      <w:numFmt w:val="lowerRoman"/>
      <w:lvlText w:val="%6."/>
      <w:lvlJc w:val="right"/>
      <w:pPr>
        <w:ind w:left="5400" w:hanging="180"/>
      </w:pPr>
    </w:lvl>
    <w:lvl w:ilvl="6" w:tplc="0402000F">
      <w:start w:val="1"/>
      <w:numFmt w:val="decimal"/>
      <w:lvlText w:val="%7."/>
      <w:lvlJc w:val="left"/>
      <w:pPr>
        <w:ind w:left="6120" w:hanging="360"/>
      </w:pPr>
    </w:lvl>
    <w:lvl w:ilvl="7" w:tplc="04020019">
      <w:start w:val="1"/>
      <w:numFmt w:val="lowerLetter"/>
      <w:lvlText w:val="%8."/>
      <w:lvlJc w:val="left"/>
      <w:pPr>
        <w:ind w:left="6840" w:hanging="360"/>
      </w:pPr>
    </w:lvl>
    <w:lvl w:ilvl="8" w:tplc="0402001B">
      <w:start w:val="1"/>
      <w:numFmt w:val="lowerRoman"/>
      <w:lvlText w:val="%9."/>
      <w:lvlJc w:val="right"/>
      <w:pPr>
        <w:ind w:left="7560" w:hanging="180"/>
      </w:pPr>
    </w:lvl>
  </w:abstractNum>
  <w:num w:numId="1" w16cid:durableId="1726948280">
    <w:abstractNumId w:val="4"/>
  </w:num>
  <w:num w:numId="2" w16cid:durableId="1422292277">
    <w:abstractNumId w:val="14"/>
  </w:num>
  <w:num w:numId="3" w16cid:durableId="2103406149">
    <w:abstractNumId w:val="0"/>
    <w:lvlOverride w:ilvl="0">
      <w:lvl w:ilvl="0">
        <w:numFmt w:val="bullet"/>
        <w:lvlText w:val="-"/>
        <w:legacy w:legacy="1" w:legacySpace="0" w:legacyIndent="226"/>
        <w:lvlJc w:val="left"/>
        <w:pPr>
          <w:ind w:left="0" w:firstLine="0"/>
        </w:pPr>
        <w:rPr>
          <w:rFonts w:ascii="Courier New" w:hAnsi="Courier New" w:cs="Times New Roman" w:hint="default"/>
        </w:rPr>
      </w:lvl>
    </w:lvlOverride>
  </w:num>
  <w:num w:numId="4" w16cid:durableId="814683944">
    <w:abstractNumId w:val="35"/>
  </w:num>
  <w:num w:numId="5" w16cid:durableId="2071880654">
    <w:abstractNumId w:val="41"/>
  </w:num>
  <w:num w:numId="6" w16cid:durableId="889153507">
    <w:abstractNumId w:val="9"/>
  </w:num>
  <w:num w:numId="7" w16cid:durableId="1172260278">
    <w:abstractNumId w:val="30"/>
    <w:lvlOverride w:ilvl="0"/>
    <w:lvlOverride w:ilvl="1">
      <w:startOverride w:val="1"/>
    </w:lvlOverride>
    <w:lvlOverride w:ilvl="2"/>
    <w:lvlOverride w:ilvl="3"/>
    <w:lvlOverride w:ilvl="4"/>
    <w:lvlOverride w:ilvl="5"/>
    <w:lvlOverride w:ilvl="6"/>
    <w:lvlOverride w:ilvl="7"/>
    <w:lvlOverride w:ilvl="8"/>
  </w:num>
  <w:num w:numId="8" w16cid:durableId="387649164">
    <w:abstractNumId w:val="20"/>
  </w:num>
  <w:num w:numId="9" w16cid:durableId="1895312514">
    <w:abstractNumId w:val="22"/>
  </w:num>
  <w:num w:numId="10" w16cid:durableId="549463508">
    <w:abstractNumId w:val="39"/>
  </w:num>
  <w:num w:numId="11" w16cid:durableId="1839031572">
    <w:abstractNumId w:val="23"/>
  </w:num>
  <w:num w:numId="12" w16cid:durableId="841235312">
    <w:abstractNumId w:val="2"/>
  </w:num>
  <w:num w:numId="13" w16cid:durableId="1601373847">
    <w:abstractNumId w:val="29"/>
  </w:num>
  <w:num w:numId="14" w16cid:durableId="742484406">
    <w:abstractNumId w:val="28"/>
  </w:num>
  <w:num w:numId="15" w16cid:durableId="339048893">
    <w:abstractNumId w:val="42"/>
  </w:num>
  <w:num w:numId="16" w16cid:durableId="485974044">
    <w:abstractNumId w:val="17"/>
  </w:num>
  <w:num w:numId="17" w16cid:durableId="509875877">
    <w:abstractNumId w:val="12"/>
  </w:num>
  <w:num w:numId="18" w16cid:durableId="1441800802">
    <w:abstractNumId w:val="19"/>
  </w:num>
  <w:num w:numId="19" w16cid:durableId="562376849">
    <w:abstractNumId w:val="10"/>
  </w:num>
  <w:num w:numId="20" w16cid:durableId="1155075080">
    <w:abstractNumId w:val="31"/>
  </w:num>
  <w:num w:numId="21" w16cid:durableId="2117169276">
    <w:abstractNumId w:val="43"/>
  </w:num>
  <w:num w:numId="22" w16cid:durableId="997073015">
    <w:abstractNumId w:val="34"/>
  </w:num>
  <w:num w:numId="23" w16cid:durableId="1156337655">
    <w:abstractNumId w:val="5"/>
  </w:num>
  <w:num w:numId="24" w16cid:durableId="1619995616">
    <w:abstractNumId w:val="21"/>
  </w:num>
  <w:num w:numId="25" w16cid:durableId="680548331">
    <w:abstractNumId w:val="33"/>
  </w:num>
  <w:num w:numId="26" w16cid:durableId="428351743">
    <w:abstractNumId w:val="15"/>
  </w:num>
  <w:num w:numId="27" w16cid:durableId="1957714323">
    <w:abstractNumId w:val="36"/>
  </w:num>
  <w:num w:numId="28" w16cid:durableId="2045325655">
    <w:abstractNumId w:val="16"/>
  </w:num>
  <w:num w:numId="29" w16cid:durableId="627900682">
    <w:abstractNumId w:val="26"/>
  </w:num>
  <w:num w:numId="30" w16cid:durableId="148644284">
    <w:abstractNumId w:val="25"/>
  </w:num>
  <w:num w:numId="31" w16cid:durableId="1238982029">
    <w:abstractNumId w:val="24"/>
  </w:num>
  <w:num w:numId="32" w16cid:durableId="1920629584">
    <w:abstractNumId w:val="40"/>
  </w:num>
  <w:num w:numId="33" w16cid:durableId="2143572821">
    <w:abstractNumId w:val="7"/>
  </w:num>
  <w:num w:numId="34" w16cid:durableId="2032291929">
    <w:abstractNumId w:val="1"/>
  </w:num>
  <w:num w:numId="35" w16cid:durableId="1455446306">
    <w:abstractNumId w:val="44"/>
  </w:num>
  <w:num w:numId="36" w16cid:durableId="1956937614">
    <w:abstractNumId w:val="38"/>
  </w:num>
  <w:num w:numId="37" w16cid:durableId="475414323">
    <w:abstractNumId w:val="3"/>
  </w:num>
  <w:num w:numId="38" w16cid:durableId="1795443612">
    <w:abstractNumId w:val="11"/>
  </w:num>
  <w:num w:numId="39" w16cid:durableId="350688115">
    <w:abstractNumId w:val="32"/>
  </w:num>
  <w:num w:numId="40" w16cid:durableId="778716355">
    <w:abstractNumId w:val="37"/>
  </w:num>
  <w:num w:numId="41" w16cid:durableId="118841226">
    <w:abstractNumId w:val="8"/>
  </w:num>
  <w:num w:numId="42" w16cid:durableId="790978079">
    <w:abstractNumId w:val="13"/>
  </w:num>
  <w:num w:numId="43" w16cid:durableId="1876193021">
    <w:abstractNumId w:val="27"/>
  </w:num>
  <w:num w:numId="44" w16cid:durableId="1413966572">
    <w:abstractNumId w:val="18"/>
  </w:num>
  <w:num w:numId="45" w16cid:durableId="11406557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1311"/>
    <w:rsid w:val="000C31DC"/>
    <w:rsid w:val="00481311"/>
    <w:rsid w:val="006E1F57"/>
    <w:rsid w:val="009F369D"/>
    <w:rsid w:val="00D852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207D1"/>
  <w15:chartTrackingRefBased/>
  <w15:docId w15:val="{67FABC05-608A-4351-BEDF-FE3FD457F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31DC"/>
    <w:pPr>
      <w:spacing w:after="0" w:line="240" w:lineRule="auto"/>
    </w:pPr>
    <w:rPr>
      <w:rFonts w:ascii="Times New Roman" w:eastAsia="Times New Roman" w:hAnsi="Times New Roman" w:cs="Times New Roman"/>
      <w:kern w:val="0"/>
      <w:sz w:val="24"/>
      <w:szCs w:val="24"/>
      <w:lang w:val="bg-BG" w:eastAsia="bg-BG"/>
      <w14:ligatures w14:val="none"/>
    </w:rPr>
  </w:style>
  <w:style w:type="paragraph" w:styleId="1">
    <w:name w:val="heading 1"/>
    <w:basedOn w:val="a"/>
    <w:next w:val="a"/>
    <w:link w:val="12"/>
    <w:uiPriority w:val="9"/>
    <w:qFormat/>
    <w:rsid w:val="000C31DC"/>
    <w:pPr>
      <w:keepNext/>
      <w:snapToGrid w:val="0"/>
      <w:outlineLvl w:val="0"/>
    </w:pPr>
    <w:rPr>
      <w:rFonts w:ascii="Courier New" w:hAnsi="Courier New"/>
      <w:b/>
      <w:color w:val="000000"/>
      <w:sz w:val="22"/>
      <w:szCs w:val="20"/>
      <w:lang w:val="en-AU" w:eastAsia="en-US"/>
    </w:rPr>
  </w:style>
  <w:style w:type="paragraph" w:styleId="2">
    <w:name w:val="heading 2"/>
    <w:basedOn w:val="a"/>
    <w:next w:val="a"/>
    <w:link w:val="22"/>
    <w:uiPriority w:val="9"/>
    <w:unhideWhenUsed/>
    <w:qFormat/>
    <w:rsid w:val="000C31DC"/>
    <w:pPr>
      <w:keepNext/>
      <w:snapToGrid w:val="0"/>
      <w:outlineLvl w:val="1"/>
    </w:pPr>
    <w:rPr>
      <w:rFonts w:ascii="Courier New" w:hAnsi="Courier New"/>
      <w:b/>
      <w:color w:val="000000"/>
      <w:sz w:val="16"/>
      <w:szCs w:val="20"/>
      <w:lang w:val="en-AU" w:eastAsia="en-US"/>
    </w:rPr>
  </w:style>
  <w:style w:type="paragraph" w:styleId="3">
    <w:name w:val="heading 3"/>
    <w:basedOn w:val="a"/>
    <w:next w:val="a"/>
    <w:link w:val="32"/>
    <w:uiPriority w:val="9"/>
    <w:unhideWhenUsed/>
    <w:qFormat/>
    <w:rsid w:val="000C31DC"/>
    <w:pPr>
      <w:keepNext/>
      <w:autoSpaceDE w:val="0"/>
      <w:autoSpaceDN w:val="0"/>
      <w:adjustRightInd w:val="0"/>
      <w:jc w:val="right"/>
      <w:outlineLvl w:val="2"/>
    </w:pPr>
    <w:rPr>
      <w:rFonts w:ascii="Courier New" w:hAnsi="Courier New"/>
      <w:b/>
      <w:bCs/>
      <w:color w:val="000000"/>
      <w:sz w:val="20"/>
      <w:szCs w:val="18"/>
      <w:lang w:val="x-none" w:eastAsia="en-US"/>
    </w:rPr>
  </w:style>
  <w:style w:type="paragraph" w:styleId="4">
    <w:name w:val="heading 4"/>
    <w:basedOn w:val="a"/>
    <w:next w:val="a"/>
    <w:link w:val="41"/>
    <w:unhideWhenUsed/>
    <w:qFormat/>
    <w:rsid w:val="000C31DC"/>
    <w:pPr>
      <w:keepNext/>
      <w:numPr>
        <w:numId w:val="2"/>
      </w:numPr>
      <w:pBdr>
        <w:left w:val="single" w:sz="4" w:space="26" w:color="auto"/>
        <w:bottom w:val="single" w:sz="4" w:space="1" w:color="auto"/>
        <w:right w:val="single" w:sz="4" w:space="5" w:color="auto"/>
      </w:pBdr>
      <w:jc w:val="both"/>
      <w:outlineLvl w:val="3"/>
    </w:pPr>
    <w:rPr>
      <w:sz w:val="28"/>
      <w:szCs w:val="20"/>
      <w:lang w:eastAsia="en-US"/>
    </w:rPr>
  </w:style>
  <w:style w:type="paragraph" w:styleId="5">
    <w:name w:val="heading 5"/>
    <w:basedOn w:val="a"/>
    <w:next w:val="a"/>
    <w:link w:val="51"/>
    <w:unhideWhenUsed/>
    <w:qFormat/>
    <w:rsid w:val="000C31DC"/>
    <w:pPr>
      <w:keepNext/>
      <w:autoSpaceDE w:val="0"/>
      <w:autoSpaceDN w:val="0"/>
      <w:adjustRightInd w:val="0"/>
      <w:jc w:val="center"/>
      <w:outlineLvl w:val="4"/>
    </w:pPr>
    <w:rPr>
      <w:rFonts w:ascii="Courier New" w:hAnsi="Courier New"/>
      <w:b/>
      <w:bCs/>
      <w:color w:val="000000"/>
      <w:sz w:val="18"/>
      <w:szCs w:val="16"/>
      <w:lang w:val="en-US" w:eastAsia="en-US"/>
    </w:rPr>
  </w:style>
  <w:style w:type="paragraph" w:styleId="6">
    <w:name w:val="heading 6"/>
    <w:basedOn w:val="a"/>
    <w:next w:val="a"/>
    <w:link w:val="61"/>
    <w:unhideWhenUsed/>
    <w:qFormat/>
    <w:rsid w:val="000C31DC"/>
    <w:pPr>
      <w:keepNext/>
      <w:autoSpaceDE w:val="0"/>
      <w:autoSpaceDN w:val="0"/>
      <w:adjustRightInd w:val="0"/>
      <w:jc w:val="right"/>
      <w:outlineLvl w:val="5"/>
    </w:pPr>
    <w:rPr>
      <w:rFonts w:ascii="Courier New" w:hAnsi="Courier New"/>
      <w:b/>
      <w:bCs/>
      <w:color w:val="000000"/>
      <w:sz w:val="18"/>
      <w:szCs w:val="18"/>
      <w:lang w:val="x-none" w:eastAsia="en-US"/>
    </w:rPr>
  </w:style>
  <w:style w:type="paragraph" w:styleId="7">
    <w:name w:val="heading 7"/>
    <w:basedOn w:val="a"/>
    <w:next w:val="a"/>
    <w:link w:val="71"/>
    <w:unhideWhenUsed/>
    <w:qFormat/>
    <w:rsid w:val="000C31DC"/>
    <w:pPr>
      <w:keepNext/>
      <w:autoSpaceDE w:val="0"/>
      <w:autoSpaceDN w:val="0"/>
      <w:adjustRightInd w:val="0"/>
      <w:jc w:val="center"/>
      <w:outlineLvl w:val="6"/>
    </w:pPr>
    <w:rPr>
      <w:rFonts w:ascii="Courier New" w:hAnsi="Courier New"/>
      <w:color w:val="000000"/>
      <w:szCs w:val="20"/>
      <w:lang w:val="en-US" w:eastAsia="en-US"/>
    </w:rPr>
  </w:style>
  <w:style w:type="paragraph" w:styleId="8">
    <w:name w:val="heading 8"/>
    <w:basedOn w:val="a"/>
    <w:next w:val="a"/>
    <w:link w:val="81"/>
    <w:unhideWhenUsed/>
    <w:qFormat/>
    <w:rsid w:val="000C31DC"/>
    <w:pPr>
      <w:keepNext/>
      <w:autoSpaceDE w:val="0"/>
      <w:autoSpaceDN w:val="0"/>
      <w:adjustRightInd w:val="0"/>
      <w:jc w:val="center"/>
      <w:outlineLvl w:val="7"/>
    </w:pPr>
    <w:rPr>
      <w:rFonts w:ascii="Courier New" w:hAnsi="Courier New" w:cs="Courier New"/>
      <w:b/>
      <w:bCs/>
      <w:color w:val="000000"/>
      <w:szCs w:val="20"/>
      <w:lang w:eastAsia="en-US"/>
    </w:rPr>
  </w:style>
  <w:style w:type="paragraph" w:styleId="9">
    <w:name w:val="heading 9"/>
    <w:basedOn w:val="a"/>
    <w:next w:val="a"/>
    <w:link w:val="91"/>
    <w:unhideWhenUsed/>
    <w:qFormat/>
    <w:rsid w:val="000C31DC"/>
    <w:pPr>
      <w:keepNext/>
      <w:autoSpaceDE w:val="0"/>
      <w:autoSpaceDN w:val="0"/>
      <w:adjustRightInd w:val="0"/>
      <w:outlineLvl w:val="8"/>
    </w:pPr>
    <w:rPr>
      <w:rFonts w:ascii="Courier New" w:hAnsi="Courier New" w:cs="Courier New"/>
      <w:b/>
      <w:bCs/>
      <w:color w:val="00000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1"/>
    <w:uiPriority w:val="9"/>
    <w:rsid w:val="000C31DC"/>
    <w:rPr>
      <w:rFonts w:asciiTheme="majorHAnsi" w:eastAsiaTheme="majorEastAsia" w:hAnsiTheme="majorHAnsi" w:cstheme="majorBidi"/>
      <w:color w:val="2F5496" w:themeColor="accent1" w:themeShade="BF"/>
      <w:kern w:val="0"/>
      <w:sz w:val="32"/>
      <w:szCs w:val="32"/>
      <w:lang w:val="bg-BG" w:eastAsia="bg-BG"/>
      <w14:ligatures w14:val="none"/>
    </w:rPr>
  </w:style>
  <w:style w:type="character" w:customStyle="1" w:styleId="20">
    <w:name w:val="Заглавие 2 Знак"/>
    <w:basedOn w:val="a0"/>
    <w:link w:val="21"/>
    <w:uiPriority w:val="9"/>
    <w:rsid w:val="000C31DC"/>
    <w:rPr>
      <w:rFonts w:asciiTheme="majorHAnsi" w:eastAsiaTheme="majorEastAsia" w:hAnsiTheme="majorHAnsi" w:cstheme="majorBidi"/>
      <w:color w:val="2F5496" w:themeColor="accent1" w:themeShade="BF"/>
      <w:kern w:val="0"/>
      <w:sz w:val="26"/>
      <w:szCs w:val="26"/>
      <w:lang w:val="bg-BG" w:eastAsia="bg-BG"/>
      <w14:ligatures w14:val="none"/>
    </w:rPr>
  </w:style>
  <w:style w:type="character" w:customStyle="1" w:styleId="30">
    <w:name w:val="Заглавие 3 Знак"/>
    <w:basedOn w:val="a0"/>
    <w:link w:val="31"/>
    <w:uiPriority w:val="9"/>
    <w:rsid w:val="000C31DC"/>
    <w:rPr>
      <w:rFonts w:asciiTheme="majorHAnsi" w:eastAsiaTheme="majorEastAsia" w:hAnsiTheme="majorHAnsi" w:cstheme="majorBidi"/>
      <w:color w:val="1F3763" w:themeColor="accent1" w:themeShade="7F"/>
      <w:kern w:val="0"/>
      <w:sz w:val="24"/>
      <w:szCs w:val="24"/>
      <w:lang w:val="bg-BG" w:eastAsia="bg-BG"/>
      <w14:ligatures w14:val="none"/>
    </w:rPr>
  </w:style>
  <w:style w:type="character" w:customStyle="1" w:styleId="40">
    <w:name w:val="Заглавие 4 Знак"/>
    <w:basedOn w:val="a0"/>
    <w:link w:val="410"/>
    <w:rsid w:val="000C31DC"/>
    <w:rPr>
      <w:rFonts w:asciiTheme="majorHAnsi" w:eastAsiaTheme="majorEastAsia" w:hAnsiTheme="majorHAnsi" w:cstheme="majorBidi"/>
      <w:i/>
      <w:iCs/>
      <w:color w:val="2F5496" w:themeColor="accent1" w:themeShade="BF"/>
      <w:kern w:val="0"/>
      <w:sz w:val="24"/>
      <w:szCs w:val="24"/>
      <w:lang w:val="bg-BG" w:eastAsia="bg-BG"/>
      <w14:ligatures w14:val="none"/>
    </w:rPr>
  </w:style>
  <w:style w:type="character" w:customStyle="1" w:styleId="50">
    <w:name w:val="Заглавие 5 Знак"/>
    <w:basedOn w:val="a0"/>
    <w:link w:val="510"/>
    <w:rsid w:val="000C31DC"/>
    <w:rPr>
      <w:rFonts w:asciiTheme="majorHAnsi" w:eastAsiaTheme="majorEastAsia" w:hAnsiTheme="majorHAnsi" w:cstheme="majorBidi"/>
      <w:color w:val="2F5496" w:themeColor="accent1" w:themeShade="BF"/>
      <w:kern w:val="0"/>
      <w:sz w:val="24"/>
      <w:szCs w:val="24"/>
      <w:lang w:val="bg-BG" w:eastAsia="bg-BG"/>
      <w14:ligatures w14:val="none"/>
    </w:rPr>
  </w:style>
  <w:style w:type="character" w:customStyle="1" w:styleId="60">
    <w:name w:val="Заглавие 6 Знак"/>
    <w:basedOn w:val="a0"/>
    <w:link w:val="610"/>
    <w:rsid w:val="000C31DC"/>
    <w:rPr>
      <w:rFonts w:asciiTheme="majorHAnsi" w:eastAsiaTheme="majorEastAsia" w:hAnsiTheme="majorHAnsi" w:cstheme="majorBidi"/>
      <w:color w:val="1F3763" w:themeColor="accent1" w:themeShade="7F"/>
      <w:kern w:val="0"/>
      <w:sz w:val="24"/>
      <w:szCs w:val="24"/>
      <w:lang w:val="bg-BG" w:eastAsia="bg-BG"/>
      <w14:ligatures w14:val="none"/>
    </w:rPr>
  </w:style>
  <w:style w:type="character" w:customStyle="1" w:styleId="70">
    <w:name w:val="Заглавие 7 Знак"/>
    <w:basedOn w:val="a0"/>
    <w:link w:val="710"/>
    <w:rsid w:val="000C31DC"/>
    <w:rPr>
      <w:rFonts w:asciiTheme="majorHAnsi" w:eastAsiaTheme="majorEastAsia" w:hAnsiTheme="majorHAnsi" w:cstheme="majorBidi"/>
      <w:i/>
      <w:iCs/>
      <w:color w:val="1F3763" w:themeColor="accent1" w:themeShade="7F"/>
      <w:kern w:val="0"/>
      <w:sz w:val="24"/>
      <w:szCs w:val="24"/>
      <w:lang w:val="bg-BG" w:eastAsia="bg-BG"/>
      <w14:ligatures w14:val="none"/>
    </w:rPr>
  </w:style>
  <w:style w:type="character" w:customStyle="1" w:styleId="80">
    <w:name w:val="Заглавие 8 Знак"/>
    <w:basedOn w:val="a0"/>
    <w:link w:val="810"/>
    <w:rsid w:val="000C31DC"/>
    <w:rPr>
      <w:rFonts w:asciiTheme="majorHAnsi" w:eastAsiaTheme="majorEastAsia" w:hAnsiTheme="majorHAnsi" w:cstheme="majorBidi"/>
      <w:color w:val="272727" w:themeColor="text1" w:themeTint="D8"/>
      <w:kern w:val="0"/>
      <w:sz w:val="21"/>
      <w:szCs w:val="21"/>
      <w:lang w:val="bg-BG" w:eastAsia="bg-BG"/>
      <w14:ligatures w14:val="none"/>
    </w:rPr>
  </w:style>
  <w:style w:type="character" w:customStyle="1" w:styleId="90">
    <w:name w:val="Заглавие 9 Знак"/>
    <w:basedOn w:val="a0"/>
    <w:link w:val="910"/>
    <w:rsid w:val="000C31DC"/>
    <w:rPr>
      <w:rFonts w:asciiTheme="majorHAnsi" w:eastAsiaTheme="majorEastAsia" w:hAnsiTheme="majorHAnsi" w:cstheme="majorBidi"/>
      <w:i/>
      <w:iCs/>
      <w:color w:val="272727" w:themeColor="text1" w:themeTint="D8"/>
      <w:kern w:val="0"/>
      <w:sz w:val="21"/>
      <w:szCs w:val="21"/>
      <w:lang w:val="bg-BG" w:eastAsia="bg-BG"/>
      <w14:ligatures w14:val="none"/>
    </w:rPr>
  </w:style>
  <w:style w:type="paragraph" w:customStyle="1" w:styleId="Style">
    <w:name w:val="Style"/>
    <w:rsid w:val="000C31DC"/>
    <w:pPr>
      <w:widowControl w:val="0"/>
      <w:autoSpaceDE w:val="0"/>
      <w:autoSpaceDN w:val="0"/>
      <w:adjustRightInd w:val="0"/>
      <w:spacing w:after="0" w:line="240" w:lineRule="auto"/>
    </w:pPr>
    <w:rPr>
      <w:rFonts w:ascii="Times New Roman" w:eastAsia="Times New Roman" w:hAnsi="Times New Roman" w:cs="Times New Roman"/>
      <w:kern w:val="0"/>
      <w:sz w:val="24"/>
      <w:szCs w:val="24"/>
      <w:lang w:val="bg-BG" w:eastAsia="bg-BG"/>
      <w14:ligatures w14:val="none"/>
    </w:rPr>
  </w:style>
  <w:style w:type="table" w:styleId="a3">
    <w:name w:val="Table Grid"/>
    <w:basedOn w:val="a1"/>
    <w:rsid w:val="000C31DC"/>
    <w:pPr>
      <w:spacing w:after="0" w:line="240" w:lineRule="auto"/>
    </w:pPr>
    <w:rPr>
      <w:rFonts w:ascii="Times New Roman" w:eastAsia="Times New Roman" w:hAnsi="Times New Roman" w:cs="Times New Roman"/>
      <w:kern w:val="0"/>
      <w:sz w:val="20"/>
      <w:szCs w:val="20"/>
      <w:lang w:val="bg-BG" w:eastAsia="bg-B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Char Char Char,Char Char,Char,Char Char Char Char Char Char Char Char Char Char Char Char Char Char Char Char Char Char Char Char Char Char Char Char Char Char Char Char Char Char Char Char Char Char Char Char Char Char Char Char, Char"/>
    <w:basedOn w:val="a"/>
    <w:link w:val="a5"/>
    <w:rsid w:val="000C31DC"/>
    <w:rPr>
      <w:rFonts w:ascii="Courier New" w:hAnsi="Courier New" w:cs="Courier New"/>
      <w:sz w:val="20"/>
      <w:szCs w:val="20"/>
      <w:lang w:val="en-US" w:eastAsia="en-US"/>
    </w:rPr>
  </w:style>
  <w:style w:type="character" w:customStyle="1" w:styleId="a5">
    <w:name w:val="Обикновен текст Знак"/>
    <w:aliases w:val="Char Char Char Знак1,Char Char Знак,Char Знак1, Char Знак"/>
    <w:basedOn w:val="a0"/>
    <w:link w:val="a4"/>
    <w:rsid w:val="000C31DC"/>
    <w:rPr>
      <w:rFonts w:ascii="Courier New" w:eastAsia="Times New Roman" w:hAnsi="Courier New" w:cs="Courier New"/>
      <w:kern w:val="0"/>
      <w:sz w:val="20"/>
      <w:szCs w:val="20"/>
      <w14:ligatures w14:val="none"/>
    </w:rPr>
  </w:style>
  <w:style w:type="paragraph" w:styleId="a6">
    <w:name w:val="footer"/>
    <w:aliases w:val="Footer Char2 Char,Footer Char1 Char Char1,Footer Char Char Char Char1,Footer Char Char1 Char"/>
    <w:basedOn w:val="a"/>
    <w:link w:val="13"/>
    <w:uiPriority w:val="99"/>
    <w:rsid w:val="000C31DC"/>
    <w:pPr>
      <w:tabs>
        <w:tab w:val="center" w:pos="4703"/>
        <w:tab w:val="right" w:pos="9406"/>
      </w:tabs>
    </w:pPr>
  </w:style>
  <w:style w:type="character" w:customStyle="1" w:styleId="a7">
    <w:name w:val="Долен колонтитул Знак"/>
    <w:basedOn w:val="a0"/>
    <w:link w:val="14"/>
    <w:rsid w:val="000C31DC"/>
    <w:rPr>
      <w:rFonts w:ascii="Times New Roman" w:eastAsia="Times New Roman" w:hAnsi="Times New Roman" w:cs="Times New Roman"/>
      <w:kern w:val="0"/>
      <w:sz w:val="24"/>
      <w:szCs w:val="24"/>
      <w:lang w:val="bg-BG" w:eastAsia="bg-BG"/>
      <w14:ligatures w14:val="none"/>
    </w:rPr>
  </w:style>
  <w:style w:type="character" w:styleId="a8">
    <w:name w:val="page number"/>
    <w:basedOn w:val="a0"/>
    <w:rsid w:val="000C31DC"/>
  </w:style>
  <w:style w:type="paragraph" w:styleId="a9">
    <w:name w:val="header"/>
    <w:basedOn w:val="a"/>
    <w:link w:val="15"/>
    <w:uiPriority w:val="99"/>
    <w:rsid w:val="000C31DC"/>
    <w:pPr>
      <w:tabs>
        <w:tab w:val="center" w:pos="4703"/>
        <w:tab w:val="right" w:pos="9406"/>
      </w:tabs>
    </w:pPr>
  </w:style>
  <w:style w:type="character" w:customStyle="1" w:styleId="aa">
    <w:name w:val="Горен колонтитул Знак"/>
    <w:basedOn w:val="a0"/>
    <w:link w:val="16"/>
    <w:rsid w:val="000C31DC"/>
    <w:rPr>
      <w:rFonts w:ascii="Times New Roman" w:eastAsia="Times New Roman" w:hAnsi="Times New Roman" w:cs="Times New Roman"/>
      <w:kern w:val="0"/>
      <w:sz w:val="24"/>
      <w:szCs w:val="24"/>
      <w:lang w:val="bg-BG" w:eastAsia="bg-BG"/>
      <w14:ligatures w14:val="none"/>
    </w:rPr>
  </w:style>
  <w:style w:type="character" w:customStyle="1" w:styleId="FontStyle60">
    <w:name w:val="Font Style60"/>
    <w:rsid w:val="000C31DC"/>
    <w:rPr>
      <w:rFonts w:ascii="Microsoft Sans Serif" w:hAnsi="Microsoft Sans Serif" w:cs="Microsoft Sans Serif"/>
      <w:sz w:val="20"/>
      <w:szCs w:val="20"/>
    </w:rPr>
  </w:style>
  <w:style w:type="paragraph" w:customStyle="1" w:styleId="Style1">
    <w:name w:val="Style1"/>
    <w:basedOn w:val="a"/>
    <w:rsid w:val="000C31DC"/>
    <w:pPr>
      <w:widowControl w:val="0"/>
      <w:autoSpaceDE w:val="0"/>
      <w:autoSpaceDN w:val="0"/>
      <w:adjustRightInd w:val="0"/>
      <w:spacing w:line="227" w:lineRule="exact"/>
      <w:ind w:firstLine="288"/>
      <w:jc w:val="both"/>
    </w:pPr>
    <w:rPr>
      <w:rFonts w:ascii="Candara" w:hAnsi="Candara"/>
    </w:rPr>
  </w:style>
  <w:style w:type="paragraph" w:customStyle="1" w:styleId="Style2">
    <w:name w:val="Style2"/>
    <w:basedOn w:val="a"/>
    <w:uiPriority w:val="99"/>
    <w:rsid w:val="000C31DC"/>
    <w:pPr>
      <w:widowControl w:val="0"/>
      <w:autoSpaceDE w:val="0"/>
      <w:autoSpaceDN w:val="0"/>
      <w:adjustRightInd w:val="0"/>
    </w:pPr>
    <w:rPr>
      <w:rFonts w:ascii="Candara" w:hAnsi="Candara"/>
    </w:rPr>
  </w:style>
  <w:style w:type="character" w:styleId="ab">
    <w:name w:val="Hyperlink"/>
    <w:rsid w:val="000C31DC"/>
    <w:rPr>
      <w:color w:val="0000FF"/>
      <w:u w:val="single"/>
    </w:rPr>
  </w:style>
  <w:style w:type="paragraph" w:customStyle="1" w:styleId="Style7">
    <w:name w:val="Style7"/>
    <w:basedOn w:val="a"/>
    <w:uiPriority w:val="99"/>
    <w:rsid w:val="000C31DC"/>
    <w:pPr>
      <w:widowControl w:val="0"/>
      <w:autoSpaceDE w:val="0"/>
      <w:autoSpaceDN w:val="0"/>
      <w:adjustRightInd w:val="0"/>
      <w:spacing w:line="230" w:lineRule="exact"/>
      <w:jc w:val="center"/>
    </w:pPr>
    <w:rPr>
      <w:rFonts w:ascii="Candara" w:hAnsi="Candara"/>
    </w:rPr>
  </w:style>
  <w:style w:type="paragraph" w:customStyle="1" w:styleId="Style10">
    <w:name w:val="Style10"/>
    <w:basedOn w:val="a"/>
    <w:uiPriority w:val="99"/>
    <w:rsid w:val="000C31DC"/>
    <w:pPr>
      <w:widowControl w:val="0"/>
      <w:autoSpaceDE w:val="0"/>
      <w:autoSpaceDN w:val="0"/>
      <w:adjustRightInd w:val="0"/>
    </w:pPr>
    <w:rPr>
      <w:rFonts w:ascii="Candara" w:hAnsi="Candara"/>
    </w:rPr>
  </w:style>
  <w:style w:type="character" w:customStyle="1" w:styleId="FontStyle61">
    <w:name w:val="Font Style61"/>
    <w:rsid w:val="000C31DC"/>
    <w:rPr>
      <w:rFonts w:ascii="Microsoft Sans Serif" w:hAnsi="Microsoft Sans Serif" w:cs="Microsoft Sans Serif"/>
      <w:b/>
      <w:bCs/>
      <w:i/>
      <w:iCs/>
      <w:spacing w:val="30"/>
      <w:sz w:val="20"/>
      <w:szCs w:val="20"/>
    </w:rPr>
  </w:style>
  <w:style w:type="character" w:customStyle="1" w:styleId="FontStyle65">
    <w:name w:val="Font Style65"/>
    <w:rsid w:val="000C31DC"/>
    <w:rPr>
      <w:rFonts w:ascii="Microsoft Sans Serif" w:hAnsi="Microsoft Sans Serif" w:cs="Microsoft Sans Serif"/>
      <w:i/>
      <w:iCs/>
      <w:spacing w:val="10"/>
      <w:sz w:val="18"/>
      <w:szCs w:val="18"/>
    </w:rPr>
  </w:style>
  <w:style w:type="paragraph" w:customStyle="1" w:styleId="Style8">
    <w:name w:val="Style8"/>
    <w:basedOn w:val="a"/>
    <w:uiPriority w:val="99"/>
    <w:rsid w:val="000C31DC"/>
    <w:pPr>
      <w:widowControl w:val="0"/>
      <w:autoSpaceDE w:val="0"/>
      <w:autoSpaceDN w:val="0"/>
      <w:adjustRightInd w:val="0"/>
      <w:spacing w:line="216" w:lineRule="exact"/>
    </w:pPr>
    <w:rPr>
      <w:rFonts w:ascii="Candara" w:hAnsi="Candara"/>
    </w:rPr>
  </w:style>
  <w:style w:type="paragraph" w:customStyle="1" w:styleId="Style9">
    <w:name w:val="Style9"/>
    <w:basedOn w:val="a"/>
    <w:uiPriority w:val="99"/>
    <w:rsid w:val="000C31DC"/>
    <w:pPr>
      <w:widowControl w:val="0"/>
      <w:autoSpaceDE w:val="0"/>
      <w:autoSpaceDN w:val="0"/>
      <w:adjustRightInd w:val="0"/>
      <w:spacing w:line="221" w:lineRule="exact"/>
      <w:jc w:val="right"/>
    </w:pPr>
    <w:rPr>
      <w:rFonts w:ascii="Candara" w:hAnsi="Candara"/>
    </w:rPr>
  </w:style>
  <w:style w:type="character" w:customStyle="1" w:styleId="FontStyle66">
    <w:name w:val="Font Style66"/>
    <w:rsid w:val="000C31DC"/>
    <w:rPr>
      <w:rFonts w:ascii="Courier New" w:hAnsi="Courier New" w:cs="Courier New"/>
      <w:b/>
      <w:bCs/>
      <w:sz w:val="18"/>
      <w:szCs w:val="18"/>
    </w:rPr>
  </w:style>
  <w:style w:type="paragraph" w:customStyle="1" w:styleId="Style5">
    <w:name w:val="Style5"/>
    <w:basedOn w:val="a"/>
    <w:rsid w:val="000C31DC"/>
    <w:pPr>
      <w:widowControl w:val="0"/>
      <w:autoSpaceDE w:val="0"/>
      <w:autoSpaceDN w:val="0"/>
      <w:adjustRightInd w:val="0"/>
    </w:pPr>
    <w:rPr>
      <w:rFonts w:ascii="Candara" w:hAnsi="Candara"/>
    </w:rPr>
  </w:style>
  <w:style w:type="character" w:customStyle="1" w:styleId="FontStyle67">
    <w:name w:val="Font Style67"/>
    <w:rsid w:val="000C31DC"/>
    <w:rPr>
      <w:rFonts w:ascii="Century Schoolbook" w:hAnsi="Century Schoolbook" w:cs="Century Schoolbook"/>
      <w:sz w:val="20"/>
      <w:szCs w:val="20"/>
    </w:rPr>
  </w:style>
  <w:style w:type="paragraph" w:styleId="ac">
    <w:name w:val="Body Text"/>
    <w:basedOn w:val="a"/>
    <w:link w:val="17"/>
    <w:uiPriority w:val="99"/>
    <w:rsid w:val="000C31DC"/>
    <w:pPr>
      <w:jc w:val="center"/>
    </w:pPr>
    <w:rPr>
      <w:b/>
      <w:sz w:val="32"/>
      <w:szCs w:val="20"/>
      <w:lang w:eastAsia="en-US"/>
    </w:rPr>
  </w:style>
  <w:style w:type="character" w:customStyle="1" w:styleId="ad">
    <w:name w:val="Основен текст Знак"/>
    <w:basedOn w:val="a0"/>
    <w:rsid w:val="000C31DC"/>
    <w:rPr>
      <w:rFonts w:ascii="Times New Roman" w:eastAsia="Times New Roman" w:hAnsi="Times New Roman" w:cs="Times New Roman"/>
      <w:kern w:val="0"/>
      <w:sz w:val="24"/>
      <w:szCs w:val="24"/>
      <w:lang w:val="bg-BG" w:eastAsia="bg-BG"/>
      <w14:ligatures w14:val="none"/>
    </w:rPr>
  </w:style>
  <w:style w:type="paragraph" w:styleId="ae">
    <w:name w:val="Body Text Indent"/>
    <w:basedOn w:val="a"/>
    <w:link w:val="18"/>
    <w:rsid w:val="000C31DC"/>
    <w:pPr>
      <w:spacing w:after="120"/>
      <w:ind w:left="283"/>
    </w:pPr>
  </w:style>
  <w:style w:type="character" w:customStyle="1" w:styleId="af">
    <w:name w:val="Основен текст с отстъп Знак"/>
    <w:basedOn w:val="a0"/>
    <w:link w:val="19"/>
    <w:rsid w:val="000C31DC"/>
    <w:rPr>
      <w:rFonts w:ascii="Times New Roman" w:eastAsia="Times New Roman" w:hAnsi="Times New Roman" w:cs="Times New Roman"/>
      <w:kern w:val="0"/>
      <w:sz w:val="24"/>
      <w:szCs w:val="24"/>
      <w:lang w:val="bg-BG" w:eastAsia="bg-BG"/>
      <w14:ligatures w14:val="none"/>
    </w:rPr>
  </w:style>
  <w:style w:type="paragraph" w:customStyle="1" w:styleId="Style21">
    <w:name w:val="Style21"/>
    <w:basedOn w:val="a"/>
    <w:uiPriority w:val="99"/>
    <w:rsid w:val="000C31DC"/>
    <w:pPr>
      <w:widowControl w:val="0"/>
      <w:autoSpaceDE w:val="0"/>
      <w:autoSpaceDN w:val="0"/>
      <w:adjustRightInd w:val="0"/>
      <w:spacing w:line="230" w:lineRule="exact"/>
      <w:jc w:val="both"/>
    </w:pPr>
    <w:rPr>
      <w:rFonts w:ascii="Candara" w:hAnsi="Candara"/>
    </w:rPr>
  </w:style>
  <w:style w:type="paragraph" w:customStyle="1" w:styleId="Style25">
    <w:name w:val="Style25"/>
    <w:basedOn w:val="a"/>
    <w:uiPriority w:val="99"/>
    <w:rsid w:val="000C31DC"/>
    <w:pPr>
      <w:widowControl w:val="0"/>
      <w:autoSpaceDE w:val="0"/>
      <w:autoSpaceDN w:val="0"/>
      <w:adjustRightInd w:val="0"/>
      <w:spacing w:line="228" w:lineRule="exact"/>
    </w:pPr>
    <w:rPr>
      <w:rFonts w:ascii="Candara" w:hAnsi="Candara"/>
    </w:rPr>
  </w:style>
  <w:style w:type="paragraph" w:customStyle="1" w:styleId="Style26">
    <w:name w:val="Style26"/>
    <w:basedOn w:val="a"/>
    <w:uiPriority w:val="99"/>
    <w:rsid w:val="000C31DC"/>
    <w:pPr>
      <w:widowControl w:val="0"/>
      <w:autoSpaceDE w:val="0"/>
      <w:autoSpaceDN w:val="0"/>
      <w:adjustRightInd w:val="0"/>
    </w:pPr>
    <w:rPr>
      <w:rFonts w:ascii="Candara" w:hAnsi="Candara"/>
    </w:rPr>
  </w:style>
  <w:style w:type="paragraph" w:customStyle="1" w:styleId="Style27">
    <w:name w:val="Style27"/>
    <w:basedOn w:val="a"/>
    <w:uiPriority w:val="99"/>
    <w:rsid w:val="000C31DC"/>
    <w:pPr>
      <w:widowControl w:val="0"/>
      <w:autoSpaceDE w:val="0"/>
      <w:autoSpaceDN w:val="0"/>
      <w:adjustRightInd w:val="0"/>
      <w:spacing w:line="235" w:lineRule="exact"/>
      <w:ind w:hanging="432"/>
    </w:pPr>
    <w:rPr>
      <w:rFonts w:ascii="Candara" w:hAnsi="Candara"/>
    </w:rPr>
  </w:style>
  <w:style w:type="paragraph" w:customStyle="1" w:styleId="Style36">
    <w:name w:val="Style36"/>
    <w:basedOn w:val="a"/>
    <w:uiPriority w:val="99"/>
    <w:rsid w:val="000C31DC"/>
    <w:pPr>
      <w:widowControl w:val="0"/>
      <w:autoSpaceDE w:val="0"/>
      <w:autoSpaceDN w:val="0"/>
      <w:adjustRightInd w:val="0"/>
      <w:spacing w:line="665" w:lineRule="exact"/>
      <w:jc w:val="center"/>
    </w:pPr>
    <w:rPr>
      <w:rFonts w:ascii="Candara" w:hAnsi="Candara"/>
    </w:rPr>
  </w:style>
  <w:style w:type="paragraph" w:customStyle="1" w:styleId="Style38">
    <w:name w:val="Style38"/>
    <w:basedOn w:val="a"/>
    <w:uiPriority w:val="99"/>
    <w:rsid w:val="000C31DC"/>
    <w:pPr>
      <w:widowControl w:val="0"/>
      <w:autoSpaceDE w:val="0"/>
      <w:autoSpaceDN w:val="0"/>
      <w:adjustRightInd w:val="0"/>
      <w:spacing w:line="216" w:lineRule="exact"/>
    </w:pPr>
    <w:rPr>
      <w:rFonts w:ascii="Candara" w:hAnsi="Candara"/>
    </w:rPr>
  </w:style>
  <w:style w:type="paragraph" w:customStyle="1" w:styleId="Style33">
    <w:name w:val="Style33"/>
    <w:basedOn w:val="a"/>
    <w:uiPriority w:val="99"/>
    <w:rsid w:val="000C31DC"/>
    <w:pPr>
      <w:widowControl w:val="0"/>
      <w:autoSpaceDE w:val="0"/>
      <w:autoSpaceDN w:val="0"/>
      <w:adjustRightInd w:val="0"/>
      <w:spacing w:line="194" w:lineRule="exact"/>
    </w:pPr>
    <w:rPr>
      <w:rFonts w:ascii="Candara" w:hAnsi="Candara"/>
    </w:rPr>
  </w:style>
  <w:style w:type="character" w:customStyle="1" w:styleId="FontStyle85">
    <w:name w:val="Font Style85"/>
    <w:rsid w:val="000C31DC"/>
    <w:rPr>
      <w:rFonts w:ascii="Courier New" w:hAnsi="Courier New" w:cs="Courier New"/>
      <w:b/>
      <w:bCs/>
      <w:sz w:val="14"/>
      <w:szCs w:val="14"/>
    </w:rPr>
  </w:style>
  <w:style w:type="paragraph" w:customStyle="1" w:styleId="Style4">
    <w:name w:val="Style4"/>
    <w:basedOn w:val="a"/>
    <w:uiPriority w:val="99"/>
    <w:rsid w:val="000C31DC"/>
    <w:pPr>
      <w:widowControl w:val="0"/>
      <w:autoSpaceDE w:val="0"/>
      <w:autoSpaceDN w:val="0"/>
      <w:adjustRightInd w:val="0"/>
    </w:pPr>
    <w:rPr>
      <w:rFonts w:ascii="Candara" w:hAnsi="Candara"/>
    </w:rPr>
  </w:style>
  <w:style w:type="character" w:customStyle="1" w:styleId="FontStyle64">
    <w:name w:val="Font Style64"/>
    <w:rsid w:val="000C31DC"/>
    <w:rPr>
      <w:rFonts w:ascii="Microsoft Sans Serif" w:hAnsi="Microsoft Sans Serif" w:cs="Microsoft Sans Serif"/>
      <w:sz w:val="16"/>
      <w:szCs w:val="16"/>
    </w:rPr>
  </w:style>
  <w:style w:type="paragraph" w:customStyle="1" w:styleId="Style45">
    <w:name w:val="Style45"/>
    <w:basedOn w:val="a"/>
    <w:uiPriority w:val="99"/>
    <w:rsid w:val="000C31DC"/>
    <w:pPr>
      <w:widowControl w:val="0"/>
      <w:autoSpaceDE w:val="0"/>
      <w:autoSpaceDN w:val="0"/>
      <w:adjustRightInd w:val="0"/>
      <w:spacing w:line="221" w:lineRule="exact"/>
      <w:jc w:val="center"/>
    </w:pPr>
    <w:rPr>
      <w:rFonts w:ascii="Candara" w:hAnsi="Candara"/>
    </w:rPr>
  </w:style>
  <w:style w:type="paragraph" w:customStyle="1" w:styleId="Style40">
    <w:name w:val="Style40"/>
    <w:basedOn w:val="a"/>
    <w:uiPriority w:val="99"/>
    <w:rsid w:val="000C31DC"/>
    <w:pPr>
      <w:widowControl w:val="0"/>
      <w:autoSpaceDE w:val="0"/>
      <w:autoSpaceDN w:val="0"/>
      <w:adjustRightInd w:val="0"/>
    </w:pPr>
    <w:rPr>
      <w:rFonts w:ascii="Candara" w:hAnsi="Candara"/>
    </w:rPr>
  </w:style>
  <w:style w:type="paragraph" w:customStyle="1" w:styleId="Style6">
    <w:name w:val="Style6"/>
    <w:basedOn w:val="a"/>
    <w:uiPriority w:val="99"/>
    <w:rsid w:val="000C31DC"/>
    <w:pPr>
      <w:widowControl w:val="0"/>
      <w:autoSpaceDE w:val="0"/>
      <w:autoSpaceDN w:val="0"/>
      <w:adjustRightInd w:val="0"/>
    </w:pPr>
    <w:rPr>
      <w:rFonts w:ascii="Candara" w:hAnsi="Candara" w:cs="Candara"/>
    </w:rPr>
  </w:style>
  <w:style w:type="character" w:customStyle="1" w:styleId="FontStyle63">
    <w:name w:val="Font Style63"/>
    <w:rsid w:val="000C31DC"/>
    <w:rPr>
      <w:rFonts w:ascii="Courier New" w:hAnsi="Courier New" w:cs="Courier New"/>
      <w:b/>
      <w:bCs/>
      <w:sz w:val="14"/>
      <w:szCs w:val="14"/>
    </w:rPr>
  </w:style>
  <w:style w:type="paragraph" w:customStyle="1" w:styleId="Style20">
    <w:name w:val="Style20"/>
    <w:basedOn w:val="a"/>
    <w:rsid w:val="000C31DC"/>
    <w:pPr>
      <w:widowControl w:val="0"/>
      <w:autoSpaceDE w:val="0"/>
      <w:autoSpaceDN w:val="0"/>
      <w:adjustRightInd w:val="0"/>
    </w:pPr>
    <w:rPr>
      <w:rFonts w:ascii="Candara" w:hAnsi="Candara" w:cs="Candara"/>
    </w:rPr>
  </w:style>
  <w:style w:type="paragraph" w:customStyle="1" w:styleId="Style50">
    <w:name w:val="Style50"/>
    <w:basedOn w:val="a"/>
    <w:uiPriority w:val="99"/>
    <w:rsid w:val="000C31DC"/>
    <w:pPr>
      <w:widowControl w:val="0"/>
      <w:autoSpaceDE w:val="0"/>
      <w:autoSpaceDN w:val="0"/>
      <w:adjustRightInd w:val="0"/>
    </w:pPr>
    <w:rPr>
      <w:rFonts w:ascii="Candara" w:hAnsi="Candara" w:cs="Candara"/>
    </w:rPr>
  </w:style>
  <w:style w:type="paragraph" w:customStyle="1" w:styleId="Style54">
    <w:name w:val="Style54"/>
    <w:basedOn w:val="a"/>
    <w:uiPriority w:val="99"/>
    <w:rsid w:val="000C31DC"/>
    <w:pPr>
      <w:widowControl w:val="0"/>
      <w:autoSpaceDE w:val="0"/>
      <w:autoSpaceDN w:val="0"/>
      <w:adjustRightInd w:val="0"/>
    </w:pPr>
    <w:rPr>
      <w:rFonts w:ascii="Candara" w:hAnsi="Candara" w:cs="Candara"/>
    </w:rPr>
  </w:style>
  <w:style w:type="character" w:customStyle="1" w:styleId="FontStyle69">
    <w:name w:val="Font Style69"/>
    <w:rsid w:val="000C31DC"/>
    <w:rPr>
      <w:rFonts w:ascii="Microsoft Sans Serif" w:hAnsi="Microsoft Sans Serif" w:cs="Microsoft Sans Serif"/>
      <w:b/>
      <w:bCs/>
      <w:sz w:val="10"/>
      <w:szCs w:val="10"/>
    </w:rPr>
  </w:style>
  <w:style w:type="character" w:customStyle="1" w:styleId="FontStyle70">
    <w:name w:val="Font Style70"/>
    <w:rsid w:val="000C31DC"/>
    <w:rPr>
      <w:rFonts w:ascii="Century Schoolbook" w:hAnsi="Century Schoolbook" w:cs="Century Schoolbook"/>
      <w:b/>
      <w:bCs/>
      <w:sz w:val="20"/>
      <w:szCs w:val="20"/>
    </w:rPr>
  </w:style>
  <w:style w:type="character" w:customStyle="1" w:styleId="FontStyle71">
    <w:name w:val="Font Style71"/>
    <w:rsid w:val="000C31DC"/>
    <w:rPr>
      <w:rFonts w:ascii="Book Antiqua" w:hAnsi="Book Antiqua" w:cs="Book Antiqua"/>
      <w:sz w:val="22"/>
      <w:szCs w:val="22"/>
    </w:rPr>
  </w:style>
  <w:style w:type="paragraph" w:customStyle="1" w:styleId="Style28">
    <w:name w:val="Style28"/>
    <w:basedOn w:val="a"/>
    <w:uiPriority w:val="99"/>
    <w:rsid w:val="000C31DC"/>
    <w:pPr>
      <w:widowControl w:val="0"/>
      <w:autoSpaceDE w:val="0"/>
      <w:autoSpaceDN w:val="0"/>
      <w:adjustRightInd w:val="0"/>
    </w:pPr>
    <w:rPr>
      <w:rFonts w:ascii="Candara" w:hAnsi="Candara" w:cs="Candara"/>
    </w:rPr>
  </w:style>
  <w:style w:type="character" w:customStyle="1" w:styleId="FontStyle62">
    <w:name w:val="Font Style62"/>
    <w:rsid w:val="000C31DC"/>
    <w:rPr>
      <w:rFonts w:ascii="Microsoft Sans Serif" w:hAnsi="Microsoft Sans Serif" w:cs="Microsoft Sans Serif"/>
      <w:b/>
      <w:bCs/>
      <w:sz w:val="18"/>
      <w:szCs w:val="18"/>
    </w:rPr>
  </w:style>
  <w:style w:type="paragraph" w:customStyle="1" w:styleId="Style23">
    <w:name w:val="Style23"/>
    <w:basedOn w:val="a"/>
    <w:uiPriority w:val="99"/>
    <w:rsid w:val="000C31DC"/>
    <w:pPr>
      <w:widowControl w:val="0"/>
      <w:autoSpaceDE w:val="0"/>
      <w:autoSpaceDN w:val="0"/>
      <w:adjustRightInd w:val="0"/>
      <w:spacing w:line="230" w:lineRule="exact"/>
      <w:ind w:firstLine="442"/>
    </w:pPr>
    <w:rPr>
      <w:rFonts w:ascii="Candara" w:hAnsi="Candara" w:cs="Candara"/>
    </w:rPr>
  </w:style>
  <w:style w:type="paragraph" w:customStyle="1" w:styleId="Style22">
    <w:name w:val="Style22"/>
    <w:basedOn w:val="a"/>
    <w:uiPriority w:val="99"/>
    <w:rsid w:val="000C31DC"/>
    <w:pPr>
      <w:widowControl w:val="0"/>
      <w:autoSpaceDE w:val="0"/>
      <w:autoSpaceDN w:val="0"/>
      <w:adjustRightInd w:val="0"/>
      <w:spacing w:line="250" w:lineRule="exact"/>
    </w:pPr>
    <w:rPr>
      <w:rFonts w:ascii="Candara" w:hAnsi="Candara" w:cs="Candara"/>
    </w:rPr>
  </w:style>
  <w:style w:type="paragraph" w:customStyle="1" w:styleId="Style29">
    <w:name w:val="Style29"/>
    <w:basedOn w:val="a"/>
    <w:uiPriority w:val="99"/>
    <w:rsid w:val="000C31DC"/>
    <w:pPr>
      <w:widowControl w:val="0"/>
      <w:autoSpaceDE w:val="0"/>
      <w:autoSpaceDN w:val="0"/>
      <w:adjustRightInd w:val="0"/>
      <w:spacing w:line="230" w:lineRule="exact"/>
      <w:ind w:hanging="571"/>
    </w:pPr>
    <w:rPr>
      <w:rFonts w:ascii="Candara" w:hAnsi="Candara" w:cs="Candara"/>
    </w:rPr>
  </w:style>
  <w:style w:type="paragraph" w:customStyle="1" w:styleId="Style37">
    <w:name w:val="Style37"/>
    <w:basedOn w:val="a"/>
    <w:uiPriority w:val="99"/>
    <w:rsid w:val="000C31DC"/>
    <w:pPr>
      <w:widowControl w:val="0"/>
      <w:autoSpaceDE w:val="0"/>
      <w:autoSpaceDN w:val="0"/>
      <w:adjustRightInd w:val="0"/>
      <w:spacing w:line="230" w:lineRule="exact"/>
      <w:ind w:hanging="422"/>
    </w:pPr>
    <w:rPr>
      <w:rFonts w:ascii="Candara" w:hAnsi="Candara" w:cs="Candara"/>
    </w:rPr>
  </w:style>
  <w:style w:type="paragraph" w:customStyle="1" w:styleId="Style39">
    <w:name w:val="Style39"/>
    <w:basedOn w:val="a"/>
    <w:uiPriority w:val="99"/>
    <w:rsid w:val="000C31DC"/>
    <w:pPr>
      <w:widowControl w:val="0"/>
      <w:autoSpaceDE w:val="0"/>
      <w:autoSpaceDN w:val="0"/>
      <w:adjustRightInd w:val="0"/>
      <w:spacing w:line="245" w:lineRule="exact"/>
      <w:ind w:hanging="370"/>
    </w:pPr>
    <w:rPr>
      <w:rFonts w:ascii="Candara" w:hAnsi="Candara" w:cs="Candara"/>
    </w:rPr>
  </w:style>
  <w:style w:type="paragraph" w:customStyle="1" w:styleId="Style18">
    <w:name w:val="Style18"/>
    <w:basedOn w:val="a"/>
    <w:uiPriority w:val="99"/>
    <w:rsid w:val="000C31DC"/>
    <w:pPr>
      <w:widowControl w:val="0"/>
      <w:autoSpaceDE w:val="0"/>
      <w:autoSpaceDN w:val="0"/>
      <w:adjustRightInd w:val="0"/>
      <w:spacing w:line="240" w:lineRule="exact"/>
      <w:ind w:firstLine="283"/>
    </w:pPr>
    <w:rPr>
      <w:rFonts w:ascii="Candara" w:hAnsi="Candara" w:cs="Candara"/>
    </w:rPr>
  </w:style>
  <w:style w:type="paragraph" w:customStyle="1" w:styleId="Style24">
    <w:name w:val="Style24"/>
    <w:basedOn w:val="a"/>
    <w:uiPriority w:val="99"/>
    <w:rsid w:val="000C31DC"/>
    <w:pPr>
      <w:widowControl w:val="0"/>
      <w:autoSpaceDE w:val="0"/>
      <w:autoSpaceDN w:val="0"/>
      <w:adjustRightInd w:val="0"/>
      <w:spacing w:line="230" w:lineRule="exact"/>
      <w:ind w:hanging="499"/>
    </w:pPr>
    <w:rPr>
      <w:rFonts w:ascii="Candara" w:hAnsi="Candara" w:cs="Candara"/>
    </w:rPr>
  </w:style>
  <w:style w:type="paragraph" w:customStyle="1" w:styleId="Style41">
    <w:name w:val="Style41"/>
    <w:basedOn w:val="a"/>
    <w:uiPriority w:val="99"/>
    <w:rsid w:val="000C31DC"/>
    <w:pPr>
      <w:widowControl w:val="0"/>
      <w:autoSpaceDE w:val="0"/>
      <w:autoSpaceDN w:val="0"/>
      <w:adjustRightInd w:val="0"/>
      <w:spacing w:line="250" w:lineRule="exact"/>
      <w:ind w:hanging="528"/>
    </w:pPr>
    <w:rPr>
      <w:rFonts w:ascii="Candara" w:hAnsi="Candara" w:cs="Candara"/>
    </w:rPr>
  </w:style>
  <w:style w:type="character" w:customStyle="1" w:styleId="FontStyle77">
    <w:name w:val="Font Style77"/>
    <w:rsid w:val="000C31DC"/>
    <w:rPr>
      <w:rFonts w:ascii="Century Schoolbook" w:hAnsi="Century Schoolbook" w:cs="Century Schoolbook"/>
      <w:b/>
      <w:bCs/>
      <w:i/>
      <w:iCs/>
      <w:sz w:val="12"/>
      <w:szCs w:val="12"/>
    </w:rPr>
  </w:style>
  <w:style w:type="paragraph" w:customStyle="1" w:styleId="Style12">
    <w:name w:val="Style12"/>
    <w:basedOn w:val="a"/>
    <w:uiPriority w:val="99"/>
    <w:rsid w:val="000C31DC"/>
    <w:pPr>
      <w:widowControl w:val="0"/>
      <w:autoSpaceDE w:val="0"/>
      <w:autoSpaceDN w:val="0"/>
      <w:adjustRightInd w:val="0"/>
    </w:pPr>
    <w:rPr>
      <w:rFonts w:ascii="Candara" w:hAnsi="Candara" w:cs="Candara"/>
    </w:rPr>
  </w:style>
  <w:style w:type="paragraph" w:customStyle="1" w:styleId="Style53">
    <w:name w:val="Style53"/>
    <w:basedOn w:val="a"/>
    <w:uiPriority w:val="99"/>
    <w:rsid w:val="000C31DC"/>
    <w:pPr>
      <w:widowControl w:val="0"/>
      <w:autoSpaceDE w:val="0"/>
      <w:autoSpaceDN w:val="0"/>
      <w:adjustRightInd w:val="0"/>
    </w:pPr>
    <w:rPr>
      <w:rFonts w:ascii="Candara" w:hAnsi="Candara" w:cs="Candara"/>
    </w:rPr>
  </w:style>
  <w:style w:type="character" w:customStyle="1" w:styleId="FontStyle58">
    <w:name w:val="Font Style58"/>
    <w:rsid w:val="000C31DC"/>
    <w:rPr>
      <w:rFonts w:ascii="Candara" w:hAnsi="Candara" w:cs="Candara"/>
      <w:b/>
      <w:bCs/>
      <w:spacing w:val="20"/>
      <w:sz w:val="36"/>
      <w:szCs w:val="36"/>
    </w:rPr>
  </w:style>
  <w:style w:type="character" w:customStyle="1" w:styleId="FontStyle72">
    <w:name w:val="Font Style72"/>
    <w:rsid w:val="000C31DC"/>
    <w:rPr>
      <w:rFonts w:ascii="Courier New" w:hAnsi="Courier New" w:cs="Courier New"/>
      <w:b/>
      <w:bCs/>
      <w:sz w:val="10"/>
      <w:szCs w:val="10"/>
    </w:rPr>
  </w:style>
  <w:style w:type="paragraph" w:customStyle="1" w:styleId="Style15">
    <w:name w:val="Style15"/>
    <w:basedOn w:val="a"/>
    <w:uiPriority w:val="99"/>
    <w:rsid w:val="000C31DC"/>
    <w:pPr>
      <w:widowControl w:val="0"/>
      <w:autoSpaceDE w:val="0"/>
      <w:autoSpaceDN w:val="0"/>
      <w:adjustRightInd w:val="0"/>
    </w:pPr>
    <w:rPr>
      <w:rFonts w:ascii="Candara" w:hAnsi="Candara" w:cs="Candara"/>
    </w:rPr>
  </w:style>
  <w:style w:type="character" w:customStyle="1" w:styleId="FontStyle73">
    <w:name w:val="Font Style73"/>
    <w:rsid w:val="000C31DC"/>
    <w:rPr>
      <w:rFonts w:ascii="Microsoft Sans Serif" w:hAnsi="Microsoft Sans Serif" w:cs="Microsoft Sans Serif"/>
      <w:b/>
      <w:bCs/>
      <w:sz w:val="14"/>
      <w:szCs w:val="14"/>
    </w:rPr>
  </w:style>
  <w:style w:type="character" w:customStyle="1" w:styleId="FontStyle75">
    <w:name w:val="Font Style75"/>
    <w:rsid w:val="000C31DC"/>
    <w:rPr>
      <w:rFonts w:ascii="Courier New" w:hAnsi="Courier New" w:cs="Courier New"/>
      <w:b/>
      <w:bCs/>
      <w:i/>
      <w:iCs/>
      <w:sz w:val="16"/>
      <w:szCs w:val="16"/>
    </w:rPr>
  </w:style>
  <w:style w:type="character" w:customStyle="1" w:styleId="FontStyle76">
    <w:name w:val="Font Style76"/>
    <w:rsid w:val="000C31DC"/>
    <w:rPr>
      <w:rFonts w:ascii="Times New Roman" w:hAnsi="Times New Roman" w:cs="Times New Roman"/>
      <w:b/>
      <w:bCs/>
      <w:w w:val="20"/>
      <w:sz w:val="26"/>
      <w:szCs w:val="26"/>
    </w:rPr>
  </w:style>
  <w:style w:type="character" w:customStyle="1" w:styleId="FontStyle82">
    <w:name w:val="Font Style82"/>
    <w:rsid w:val="000C31DC"/>
    <w:rPr>
      <w:rFonts w:ascii="Century Schoolbook" w:hAnsi="Century Schoolbook" w:cs="Century Schoolbook"/>
      <w:sz w:val="20"/>
      <w:szCs w:val="20"/>
    </w:rPr>
  </w:style>
  <w:style w:type="paragraph" w:customStyle="1" w:styleId="Style49">
    <w:name w:val="Style49"/>
    <w:basedOn w:val="a"/>
    <w:uiPriority w:val="99"/>
    <w:rsid w:val="000C31DC"/>
    <w:pPr>
      <w:widowControl w:val="0"/>
      <w:autoSpaceDE w:val="0"/>
      <w:autoSpaceDN w:val="0"/>
      <w:adjustRightInd w:val="0"/>
    </w:pPr>
    <w:rPr>
      <w:rFonts w:ascii="Candara" w:hAnsi="Candara" w:cs="Candara"/>
    </w:rPr>
  </w:style>
  <w:style w:type="character" w:customStyle="1" w:styleId="FontStyle78">
    <w:name w:val="Font Style78"/>
    <w:rsid w:val="000C31DC"/>
    <w:rPr>
      <w:rFonts w:ascii="Century Schoolbook" w:hAnsi="Century Schoolbook" w:cs="Century Schoolbook"/>
      <w:sz w:val="18"/>
      <w:szCs w:val="18"/>
    </w:rPr>
  </w:style>
  <w:style w:type="character" w:customStyle="1" w:styleId="FontStyle79">
    <w:name w:val="Font Style79"/>
    <w:rsid w:val="000C31DC"/>
    <w:rPr>
      <w:rFonts w:ascii="Courier New" w:hAnsi="Courier New" w:cs="Courier New"/>
      <w:b/>
      <w:bCs/>
      <w:w w:val="10"/>
      <w:sz w:val="12"/>
      <w:szCs w:val="12"/>
    </w:rPr>
  </w:style>
  <w:style w:type="character" w:customStyle="1" w:styleId="FontStyle80">
    <w:name w:val="Font Style80"/>
    <w:rsid w:val="000C31DC"/>
    <w:rPr>
      <w:rFonts w:ascii="Microsoft Sans Serif" w:hAnsi="Microsoft Sans Serif" w:cs="Microsoft Sans Serif"/>
      <w:b/>
      <w:bCs/>
      <w:w w:val="30"/>
      <w:sz w:val="22"/>
      <w:szCs w:val="22"/>
    </w:rPr>
  </w:style>
  <w:style w:type="paragraph" w:customStyle="1" w:styleId="Style46">
    <w:name w:val="Style46"/>
    <w:basedOn w:val="a"/>
    <w:uiPriority w:val="99"/>
    <w:rsid w:val="000C31DC"/>
    <w:pPr>
      <w:widowControl w:val="0"/>
      <w:autoSpaceDE w:val="0"/>
      <w:autoSpaceDN w:val="0"/>
      <w:adjustRightInd w:val="0"/>
      <w:spacing w:line="226" w:lineRule="exact"/>
      <w:jc w:val="both"/>
    </w:pPr>
    <w:rPr>
      <w:rFonts w:ascii="Candara" w:hAnsi="Candara" w:cs="Candara"/>
    </w:rPr>
  </w:style>
  <w:style w:type="paragraph" w:customStyle="1" w:styleId="Style3">
    <w:name w:val="Style3"/>
    <w:basedOn w:val="a"/>
    <w:uiPriority w:val="99"/>
    <w:rsid w:val="000C31DC"/>
    <w:pPr>
      <w:widowControl w:val="0"/>
      <w:autoSpaceDE w:val="0"/>
      <w:autoSpaceDN w:val="0"/>
      <w:adjustRightInd w:val="0"/>
      <w:spacing w:line="475" w:lineRule="exact"/>
    </w:pPr>
    <w:rPr>
      <w:rFonts w:ascii="Candara" w:hAnsi="Candara" w:cs="Candara"/>
    </w:rPr>
  </w:style>
  <w:style w:type="paragraph" w:customStyle="1" w:styleId="Style17">
    <w:name w:val="Style17"/>
    <w:basedOn w:val="a"/>
    <w:uiPriority w:val="99"/>
    <w:rsid w:val="000C31DC"/>
    <w:pPr>
      <w:widowControl w:val="0"/>
      <w:autoSpaceDE w:val="0"/>
      <w:autoSpaceDN w:val="0"/>
      <w:adjustRightInd w:val="0"/>
      <w:spacing w:line="250" w:lineRule="exact"/>
      <w:ind w:hanging="461"/>
    </w:pPr>
    <w:rPr>
      <w:rFonts w:ascii="Candara" w:hAnsi="Candara" w:cs="Candara"/>
    </w:rPr>
  </w:style>
  <w:style w:type="character" w:customStyle="1" w:styleId="FontStyle59">
    <w:name w:val="Font Style59"/>
    <w:rsid w:val="000C31DC"/>
    <w:rPr>
      <w:rFonts w:ascii="Microsoft Sans Serif" w:hAnsi="Microsoft Sans Serif" w:cs="Microsoft Sans Serif"/>
      <w:b/>
      <w:bCs/>
      <w:spacing w:val="20"/>
      <w:sz w:val="26"/>
      <w:szCs w:val="26"/>
    </w:rPr>
  </w:style>
  <w:style w:type="character" w:customStyle="1" w:styleId="FontStyle81">
    <w:name w:val="Font Style81"/>
    <w:rsid w:val="000C31DC"/>
    <w:rPr>
      <w:rFonts w:ascii="Microsoft Sans Serif" w:hAnsi="Microsoft Sans Serif" w:cs="Microsoft Sans Serif"/>
      <w:b/>
      <w:bCs/>
      <w:i/>
      <w:iCs/>
      <w:spacing w:val="30"/>
      <w:sz w:val="20"/>
      <w:szCs w:val="20"/>
    </w:rPr>
  </w:style>
  <w:style w:type="paragraph" w:customStyle="1" w:styleId="Style30">
    <w:name w:val="Style30"/>
    <w:basedOn w:val="a"/>
    <w:uiPriority w:val="99"/>
    <w:rsid w:val="000C31DC"/>
    <w:pPr>
      <w:widowControl w:val="0"/>
      <w:autoSpaceDE w:val="0"/>
      <w:autoSpaceDN w:val="0"/>
      <w:adjustRightInd w:val="0"/>
    </w:pPr>
    <w:rPr>
      <w:rFonts w:ascii="Candara" w:hAnsi="Candara" w:cs="Candara"/>
    </w:rPr>
  </w:style>
  <w:style w:type="paragraph" w:customStyle="1" w:styleId="Style11">
    <w:name w:val="Style11"/>
    <w:basedOn w:val="a"/>
    <w:uiPriority w:val="99"/>
    <w:rsid w:val="000C31DC"/>
    <w:pPr>
      <w:widowControl w:val="0"/>
      <w:autoSpaceDE w:val="0"/>
      <w:autoSpaceDN w:val="0"/>
      <w:adjustRightInd w:val="0"/>
    </w:pPr>
    <w:rPr>
      <w:rFonts w:ascii="Candara" w:hAnsi="Candara" w:cs="Candara"/>
    </w:rPr>
  </w:style>
  <w:style w:type="paragraph" w:customStyle="1" w:styleId="Style43">
    <w:name w:val="Style43"/>
    <w:basedOn w:val="a"/>
    <w:uiPriority w:val="99"/>
    <w:rsid w:val="000C31DC"/>
    <w:pPr>
      <w:widowControl w:val="0"/>
      <w:autoSpaceDE w:val="0"/>
      <w:autoSpaceDN w:val="0"/>
      <w:adjustRightInd w:val="0"/>
    </w:pPr>
    <w:rPr>
      <w:rFonts w:ascii="Candara" w:hAnsi="Candara" w:cs="Candara"/>
    </w:rPr>
  </w:style>
  <w:style w:type="paragraph" w:customStyle="1" w:styleId="Style51">
    <w:name w:val="Style51"/>
    <w:basedOn w:val="a"/>
    <w:uiPriority w:val="99"/>
    <w:rsid w:val="000C31DC"/>
    <w:pPr>
      <w:widowControl w:val="0"/>
      <w:autoSpaceDE w:val="0"/>
      <w:autoSpaceDN w:val="0"/>
      <w:adjustRightInd w:val="0"/>
    </w:pPr>
    <w:rPr>
      <w:rFonts w:ascii="Candara" w:hAnsi="Candara" w:cs="Candara"/>
    </w:rPr>
  </w:style>
  <w:style w:type="paragraph" w:customStyle="1" w:styleId="Style52">
    <w:name w:val="Style52"/>
    <w:basedOn w:val="a"/>
    <w:uiPriority w:val="99"/>
    <w:rsid w:val="000C31DC"/>
    <w:pPr>
      <w:widowControl w:val="0"/>
      <w:autoSpaceDE w:val="0"/>
      <w:autoSpaceDN w:val="0"/>
      <w:adjustRightInd w:val="0"/>
    </w:pPr>
    <w:rPr>
      <w:rFonts w:ascii="Candara" w:hAnsi="Candara" w:cs="Candara"/>
    </w:rPr>
  </w:style>
  <w:style w:type="character" w:customStyle="1" w:styleId="FontStyle83">
    <w:name w:val="Font Style83"/>
    <w:rsid w:val="000C31DC"/>
    <w:rPr>
      <w:rFonts w:ascii="Candara" w:hAnsi="Candara" w:cs="Candara"/>
      <w:sz w:val="8"/>
      <w:szCs w:val="8"/>
    </w:rPr>
  </w:style>
  <w:style w:type="character" w:customStyle="1" w:styleId="FontStyle84">
    <w:name w:val="Font Style84"/>
    <w:rsid w:val="000C31DC"/>
    <w:rPr>
      <w:rFonts w:ascii="Century Schoolbook" w:hAnsi="Century Schoolbook" w:cs="Century Schoolbook"/>
      <w:b/>
      <w:bCs/>
      <w:sz w:val="20"/>
      <w:szCs w:val="20"/>
    </w:rPr>
  </w:style>
  <w:style w:type="character" w:customStyle="1" w:styleId="FontStyle86">
    <w:name w:val="Font Style86"/>
    <w:rsid w:val="000C31DC"/>
    <w:rPr>
      <w:rFonts w:ascii="Courier New" w:hAnsi="Courier New" w:cs="Courier New"/>
      <w:b/>
      <w:bCs/>
      <w:sz w:val="10"/>
      <w:szCs w:val="10"/>
    </w:rPr>
  </w:style>
  <w:style w:type="paragraph" w:customStyle="1" w:styleId="CharChar1CharCharCharChar">
    <w:name w:val="Char Char1 Char Char Char Char"/>
    <w:basedOn w:val="a"/>
    <w:rsid w:val="000C31DC"/>
    <w:pPr>
      <w:tabs>
        <w:tab w:val="left" w:pos="709"/>
      </w:tabs>
    </w:pPr>
    <w:rPr>
      <w:rFonts w:ascii="Tahoma" w:hAnsi="Tahoma"/>
      <w:lang w:val="pl-PL" w:eastAsia="pl-PL"/>
    </w:rPr>
  </w:style>
  <w:style w:type="character" w:styleId="HTML">
    <w:name w:val="HTML Typewriter"/>
    <w:rsid w:val="000C31DC"/>
    <w:rPr>
      <w:rFonts w:ascii="Courier New" w:eastAsia="Times New Roman" w:hAnsi="Courier New" w:cs="Courier New"/>
      <w:sz w:val="20"/>
      <w:szCs w:val="20"/>
    </w:rPr>
  </w:style>
  <w:style w:type="character" w:customStyle="1" w:styleId="FontStyle409">
    <w:name w:val="Font Style409"/>
    <w:uiPriority w:val="99"/>
    <w:rsid w:val="000C31DC"/>
    <w:rPr>
      <w:rFonts w:ascii="Arial" w:hAnsi="Arial" w:cs="Arial"/>
      <w:sz w:val="18"/>
      <w:szCs w:val="18"/>
    </w:rPr>
  </w:style>
  <w:style w:type="paragraph" w:customStyle="1" w:styleId="Style13">
    <w:name w:val="Style13"/>
    <w:basedOn w:val="a"/>
    <w:uiPriority w:val="99"/>
    <w:rsid w:val="000C31DC"/>
    <w:pPr>
      <w:widowControl w:val="0"/>
      <w:autoSpaceDE w:val="0"/>
      <w:autoSpaceDN w:val="0"/>
      <w:adjustRightInd w:val="0"/>
      <w:spacing w:line="230" w:lineRule="exact"/>
      <w:ind w:firstLine="581"/>
    </w:pPr>
    <w:rPr>
      <w:rFonts w:ascii="Arial" w:hAnsi="Arial"/>
    </w:rPr>
  </w:style>
  <w:style w:type="character" w:customStyle="1" w:styleId="FontStyle308">
    <w:name w:val="Font Style308"/>
    <w:rsid w:val="000C31DC"/>
    <w:rPr>
      <w:rFonts w:ascii="Sylfaen" w:hAnsi="Sylfaen" w:cs="Sylfaen"/>
      <w:sz w:val="26"/>
      <w:szCs w:val="26"/>
    </w:rPr>
  </w:style>
  <w:style w:type="character" w:customStyle="1" w:styleId="FontStyle309">
    <w:name w:val="Font Style309"/>
    <w:rsid w:val="000C31DC"/>
    <w:rPr>
      <w:rFonts w:ascii="Bookman Old Style" w:hAnsi="Bookman Old Style" w:cs="Bookman Old Style"/>
      <w:sz w:val="14"/>
      <w:szCs w:val="14"/>
    </w:rPr>
  </w:style>
  <w:style w:type="paragraph" w:customStyle="1" w:styleId="Style14">
    <w:name w:val="Style14"/>
    <w:basedOn w:val="a"/>
    <w:uiPriority w:val="99"/>
    <w:rsid w:val="000C31DC"/>
    <w:pPr>
      <w:widowControl w:val="0"/>
      <w:autoSpaceDE w:val="0"/>
      <w:autoSpaceDN w:val="0"/>
      <w:adjustRightInd w:val="0"/>
    </w:pPr>
    <w:rPr>
      <w:rFonts w:ascii="Arial" w:hAnsi="Arial"/>
    </w:rPr>
  </w:style>
  <w:style w:type="character" w:customStyle="1" w:styleId="FontStyle307">
    <w:name w:val="Font Style307"/>
    <w:uiPriority w:val="99"/>
    <w:rsid w:val="000C31DC"/>
    <w:rPr>
      <w:rFonts w:ascii="Arial" w:hAnsi="Arial" w:cs="Arial"/>
      <w:b/>
      <w:bCs/>
      <w:sz w:val="18"/>
      <w:szCs w:val="18"/>
    </w:rPr>
  </w:style>
  <w:style w:type="character" w:customStyle="1" w:styleId="FontStyle351">
    <w:name w:val="Font Style351"/>
    <w:rsid w:val="000C31DC"/>
    <w:rPr>
      <w:rFonts w:ascii="Courier New" w:hAnsi="Courier New" w:cs="Courier New"/>
      <w:b/>
      <w:bCs/>
      <w:sz w:val="16"/>
      <w:szCs w:val="16"/>
    </w:rPr>
  </w:style>
  <w:style w:type="character" w:customStyle="1" w:styleId="FontStyle323">
    <w:name w:val="Font Style323"/>
    <w:rsid w:val="000C31DC"/>
    <w:rPr>
      <w:rFonts w:ascii="Bookman Old Style" w:hAnsi="Bookman Old Style" w:cs="Bookman Old Style"/>
      <w:b/>
      <w:bCs/>
      <w:spacing w:val="20"/>
      <w:sz w:val="14"/>
      <w:szCs w:val="14"/>
    </w:rPr>
  </w:style>
  <w:style w:type="character" w:customStyle="1" w:styleId="FontStyle306">
    <w:name w:val="Font Style306"/>
    <w:rsid w:val="000C31DC"/>
    <w:rPr>
      <w:rFonts w:ascii="Arial" w:hAnsi="Arial" w:cs="Arial"/>
      <w:b/>
      <w:bCs/>
      <w:sz w:val="18"/>
      <w:szCs w:val="18"/>
    </w:rPr>
  </w:style>
  <w:style w:type="character" w:customStyle="1" w:styleId="FontStyle310">
    <w:name w:val="Font Style310"/>
    <w:rsid w:val="000C31DC"/>
    <w:rPr>
      <w:rFonts w:ascii="Arial" w:hAnsi="Arial" w:cs="Arial"/>
      <w:i/>
      <w:iCs/>
      <w:sz w:val="18"/>
      <w:szCs w:val="18"/>
    </w:rPr>
  </w:style>
  <w:style w:type="paragraph" w:customStyle="1" w:styleId="Style47">
    <w:name w:val="Style47"/>
    <w:basedOn w:val="a"/>
    <w:uiPriority w:val="99"/>
    <w:rsid w:val="000C31DC"/>
    <w:pPr>
      <w:widowControl w:val="0"/>
      <w:autoSpaceDE w:val="0"/>
      <w:autoSpaceDN w:val="0"/>
      <w:adjustRightInd w:val="0"/>
      <w:spacing w:line="226" w:lineRule="exact"/>
      <w:jc w:val="center"/>
    </w:pPr>
    <w:rPr>
      <w:rFonts w:ascii="Arial" w:hAnsi="Arial"/>
    </w:rPr>
  </w:style>
  <w:style w:type="character" w:customStyle="1" w:styleId="FontStyle311">
    <w:name w:val="Font Style311"/>
    <w:rsid w:val="000C31DC"/>
    <w:rPr>
      <w:rFonts w:ascii="Courier New" w:hAnsi="Courier New" w:cs="Courier New"/>
      <w:b/>
      <w:bCs/>
      <w:sz w:val="18"/>
      <w:szCs w:val="18"/>
    </w:rPr>
  </w:style>
  <w:style w:type="paragraph" w:customStyle="1" w:styleId="Style66">
    <w:name w:val="Style66"/>
    <w:basedOn w:val="a"/>
    <w:uiPriority w:val="99"/>
    <w:rsid w:val="000C31DC"/>
    <w:pPr>
      <w:widowControl w:val="0"/>
      <w:autoSpaceDE w:val="0"/>
      <w:autoSpaceDN w:val="0"/>
      <w:adjustRightInd w:val="0"/>
    </w:pPr>
    <w:rPr>
      <w:rFonts w:ascii="Arial" w:hAnsi="Arial"/>
    </w:rPr>
  </w:style>
  <w:style w:type="paragraph" w:customStyle="1" w:styleId="Style60">
    <w:name w:val="Style60"/>
    <w:basedOn w:val="a"/>
    <w:uiPriority w:val="99"/>
    <w:rsid w:val="000C31DC"/>
    <w:pPr>
      <w:widowControl w:val="0"/>
      <w:autoSpaceDE w:val="0"/>
      <w:autoSpaceDN w:val="0"/>
      <w:adjustRightInd w:val="0"/>
    </w:pPr>
    <w:rPr>
      <w:rFonts w:ascii="Arial" w:hAnsi="Arial"/>
    </w:rPr>
  </w:style>
  <w:style w:type="paragraph" w:customStyle="1" w:styleId="Style62">
    <w:name w:val="Style62"/>
    <w:basedOn w:val="a"/>
    <w:uiPriority w:val="99"/>
    <w:rsid w:val="000C31DC"/>
    <w:pPr>
      <w:widowControl w:val="0"/>
      <w:autoSpaceDE w:val="0"/>
      <w:autoSpaceDN w:val="0"/>
      <w:adjustRightInd w:val="0"/>
      <w:jc w:val="right"/>
    </w:pPr>
    <w:rPr>
      <w:rFonts w:ascii="Arial" w:hAnsi="Arial"/>
    </w:rPr>
  </w:style>
  <w:style w:type="paragraph" w:customStyle="1" w:styleId="Style65">
    <w:name w:val="Style65"/>
    <w:basedOn w:val="a"/>
    <w:uiPriority w:val="99"/>
    <w:rsid w:val="000C31DC"/>
    <w:pPr>
      <w:widowControl w:val="0"/>
      <w:autoSpaceDE w:val="0"/>
      <w:autoSpaceDN w:val="0"/>
      <w:adjustRightInd w:val="0"/>
    </w:pPr>
    <w:rPr>
      <w:rFonts w:ascii="Arial" w:hAnsi="Arial"/>
    </w:rPr>
  </w:style>
  <w:style w:type="character" w:customStyle="1" w:styleId="FontStyle312">
    <w:name w:val="Font Style312"/>
    <w:rsid w:val="000C31DC"/>
    <w:rPr>
      <w:rFonts w:ascii="Bookman Old Style" w:hAnsi="Bookman Old Style" w:cs="Bookman Old Style"/>
      <w:sz w:val="28"/>
      <w:szCs w:val="28"/>
    </w:rPr>
  </w:style>
  <w:style w:type="character" w:customStyle="1" w:styleId="FontStyle313">
    <w:name w:val="Font Style313"/>
    <w:rsid w:val="000C31DC"/>
    <w:rPr>
      <w:rFonts w:ascii="Bookman Old Style" w:hAnsi="Bookman Old Style" w:cs="Bookman Old Style"/>
      <w:sz w:val="28"/>
      <w:szCs w:val="28"/>
    </w:rPr>
  </w:style>
  <w:style w:type="paragraph" w:customStyle="1" w:styleId="Style69">
    <w:name w:val="Style69"/>
    <w:basedOn w:val="a"/>
    <w:uiPriority w:val="99"/>
    <w:rsid w:val="000C31DC"/>
    <w:pPr>
      <w:widowControl w:val="0"/>
      <w:autoSpaceDE w:val="0"/>
      <w:autoSpaceDN w:val="0"/>
      <w:adjustRightInd w:val="0"/>
    </w:pPr>
    <w:rPr>
      <w:rFonts w:ascii="Arial" w:hAnsi="Arial"/>
    </w:rPr>
  </w:style>
  <w:style w:type="paragraph" w:customStyle="1" w:styleId="Style71">
    <w:name w:val="Style71"/>
    <w:basedOn w:val="a"/>
    <w:uiPriority w:val="99"/>
    <w:rsid w:val="000C31DC"/>
    <w:pPr>
      <w:widowControl w:val="0"/>
      <w:autoSpaceDE w:val="0"/>
      <w:autoSpaceDN w:val="0"/>
      <w:adjustRightInd w:val="0"/>
    </w:pPr>
    <w:rPr>
      <w:rFonts w:ascii="Arial" w:hAnsi="Arial"/>
    </w:rPr>
  </w:style>
  <w:style w:type="paragraph" w:customStyle="1" w:styleId="Style78">
    <w:name w:val="Style78"/>
    <w:basedOn w:val="a"/>
    <w:uiPriority w:val="99"/>
    <w:rsid w:val="000C31DC"/>
    <w:pPr>
      <w:widowControl w:val="0"/>
      <w:autoSpaceDE w:val="0"/>
      <w:autoSpaceDN w:val="0"/>
      <w:adjustRightInd w:val="0"/>
    </w:pPr>
    <w:rPr>
      <w:rFonts w:ascii="Arial" w:hAnsi="Arial"/>
    </w:rPr>
  </w:style>
  <w:style w:type="paragraph" w:customStyle="1" w:styleId="Style81">
    <w:name w:val="Style81"/>
    <w:basedOn w:val="a"/>
    <w:uiPriority w:val="99"/>
    <w:rsid w:val="000C31DC"/>
    <w:pPr>
      <w:widowControl w:val="0"/>
      <w:autoSpaceDE w:val="0"/>
      <w:autoSpaceDN w:val="0"/>
      <w:adjustRightInd w:val="0"/>
    </w:pPr>
    <w:rPr>
      <w:rFonts w:ascii="Arial" w:hAnsi="Arial"/>
    </w:rPr>
  </w:style>
  <w:style w:type="paragraph" w:customStyle="1" w:styleId="Style86">
    <w:name w:val="Style86"/>
    <w:basedOn w:val="a"/>
    <w:uiPriority w:val="99"/>
    <w:rsid w:val="000C31DC"/>
    <w:pPr>
      <w:widowControl w:val="0"/>
      <w:autoSpaceDE w:val="0"/>
      <w:autoSpaceDN w:val="0"/>
      <w:adjustRightInd w:val="0"/>
    </w:pPr>
    <w:rPr>
      <w:rFonts w:ascii="Arial" w:hAnsi="Arial"/>
    </w:rPr>
  </w:style>
  <w:style w:type="paragraph" w:customStyle="1" w:styleId="Style87">
    <w:name w:val="Style87"/>
    <w:basedOn w:val="a"/>
    <w:uiPriority w:val="99"/>
    <w:rsid w:val="000C31DC"/>
    <w:pPr>
      <w:widowControl w:val="0"/>
      <w:autoSpaceDE w:val="0"/>
      <w:autoSpaceDN w:val="0"/>
      <w:adjustRightInd w:val="0"/>
    </w:pPr>
    <w:rPr>
      <w:rFonts w:ascii="Arial" w:hAnsi="Arial"/>
    </w:rPr>
  </w:style>
  <w:style w:type="character" w:customStyle="1" w:styleId="FontStyle314">
    <w:name w:val="Font Style314"/>
    <w:rsid w:val="000C31DC"/>
    <w:rPr>
      <w:rFonts w:ascii="Bookman Old Style" w:hAnsi="Bookman Old Style" w:cs="Bookman Old Style"/>
      <w:sz w:val="28"/>
      <w:szCs w:val="28"/>
    </w:rPr>
  </w:style>
  <w:style w:type="character" w:customStyle="1" w:styleId="FontStyle315">
    <w:name w:val="Font Style315"/>
    <w:rsid w:val="000C31DC"/>
    <w:rPr>
      <w:rFonts w:ascii="Bookman Old Style" w:hAnsi="Bookman Old Style" w:cs="Bookman Old Style"/>
      <w:sz w:val="28"/>
      <w:szCs w:val="28"/>
    </w:rPr>
  </w:style>
  <w:style w:type="character" w:customStyle="1" w:styleId="FontStyle316">
    <w:name w:val="Font Style316"/>
    <w:rsid w:val="000C31DC"/>
    <w:rPr>
      <w:rFonts w:ascii="Lucida Sans Unicode" w:hAnsi="Lucida Sans Unicode" w:cs="Lucida Sans Unicode"/>
      <w:b/>
      <w:bCs/>
      <w:spacing w:val="10"/>
      <w:sz w:val="8"/>
      <w:szCs w:val="8"/>
    </w:rPr>
  </w:style>
  <w:style w:type="character" w:customStyle="1" w:styleId="FontStyle317">
    <w:name w:val="Font Style317"/>
    <w:rsid w:val="000C31DC"/>
    <w:rPr>
      <w:rFonts w:ascii="Book Antiqua" w:hAnsi="Book Antiqua" w:cs="Book Antiqua"/>
      <w:sz w:val="26"/>
      <w:szCs w:val="26"/>
    </w:rPr>
  </w:style>
  <w:style w:type="character" w:customStyle="1" w:styleId="FontStyle318">
    <w:name w:val="Font Style318"/>
    <w:rsid w:val="000C31DC"/>
    <w:rPr>
      <w:rFonts w:ascii="Bookman Old Style" w:hAnsi="Bookman Old Style" w:cs="Bookman Old Style"/>
      <w:sz w:val="28"/>
      <w:szCs w:val="28"/>
    </w:rPr>
  </w:style>
  <w:style w:type="character" w:customStyle="1" w:styleId="FontStyle319">
    <w:name w:val="Font Style319"/>
    <w:rsid w:val="000C31DC"/>
    <w:rPr>
      <w:rFonts w:ascii="Bookman Old Style" w:hAnsi="Bookman Old Style" w:cs="Bookman Old Style"/>
      <w:sz w:val="28"/>
      <w:szCs w:val="28"/>
    </w:rPr>
  </w:style>
  <w:style w:type="paragraph" w:customStyle="1" w:styleId="Style73">
    <w:name w:val="Style73"/>
    <w:basedOn w:val="a"/>
    <w:uiPriority w:val="99"/>
    <w:rsid w:val="000C31DC"/>
    <w:pPr>
      <w:widowControl w:val="0"/>
      <w:autoSpaceDE w:val="0"/>
      <w:autoSpaceDN w:val="0"/>
      <w:adjustRightInd w:val="0"/>
      <w:jc w:val="center"/>
    </w:pPr>
    <w:rPr>
      <w:rFonts w:ascii="Arial" w:hAnsi="Arial"/>
    </w:rPr>
  </w:style>
  <w:style w:type="paragraph" w:customStyle="1" w:styleId="Style79">
    <w:name w:val="Style79"/>
    <w:basedOn w:val="a"/>
    <w:uiPriority w:val="99"/>
    <w:rsid w:val="000C31DC"/>
    <w:pPr>
      <w:widowControl w:val="0"/>
      <w:autoSpaceDE w:val="0"/>
      <w:autoSpaceDN w:val="0"/>
      <w:adjustRightInd w:val="0"/>
    </w:pPr>
    <w:rPr>
      <w:rFonts w:ascii="Arial" w:hAnsi="Arial"/>
    </w:rPr>
  </w:style>
  <w:style w:type="paragraph" w:customStyle="1" w:styleId="Style80">
    <w:name w:val="Style80"/>
    <w:basedOn w:val="a"/>
    <w:uiPriority w:val="99"/>
    <w:rsid w:val="000C31DC"/>
    <w:pPr>
      <w:widowControl w:val="0"/>
      <w:autoSpaceDE w:val="0"/>
      <w:autoSpaceDN w:val="0"/>
      <w:adjustRightInd w:val="0"/>
      <w:spacing w:line="230" w:lineRule="exact"/>
      <w:jc w:val="both"/>
    </w:pPr>
    <w:rPr>
      <w:rFonts w:ascii="Arial" w:hAnsi="Arial"/>
    </w:rPr>
  </w:style>
  <w:style w:type="paragraph" w:customStyle="1" w:styleId="Style99">
    <w:name w:val="Style99"/>
    <w:basedOn w:val="a"/>
    <w:uiPriority w:val="99"/>
    <w:rsid w:val="000C31DC"/>
    <w:pPr>
      <w:widowControl w:val="0"/>
      <w:autoSpaceDE w:val="0"/>
      <w:autoSpaceDN w:val="0"/>
      <w:adjustRightInd w:val="0"/>
      <w:spacing w:line="216" w:lineRule="exact"/>
      <w:ind w:hanging="787"/>
    </w:pPr>
    <w:rPr>
      <w:rFonts w:ascii="Arial" w:hAnsi="Arial"/>
    </w:rPr>
  </w:style>
  <w:style w:type="paragraph" w:customStyle="1" w:styleId="Style101">
    <w:name w:val="Style101"/>
    <w:basedOn w:val="a"/>
    <w:uiPriority w:val="99"/>
    <w:rsid w:val="000C31DC"/>
    <w:pPr>
      <w:widowControl w:val="0"/>
      <w:autoSpaceDE w:val="0"/>
      <w:autoSpaceDN w:val="0"/>
      <w:adjustRightInd w:val="0"/>
      <w:spacing w:line="228" w:lineRule="exact"/>
      <w:jc w:val="center"/>
    </w:pPr>
    <w:rPr>
      <w:rFonts w:ascii="Arial" w:hAnsi="Arial"/>
    </w:rPr>
  </w:style>
  <w:style w:type="paragraph" w:customStyle="1" w:styleId="Style103">
    <w:name w:val="Style103"/>
    <w:basedOn w:val="a"/>
    <w:uiPriority w:val="99"/>
    <w:rsid w:val="000C31DC"/>
    <w:pPr>
      <w:widowControl w:val="0"/>
      <w:autoSpaceDE w:val="0"/>
      <w:autoSpaceDN w:val="0"/>
      <w:adjustRightInd w:val="0"/>
    </w:pPr>
    <w:rPr>
      <w:rFonts w:ascii="Arial" w:hAnsi="Arial"/>
    </w:rPr>
  </w:style>
  <w:style w:type="paragraph" w:customStyle="1" w:styleId="Style104">
    <w:name w:val="Style104"/>
    <w:basedOn w:val="a"/>
    <w:uiPriority w:val="99"/>
    <w:rsid w:val="000C31DC"/>
    <w:pPr>
      <w:widowControl w:val="0"/>
      <w:autoSpaceDE w:val="0"/>
      <w:autoSpaceDN w:val="0"/>
      <w:adjustRightInd w:val="0"/>
    </w:pPr>
    <w:rPr>
      <w:rFonts w:ascii="Arial" w:hAnsi="Arial"/>
    </w:rPr>
  </w:style>
  <w:style w:type="paragraph" w:customStyle="1" w:styleId="Style106">
    <w:name w:val="Style106"/>
    <w:basedOn w:val="a"/>
    <w:uiPriority w:val="99"/>
    <w:rsid w:val="000C31DC"/>
    <w:pPr>
      <w:widowControl w:val="0"/>
      <w:autoSpaceDE w:val="0"/>
      <w:autoSpaceDN w:val="0"/>
      <w:adjustRightInd w:val="0"/>
    </w:pPr>
    <w:rPr>
      <w:rFonts w:ascii="Arial" w:hAnsi="Arial"/>
    </w:rPr>
  </w:style>
  <w:style w:type="paragraph" w:customStyle="1" w:styleId="Style107">
    <w:name w:val="Style107"/>
    <w:basedOn w:val="a"/>
    <w:uiPriority w:val="99"/>
    <w:rsid w:val="000C31DC"/>
    <w:pPr>
      <w:widowControl w:val="0"/>
      <w:autoSpaceDE w:val="0"/>
      <w:autoSpaceDN w:val="0"/>
      <w:adjustRightInd w:val="0"/>
    </w:pPr>
    <w:rPr>
      <w:rFonts w:ascii="Arial" w:hAnsi="Arial"/>
    </w:rPr>
  </w:style>
  <w:style w:type="character" w:customStyle="1" w:styleId="FontStyle320">
    <w:name w:val="Font Style320"/>
    <w:rsid w:val="000C31DC"/>
    <w:rPr>
      <w:rFonts w:ascii="Arial" w:hAnsi="Arial" w:cs="Arial"/>
      <w:sz w:val="18"/>
      <w:szCs w:val="18"/>
    </w:rPr>
  </w:style>
  <w:style w:type="character" w:customStyle="1" w:styleId="FontStyle321">
    <w:name w:val="Font Style321"/>
    <w:rsid w:val="000C31DC"/>
    <w:rPr>
      <w:rFonts w:ascii="Bookman Old Style" w:hAnsi="Bookman Old Style" w:cs="Bookman Old Style"/>
      <w:b/>
      <w:bCs/>
      <w:sz w:val="20"/>
      <w:szCs w:val="20"/>
    </w:rPr>
  </w:style>
  <w:style w:type="character" w:customStyle="1" w:styleId="FontStyle322">
    <w:name w:val="Font Style322"/>
    <w:rsid w:val="000C31DC"/>
    <w:rPr>
      <w:rFonts w:ascii="Arial Unicode MS" w:eastAsia="Arial Unicode MS" w:cs="Arial Unicode MS"/>
      <w:sz w:val="20"/>
      <w:szCs w:val="20"/>
    </w:rPr>
  </w:style>
  <w:style w:type="paragraph" w:customStyle="1" w:styleId="Style112">
    <w:name w:val="Style112"/>
    <w:basedOn w:val="a"/>
    <w:uiPriority w:val="99"/>
    <w:rsid w:val="000C31DC"/>
    <w:pPr>
      <w:widowControl w:val="0"/>
      <w:autoSpaceDE w:val="0"/>
      <w:autoSpaceDN w:val="0"/>
      <w:adjustRightInd w:val="0"/>
    </w:pPr>
    <w:rPr>
      <w:rFonts w:ascii="Arial" w:hAnsi="Arial"/>
    </w:rPr>
  </w:style>
  <w:style w:type="paragraph" w:customStyle="1" w:styleId="Style113">
    <w:name w:val="Style113"/>
    <w:basedOn w:val="a"/>
    <w:uiPriority w:val="99"/>
    <w:rsid w:val="000C31DC"/>
    <w:pPr>
      <w:widowControl w:val="0"/>
      <w:autoSpaceDE w:val="0"/>
      <w:autoSpaceDN w:val="0"/>
      <w:adjustRightInd w:val="0"/>
      <w:jc w:val="both"/>
    </w:pPr>
    <w:rPr>
      <w:rFonts w:ascii="Arial" w:hAnsi="Arial"/>
    </w:rPr>
  </w:style>
  <w:style w:type="paragraph" w:customStyle="1" w:styleId="Style117">
    <w:name w:val="Style117"/>
    <w:basedOn w:val="a"/>
    <w:uiPriority w:val="99"/>
    <w:rsid w:val="000C31DC"/>
    <w:pPr>
      <w:widowControl w:val="0"/>
      <w:autoSpaceDE w:val="0"/>
      <w:autoSpaceDN w:val="0"/>
      <w:adjustRightInd w:val="0"/>
    </w:pPr>
    <w:rPr>
      <w:rFonts w:ascii="Arial" w:hAnsi="Arial"/>
    </w:rPr>
  </w:style>
  <w:style w:type="paragraph" w:customStyle="1" w:styleId="Style120">
    <w:name w:val="Style120"/>
    <w:basedOn w:val="a"/>
    <w:uiPriority w:val="99"/>
    <w:rsid w:val="000C31DC"/>
    <w:pPr>
      <w:widowControl w:val="0"/>
      <w:autoSpaceDE w:val="0"/>
      <w:autoSpaceDN w:val="0"/>
      <w:adjustRightInd w:val="0"/>
    </w:pPr>
    <w:rPr>
      <w:rFonts w:ascii="Arial" w:hAnsi="Arial"/>
    </w:rPr>
  </w:style>
  <w:style w:type="paragraph" w:customStyle="1" w:styleId="Style122">
    <w:name w:val="Style122"/>
    <w:basedOn w:val="a"/>
    <w:uiPriority w:val="99"/>
    <w:rsid w:val="000C31DC"/>
    <w:pPr>
      <w:widowControl w:val="0"/>
      <w:autoSpaceDE w:val="0"/>
      <w:autoSpaceDN w:val="0"/>
      <w:adjustRightInd w:val="0"/>
    </w:pPr>
    <w:rPr>
      <w:rFonts w:ascii="Arial" w:hAnsi="Arial"/>
    </w:rPr>
  </w:style>
  <w:style w:type="character" w:customStyle="1" w:styleId="FontStyle324">
    <w:name w:val="Font Style324"/>
    <w:rsid w:val="000C31DC"/>
    <w:rPr>
      <w:rFonts w:ascii="Courier New" w:hAnsi="Courier New" w:cs="Courier New"/>
      <w:b/>
      <w:bCs/>
      <w:sz w:val="20"/>
      <w:szCs w:val="20"/>
    </w:rPr>
  </w:style>
  <w:style w:type="character" w:customStyle="1" w:styleId="FontStyle325">
    <w:name w:val="Font Style325"/>
    <w:rsid w:val="000C31DC"/>
    <w:rPr>
      <w:rFonts w:ascii="Bookman Old Style" w:hAnsi="Bookman Old Style" w:cs="Bookman Old Style"/>
      <w:sz w:val="32"/>
      <w:szCs w:val="32"/>
    </w:rPr>
  </w:style>
  <w:style w:type="character" w:customStyle="1" w:styleId="FontStyle326">
    <w:name w:val="Font Style326"/>
    <w:rsid w:val="000C31DC"/>
    <w:rPr>
      <w:rFonts w:ascii="Courier New" w:hAnsi="Courier New" w:cs="Courier New"/>
      <w:b/>
      <w:bCs/>
      <w:sz w:val="20"/>
      <w:szCs w:val="20"/>
    </w:rPr>
  </w:style>
  <w:style w:type="character" w:customStyle="1" w:styleId="FontStyle327">
    <w:name w:val="Font Style327"/>
    <w:rsid w:val="000C31DC"/>
    <w:rPr>
      <w:rFonts w:ascii="Arial" w:hAnsi="Arial" w:cs="Arial"/>
      <w:sz w:val="34"/>
      <w:szCs w:val="34"/>
    </w:rPr>
  </w:style>
  <w:style w:type="character" w:customStyle="1" w:styleId="FontStyle329">
    <w:name w:val="Font Style329"/>
    <w:rsid w:val="000C31DC"/>
    <w:rPr>
      <w:rFonts w:ascii="Palatino Linotype" w:hAnsi="Palatino Linotype" w:cs="Palatino Linotype"/>
      <w:sz w:val="18"/>
      <w:szCs w:val="18"/>
    </w:rPr>
  </w:style>
  <w:style w:type="paragraph" w:customStyle="1" w:styleId="Style123">
    <w:name w:val="Style123"/>
    <w:basedOn w:val="a"/>
    <w:uiPriority w:val="99"/>
    <w:rsid w:val="000C31DC"/>
    <w:pPr>
      <w:widowControl w:val="0"/>
      <w:autoSpaceDE w:val="0"/>
      <w:autoSpaceDN w:val="0"/>
      <w:adjustRightInd w:val="0"/>
      <w:spacing w:line="523" w:lineRule="exact"/>
    </w:pPr>
    <w:rPr>
      <w:rFonts w:ascii="Arial" w:hAnsi="Arial"/>
    </w:rPr>
  </w:style>
  <w:style w:type="character" w:customStyle="1" w:styleId="FontStyle328">
    <w:name w:val="Font Style328"/>
    <w:rsid w:val="000C31DC"/>
    <w:rPr>
      <w:rFonts w:ascii="Lucida Sans Unicode" w:hAnsi="Lucida Sans Unicode" w:cs="Lucida Sans Unicode"/>
      <w:b/>
      <w:bCs/>
      <w:i/>
      <w:iCs/>
      <w:smallCaps/>
      <w:sz w:val="18"/>
      <w:szCs w:val="18"/>
    </w:rPr>
  </w:style>
  <w:style w:type="paragraph" w:customStyle="1" w:styleId="Style127">
    <w:name w:val="Style127"/>
    <w:basedOn w:val="a"/>
    <w:uiPriority w:val="99"/>
    <w:rsid w:val="000C31DC"/>
    <w:pPr>
      <w:widowControl w:val="0"/>
      <w:autoSpaceDE w:val="0"/>
      <w:autoSpaceDN w:val="0"/>
      <w:adjustRightInd w:val="0"/>
      <w:jc w:val="right"/>
    </w:pPr>
    <w:rPr>
      <w:rFonts w:ascii="Arial" w:hAnsi="Arial"/>
    </w:rPr>
  </w:style>
  <w:style w:type="paragraph" w:customStyle="1" w:styleId="Style137">
    <w:name w:val="Style137"/>
    <w:basedOn w:val="a"/>
    <w:uiPriority w:val="99"/>
    <w:rsid w:val="000C31DC"/>
    <w:pPr>
      <w:widowControl w:val="0"/>
      <w:autoSpaceDE w:val="0"/>
      <w:autoSpaceDN w:val="0"/>
      <w:adjustRightInd w:val="0"/>
      <w:spacing w:line="228" w:lineRule="exact"/>
    </w:pPr>
    <w:rPr>
      <w:rFonts w:ascii="Arial" w:hAnsi="Arial"/>
    </w:rPr>
  </w:style>
  <w:style w:type="paragraph" w:customStyle="1" w:styleId="Style148">
    <w:name w:val="Style148"/>
    <w:basedOn w:val="a"/>
    <w:uiPriority w:val="99"/>
    <w:rsid w:val="000C31DC"/>
    <w:pPr>
      <w:widowControl w:val="0"/>
      <w:autoSpaceDE w:val="0"/>
      <w:autoSpaceDN w:val="0"/>
      <w:adjustRightInd w:val="0"/>
      <w:spacing w:line="221" w:lineRule="exact"/>
      <w:ind w:firstLine="557"/>
      <w:jc w:val="both"/>
    </w:pPr>
    <w:rPr>
      <w:rFonts w:ascii="Arial" w:hAnsi="Arial"/>
    </w:rPr>
  </w:style>
  <w:style w:type="paragraph" w:customStyle="1" w:styleId="CharChar1CharCharChar1">
    <w:name w:val="Char Char1 Char Char Char1"/>
    <w:basedOn w:val="a"/>
    <w:rsid w:val="000C31DC"/>
    <w:pPr>
      <w:tabs>
        <w:tab w:val="left" w:pos="709"/>
      </w:tabs>
    </w:pPr>
    <w:rPr>
      <w:rFonts w:ascii="Tahoma" w:hAnsi="Tahoma"/>
      <w:lang w:val="pl-PL" w:eastAsia="pl-PL"/>
    </w:rPr>
  </w:style>
  <w:style w:type="paragraph" w:customStyle="1" w:styleId="Style156">
    <w:name w:val="Style156"/>
    <w:basedOn w:val="a"/>
    <w:uiPriority w:val="99"/>
    <w:rsid w:val="000C31DC"/>
    <w:pPr>
      <w:widowControl w:val="0"/>
      <w:autoSpaceDE w:val="0"/>
      <w:autoSpaceDN w:val="0"/>
      <w:adjustRightInd w:val="0"/>
    </w:pPr>
    <w:rPr>
      <w:rFonts w:ascii="Arial" w:hAnsi="Arial" w:cs="Arial"/>
    </w:rPr>
  </w:style>
  <w:style w:type="paragraph" w:customStyle="1" w:styleId="Style157">
    <w:name w:val="Style157"/>
    <w:basedOn w:val="a"/>
    <w:uiPriority w:val="99"/>
    <w:rsid w:val="000C31DC"/>
    <w:pPr>
      <w:widowControl w:val="0"/>
      <w:autoSpaceDE w:val="0"/>
      <w:autoSpaceDN w:val="0"/>
      <w:adjustRightInd w:val="0"/>
    </w:pPr>
    <w:rPr>
      <w:rFonts w:ascii="Arial" w:hAnsi="Arial" w:cs="Arial"/>
    </w:rPr>
  </w:style>
  <w:style w:type="paragraph" w:customStyle="1" w:styleId="Style158">
    <w:name w:val="Style158"/>
    <w:basedOn w:val="a"/>
    <w:uiPriority w:val="99"/>
    <w:rsid w:val="000C31DC"/>
    <w:pPr>
      <w:widowControl w:val="0"/>
      <w:autoSpaceDE w:val="0"/>
      <w:autoSpaceDN w:val="0"/>
      <w:adjustRightInd w:val="0"/>
    </w:pPr>
    <w:rPr>
      <w:rFonts w:ascii="Arial" w:hAnsi="Arial" w:cs="Arial"/>
    </w:rPr>
  </w:style>
  <w:style w:type="paragraph" w:customStyle="1" w:styleId="Style159">
    <w:name w:val="Style159"/>
    <w:basedOn w:val="a"/>
    <w:uiPriority w:val="99"/>
    <w:rsid w:val="000C31DC"/>
    <w:pPr>
      <w:widowControl w:val="0"/>
      <w:autoSpaceDE w:val="0"/>
      <w:autoSpaceDN w:val="0"/>
      <w:adjustRightInd w:val="0"/>
    </w:pPr>
    <w:rPr>
      <w:rFonts w:ascii="Arial" w:hAnsi="Arial" w:cs="Arial"/>
    </w:rPr>
  </w:style>
  <w:style w:type="paragraph" w:customStyle="1" w:styleId="Style160">
    <w:name w:val="Style160"/>
    <w:basedOn w:val="a"/>
    <w:uiPriority w:val="99"/>
    <w:rsid w:val="000C31DC"/>
    <w:pPr>
      <w:widowControl w:val="0"/>
      <w:autoSpaceDE w:val="0"/>
      <w:autoSpaceDN w:val="0"/>
      <w:adjustRightInd w:val="0"/>
    </w:pPr>
    <w:rPr>
      <w:rFonts w:ascii="Arial" w:hAnsi="Arial" w:cs="Arial"/>
    </w:rPr>
  </w:style>
  <w:style w:type="paragraph" w:customStyle="1" w:styleId="Style161">
    <w:name w:val="Style161"/>
    <w:basedOn w:val="a"/>
    <w:uiPriority w:val="99"/>
    <w:rsid w:val="000C31DC"/>
    <w:pPr>
      <w:widowControl w:val="0"/>
      <w:autoSpaceDE w:val="0"/>
      <w:autoSpaceDN w:val="0"/>
      <w:adjustRightInd w:val="0"/>
    </w:pPr>
    <w:rPr>
      <w:rFonts w:ascii="Arial" w:hAnsi="Arial" w:cs="Arial"/>
    </w:rPr>
  </w:style>
  <w:style w:type="paragraph" w:customStyle="1" w:styleId="Style163">
    <w:name w:val="Style163"/>
    <w:basedOn w:val="a"/>
    <w:uiPriority w:val="99"/>
    <w:rsid w:val="000C31DC"/>
    <w:pPr>
      <w:widowControl w:val="0"/>
      <w:autoSpaceDE w:val="0"/>
      <w:autoSpaceDN w:val="0"/>
      <w:adjustRightInd w:val="0"/>
    </w:pPr>
    <w:rPr>
      <w:rFonts w:ascii="Arial" w:hAnsi="Arial" w:cs="Arial"/>
    </w:rPr>
  </w:style>
  <w:style w:type="paragraph" w:customStyle="1" w:styleId="Style164">
    <w:name w:val="Style164"/>
    <w:basedOn w:val="a"/>
    <w:uiPriority w:val="99"/>
    <w:rsid w:val="000C31DC"/>
    <w:pPr>
      <w:widowControl w:val="0"/>
      <w:autoSpaceDE w:val="0"/>
      <w:autoSpaceDN w:val="0"/>
      <w:adjustRightInd w:val="0"/>
    </w:pPr>
    <w:rPr>
      <w:rFonts w:ascii="Arial" w:hAnsi="Arial" w:cs="Arial"/>
    </w:rPr>
  </w:style>
  <w:style w:type="paragraph" w:customStyle="1" w:styleId="Style166">
    <w:name w:val="Style166"/>
    <w:basedOn w:val="a"/>
    <w:uiPriority w:val="99"/>
    <w:rsid w:val="000C31DC"/>
    <w:pPr>
      <w:widowControl w:val="0"/>
      <w:autoSpaceDE w:val="0"/>
      <w:autoSpaceDN w:val="0"/>
      <w:adjustRightInd w:val="0"/>
    </w:pPr>
    <w:rPr>
      <w:rFonts w:ascii="Arial" w:hAnsi="Arial" w:cs="Arial"/>
    </w:rPr>
  </w:style>
  <w:style w:type="paragraph" w:customStyle="1" w:styleId="Style167">
    <w:name w:val="Style167"/>
    <w:basedOn w:val="a"/>
    <w:uiPriority w:val="99"/>
    <w:rsid w:val="000C31DC"/>
    <w:pPr>
      <w:widowControl w:val="0"/>
      <w:autoSpaceDE w:val="0"/>
      <w:autoSpaceDN w:val="0"/>
      <w:adjustRightInd w:val="0"/>
    </w:pPr>
    <w:rPr>
      <w:rFonts w:ascii="Arial" w:hAnsi="Arial" w:cs="Arial"/>
    </w:rPr>
  </w:style>
  <w:style w:type="paragraph" w:customStyle="1" w:styleId="Style168">
    <w:name w:val="Style168"/>
    <w:basedOn w:val="a"/>
    <w:uiPriority w:val="99"/>
    <w:rsid w:val="000C31DC"/>
    <w:pPr>
      <w:widowControl w:val="0"/>
      <w:autoSpaceDE w:val="0"/>
      <w:autoSpaceDN w:val="0"/>
      <w:adjustRightInd w:val="0"/>
    </w:pPr>
    <w:rPr>
      <w:rFonts w:ascii="Arial" w:hAnsi="Arial" w:cs="Arial"/>
    </w:rPr>
  </w:style>
  <w:style w:type="character" w:customStyle="1" w:styleId="FontStyle330">
    <w:name w:val="Font Style330"/>
    <w:rsid w:val="000C31DC"/>
    <w:rPr>
      <w:rFonts w:ascii="Bookman Old Style" w:hAnsi="Bookman Old Style" w:cs="Bookman Old Style"/>
      <w:sz w:val="14"/>
      <w:szCs w:val="14"/>
    </w:rPr>
  </w:style>
  <w:style w:type="character" w:customStyle="1" w:styleId="FontStyle331">
    <w:name w:val="Font Style331"/>
    <w:rsid w:val="000C31DC"/>
    <w:rPr>
      <w:rFonts w:ascii="Book Antiqua" w:hAnsi="Book Antiqua" w:cs="Book Antiqua"/>
      <w:sz w:val="22"/>
      <w:szCs w:val="22"/>
    </w:rPr>
  </w:style>
  <w:style w:type="character" w:customStyle="1" w:styleId="FontStyle332">
    <w:name w:val="Font Style332"/>
    <w:rsid w:val="000C31DC"/>
    <w:rPr>
      <w:rFonts w:ascii="Arial" w:hAnsi="Arial" w:cs="Arial"/>
      <w:sz w:val="22"/>
      <w:szCs w:val="22"/>
    </w:rPr>
  </w:style>
  <w:style w:type="character" w:customStyle="1" w:styleId="FontStyle333">
    <w:name w:val="Font Style333"/>
    <w:rsid w:val="000C31DC"/>
    <w:rPr>
      <w:rFonts w:ascii="Book Antiqua" w:hAnsi="Book Antiqua" w:cs="Book Antiqua"/>
      <w:sz w:val="20"/>
      <w:szCs w:val="20"/>
    </w:rPr>
  </w:style>
  <w:style w:type="character" w:customStyle="1" w:styleId="FontStyle334">
    <w:name w:val="Font Style334"/>
    <w:rsid w:val="000C31DC"/>
    <w:rPr>
      <w:rFonts w:ascii="Franklin Gothic Medium" w:hAnsi="Franklin Gothic Medium" w:cs="Franklin Gothic Medium"/>
      <w:b/>
      <w:bCs/>
      <w:sz w:val="12"/>
      <w:szCs w:val="12"/>
    </w:rPr>
  </w:style>
  <w:style w:type="character" w:customStyle="1" w:styleId="FontStyle335">
    <w:name w:val="Font Style335"/>
    <w:rsid w:val="000C31DC"/>
    <w:rPr>
      <w:rFonts w:ascii="Franklin Gothic Medium" w:hAnsi="Franklin Gothic Medium" w:cs="Franklin Gothic Medium"/>
      <w:b/>
      <w:bCs/>
      <w:sz w:val="12"/>
      <w:szCs w:val="12"/>
    </w:rPr>
  </w:style>
  <w:style w:type="character" w:customStyle="1" w:styleId="FontStyle336">
    <w:name w:val="Font Style336"/>
    <w:rsid w:val="000C31DC"/>
    <w:rPr>
      <w:rFonts w:ascii="Franklin Gothic Medium" w:hAnsi="Franklin Gothic Medium" w:cs="Franklin Gothic Medium"/>
      <w:b/>
      <w:bCs/>
      <w:sz w:val="12"/>
      <w:szCs w:val="12"/>
    </w:rPr>
  </w:style>
  <w:style w:type="character" w:customStyle="1" w:styleId="FontStyle337">
    <w:name w:val="Font Style337"/>
    <w:rsid w:val="000C31DC"/>
    <w:rPr>
      <w:rFonts w:ascii="Microsoft Sans Serif" w:hAnsi="Microsoft Sans Serif" w:cs="Microsoft Sans Serif"/>
      <w:sz w:val="22"/>
      <w:szCs w:val="22"/>
    </w:rPr>
  </w:style>
  <w:style w:type="character" w:customStyle="1" w:styleId="FontStyle338">
    <w:name w:val="Font Style338"/>
    <w:rsid w:val="000C31DC"/>
    <w:rPr>
      <w:rFonts w:ascii="Book Antiqua" w:hAnsi="Book Antiqua" w:cs="Book Antiqua"/>
      <w:sz w:val="16"/>
      <w:szCs w:val="16"/>
    </w:rPr>
  </w:style>
  <w:style w:type="character" w:customStyle="1" w:styleId="FontStyle339">
    <w:name w:val="Font Style339"/>
    <w:rsid w:val="000C31DC"/>
    <w:rPr>
      <w:rFonts w:ascii="Franklin Gothic Demi" w:hAnsi="Franklin Gothic Demi" w:cs="Franklin Gothic Demi"/>
      <w:b/>
      <w:bCs/>
      <w:sz w:val="12"/>
      <w:szCs w:val="12"/>
    </w:rPr>
  </w:style>
  <w:style w:type="character" w:customStyle="1" w:styleId="FontStyle340">
    <w:name w:val="Font Style340"/>
    <w:rsid w:val="000C31DC"/>
    <w:rPr>
      <w:rFonts w:ascii="Franklin Gothic Medium" w:hAnsi="Franklin Gothic Medium" w:cs="Franklin Gothic Medium"/>
      <w:b/>
      <w:bCs/>
      <w:sz w:val="12"/>
      <w:szCs w:val="12"/>
    </w:rPr>
  </w:style>
  <w:style w:type="paragraph" w:styleId="af0">
    <w:name w:val="Subtitle"/>
    <w:basedOn w:val="a"/>
    <w:next w:val="a"/>
    <w:link w:val="1a"/>
    <w:uiPriority w:val="11"/>
    <w:qFormat/>
    <w:rsid w:val="000C31DC"/>
    <w:pPr>
      <w:spacing w:after="60"/>
      <w:jc w:val="center"/>
      <w:outlineLvl w:val="1"/>
    </w:pPr>
    <w:rPr>
      <w:rFonts w:ascii="Cambria" w:hAnsi="Cambria"/>
      <w:lang w:val="x-none" w:eastAsia="x-none"/>
    </w:rPr>
  </w:style>
  <w:style w:type="character" w:customStyle="1" w:styleId="af1">
    <w:name w:val="Подзаглавие Знак"/>
    <w:basedOn w:val="a0"/>
    <w:link w:val="1b"/>
    <w:rsid w:val="000C31DC"/>
    <w:rPr>
      <w:rFonts w:eastAsiaTheme="minorEastAsia"/>
      <w:color w:val="5A5A5A" w:themeColor="text1" w:themeTint="A5"/>
      <w:spacing w:val="15"/>
      <w:kern w:val="0"/>
      <w:lang w:val="bg-BG" w:eastAsia="bg-BG"/>
      <w14:ligatures w14:val="none"/>
    </w:rPr>
  </w:style>
  <w:style w:type="character" w:customStyle="1" w:styleId="1a">
    <w:name w:val="Подзаглавие Знак1"/>
    <w:link w:val="af0"/>
    <w:uiPriority w:val="11"/>
    <w:rsid w:val="000C31DC"/>
    <w:rPr>
      <w:rFonts w:ascii="Cambria" w:eastAsia="Times New Roman" w:hAnsi="Cambria" w:cs="Times New Roman"/>
      <w:kern w:val="0"/>
      <w:sz w:val="24"/>
      <w:szCs w:val="24"/>
      <w:lang w:val="x-none" w:eastAsia="x-none"/>
      <w14:ligatures w14:val="none"/>
    </w:rPr>
  </w:style>
  <w:style w:type="paragraph" w:styleId="33">
    <w:name w:val="Body Text 3"/>
    <w:basedOn w:val="a"/>
    <w:link w:val="310"/>
    <w:uiPriority w:val="99"/>
    <w:unhideWhenUsed/>
    <w:rsid w:val="000C31DC"/>
    <w:pPr>
      <w:spacing w:after="120"/>
    </w:pPr>
    <w:rPr>
      <w:sz w:val="16"/>
      <w:szCs w:val="16"/>
      <w:lang w:val="x-none" w:eastAsia="x-none"/>
    </w:rPr>
  </w:style>
  <w:style w:type="character" w:customStyle="1" w:styleId="34">
    <w:name w:val="Основен текст 3 Знак"/>
    <w:basedOn w:val="a0"/>
    <w:link w:val="311"/>
    <w:rsid w:val="000C31DC"/>
    <w:rPr>
      <w:rFonts w:ascii="Times New Roman" w:eastAsia="Times New Roman" w:hAnsi="Times New Roman" w:cs="Times New Roman"/>
      <w:kern w:val="0"/>
      <w:sz w:val="16"/>
      <w:szCs w:val="16"/>
      <w:lang w:val="bg-BG" w:eastAsia="bg-BG"/>
      <w14:ligatures w14:val="none"/>
    </w:rPr>
  </w:style>
  <w:style w:type="character" w:customStyle="1" w:styleId="310">
    <w:name w:val="Основен текст 3 Знак1"/>
    <w:link w:val="33"/>
    <w:uiPriority w:val="99"/>
    <w:rsid w:val="000C31DC"/>
    <w:rPr>
      <w:rFonts w:ascii="Times New Roman" w:eastAsia="Times New Roman" w:hAnsi="Times New Roman" w:cs="Times New Roman"/>
      <w:kern w:val="0"/>
      <w:sz w:val="16"/>
      <w:szCs w:val="16"/>
      <w:lang w:val="x-none" w:eastAsia="x-none"/>
      <w14:ligatures w14:val="none"/>
    </w:rPr>
  </w:style>
  <w:style w:type="paragraph" w:styleId="af2">
    <w:name w:val="Balloon Text"/>
    <w:basedOn w:val="a"/>
    <w:link w:val="1c"/>
    <w:semiHidden/>
    <w:unhideWhenUsed/>
    <w:rsid w:val="000C31DC"/>
    <w:rPr>
      <w:rFonts w:ascii="Tahoma" w:hAnsi="Tahoma"/>
      <w:sz w:val="16"/>
      <w:szCs w:val="16"/>
      <w:lang w:val="x-none" w:eastAsia="x-none"/>
    </w:rPr>
  </w:style>
  <w:style w:type="character" w:customStyle="1" w:styleId="af3">
    <w:name w:val="Изнесен текст Знак"/>
    <w:basedOn w:val="a0"/>
    <w:link w:val="1d"/>
    <w:rsid w:val="000C31DC"/>
    <w:rPr>
      <w:rFonts w:ascii="Segoe UI" w:eastAsia="Times New Roman" w:hAnsi="Segoe UI" w:cs="Segoe UI"/>
      <w:kern w:val="0"/>
      <w:sz w:val="18"/>
      <w:szCs w:val="18"/>
      <w:lang w:val="bg-BG" w:eastAsia="bg-BG"/>
      <w14:ligatures w14:val="none"/>
    </w:rPr>
  </w:style>
  <w:style w:type="character" w:customStyle="1" w:styleId="1c">
    <w:name w:val="Изнесен текст Знак1"/>
    <w:link w:val="af2"/>
    <w:semiHidden/>
    <w:rsid w:val="000C31DC"/>
    <w:rPr>
      <w:rFonts w:ascii="Tahoma" w:eastAsia="Times New Roman" w:hAnsi="Tahoma" w:cs="Times New Roman"/>
      <w:kern w:val="0"/>
      <w:sz w:val="16"/>
      <w:szCs w:val="16"/>
      <w:lang w:val="x-none" w:eastAsia="x-none"/>
      <w14:ligatures w14:val="none"/>
    </w:rPr>
  </w:style>
  <w:style w:type="paragraph" w:styleId="af4">
    <w:name w:val="Title"/>
    <w:basedOn w:val="a"/>
    <w:next w:val="a"/>
    <w:link w:val="1e"/>
    <w:uiPriority w:val="10"/>
    <w:qFormat/>
    <w:rsid w:val="000C31DC"/>
    <w:pPr>
      <w:pBdr>
        <w:bottom w:val="single" w:sz="8" w:space="4" w:color="4F81BD"/>
      </w:pBdr>
      <w:spacing w:after="300"/>
      <w:contextualSpacing/>
    </w:pPr>
    <w:rPr>
      <w:rFonts w:ascii="Cambria" w:eastAsia="MS Gothic" w:hAnsi="Cambria"/>
      <w:color w:val="17365D"/>
      <w:spacing w:val="5"/>
      <w:kern w:val="28"/>
      <w:sz w:val="52"/>
      <w:szCs w:val="52"/>
      <w:lang w:val="en-US" w:eastAsia="ja-JP"/>
    </w:rPr>
  </w:style>
  <w:style w:type="character" w:customStyle="1" w:styleId="af5">
    <w:name w:val="Заглавие Знак"/>
    <w:basedOn w:val="a0"/>
    <w:link w:val="1f"/>
    <w:rsid w:val="000C31DC"/>
    <w:rPr>
      <w:rFonts w:asciiTheme="majorHAnsi" w:eastAsiaTheme="majorEastAsia" w:hAnsiTheme="majorHAnsi" w:cstheme="majorBidi"/>
      <w:spacing w:val="-10"/>
      <w:kern w:val="28"/>
      <w:sz w:val="56"/>
      <w:szCs w:val="56"/>
      <w:lang w:val="bg-BG" w:eastAsia="bg-BG"/>
      <w14:ligatures w14:val="none"/>
    </w:rPr>
  </w:style>
  <w:style w:type="character" w:customStyle="1" w:styleId="1e">
    <w:name w:val="Заглавие Знак1"/>
    <w:link w:val="af4"/>
    <w:uiPriority w:val="10"/>
    <w:rsid w:val="000C31DC"/>
    <w:rPr>
      <w:rFonts w:ascii="Cambria" w:eastAsia="MS Gothic" w:hAnsi="Cambria" w:cs="Times New Roman"/>
      <w:color w:val="17365D"/>
      <w:spacing w:val="5"/>
      <w:kern w:val="28"/>
      <w:sz w:val="52"/>
      <w:szCs w:val="52"/>
      <w:lang w:eastAsia="ja-JP"/>
      <w14:ligatures w14:val="none"/>
    </w:rPr>
  </w:style>
  <w:style w:type="paragraph" w:customStyle="1" w:styleId="CharChar1CharCharCharCharCharCharChar">
    <w:name w:val="Char Char1 Char Char Char Char Char Char Char"/>
    <w:basedOn w:val="a"/>
    <w:uiPriority w:val="99"/>
    <w:rsid w:val="000C31DC"/>
    <w:pPr>
      <w:tabs>
        <w:tab w:val="left" w:pos="709"/>
      </w:tabs>
    </w:pPr>
    <w:rPr>
      <w:rFonts w:ascii="Tahoma" w:hAnsi="Tahoma"/>
      <w:lang w:val="pl-PL" w:eastAsia="pl-PL"/>
    </w:rPr>
  </w:style>
  <w:style w:type="paragraph" w:customStyle="1" w:styleId="SilvaText">
    <w:name w:val="Silva Text"/>
    <w:basedOn w:val="a"/>
    <w:link w:val="SilvaTextChar"/>
    <w:rsid w:val="000C31DC"/>
    <w:pPr>
      <w:ind w:firstLine="567"/>
      <w:jc w:val="both"/>
    </w:pPr>
    <w:rPr>
      <w:rFonts w:ascii="Arial" w:hAnsi="Arial"/>
      <w:sz w:val="20"/>
      <w:szCs w:val="20"/>
      <w:lang w:eastAsia="en-US"/>
    </w:rPr>
  </w:style>
  <w:style w:type="paragraph" w:styleId="af6">
    <w:name w:val="Document Map"/>
    <w:basedOn w:val="a"/>
    <w:link w:val="1f0"/>
    <w:rsid w:val="000C31DC"/>
    <w:pPr>
      <w:shd w:val="clear" w:color="auto" w:fill="000080"/>
    </w:pPr>
    <w:rPr>
      <w:rFonts w:ascii="Tahoma" w:hAnsi="Tahoma" w:cs="Tahoma"/>
      <w:sz w:val="20"/>
      <w:szCs w:val="20"/>
    </w:rPr>
  </w:style>
  <w:style w:type="character" w:customStyle="1" w:styleId="af7">
    <w:name w:val="План на документа Знак"/>
    <w:basedOn w:val="a0"/>
    <w:link w:val="1f1"/>
    <w:rsid w:val="000C31DC"/>
    <w:rPr>
      <w:rFonts w:ascii="Segoe UI" w:eastAsia="Times New Roman" w:hAnsi="Segoe UI" w:cs="Segoe UI"/>
      <w:kern w:val="0"/>
      <w:sz w:val="16"/>
      <w:szCs w:val="16"/>
      <w:lang w:val="bg-BG" w:eastAsia="bg-BG"/>
      <w14:ligatures w14:val="none"/>
    </w:rPr>
  </w:style>
  <w:style w:type="character" w:customStyle="1" w:styleId="12">
    <w:name w:val="Заглавие 1 Знак2"/>
    <w:basedOn w:val="a0"/>
    <w:link w:val="1"/>
    <w:uiPriority w:val="9"/>
    <w:rsid w:val="000C31DC"/>
    <w:rPr>
      <w:rFonts w:ascii="Courier New" w:eastAsia="Times New Roman" w:hAnsi="Courier New" w:cs="Times New Roman"/>
      <w:b/>
      <w:color w:val="000000"/>
      <w:kern w:val="0"/>
      <w:szCs w:val="20"/>
      <w:lang w:val="en-AU"/>
      <w14:ligatures w14:val="none"/>
    </w:rPr>
  </w:style>
  <w:style w:type="character" w:customStyle="1" w:styleId="22">
    <w:name w:val="Заглавие 2 Знак2"/>
    <w:basedOn w:val="a0"/>
    <w:link w:val="2"/>
    <w:uiPriority w:val="9"/>
    <w:rsid w:val="000C31DC"/>
    <w:rPr>
      <w:rFonts w:ascii="Courier New" w:eastAsia="Times New Roman" w:hAnsi="Courier New" w:cs="Times New Roman"/>
      <w:b/>
      <w:color w:val="000000"/>
      <w:kern w:val="0"/>
      <w:sz w:val="16"/>
      <w:szCs w:val="20"/>
      <w:lang w:val="en-AU"/>
      <w14:ligatures w14:val="none"/>
    </w:rPr>
  </w:style>
  <w:style w:type="character" w:customStyle="1" w:styleId="32">
    <w:name w:val="Заглавие 3 Знак2"/>
    <w:basedOn w:val="a0"/>
    <w:link w:val="3"/>
    <w:uiPriority w:val="9"/>
    <w:rsid w:val="000C31DC"/>
    <w:rPr>
      <w:rFonts w:ascii="Courier New" w:eastAsia="Times New Roman" w:hAnsi="Courier New" w:cs="Times New Roman"/>
      <w:b/>
      <w:bCs/>
      <w:color w:val="000000"/>
      <w:kern w:val="0"/>
      <w:sz w:val="20"/>
      <w:szCs w:val="18"/>
      <w:lang w:val="x-none"/>
      <w14:ligatures w14:val="none"/>
    </w:rPr>
  </w:style>
  <w:style w:type="character" w:customStyle="1" w:styleId="41">
    <w:name w:val="Заглавие 4 Знак1"/>
    <w:basedOn w:val="a0"/>
    <w:link w:val="4"/>
    <w:rsid w:val="000C31DC"/>
    <w:rPr>
      <w:rFonts w:ascii="Times New Roman" w:eastAsia="Times New Roman" w:hAnsi="Times New Roman" w:cs="Times New Roman"/>
      <w:kern w:val="0"/>
      <w:sz w:val="28"/>
      <w:szCs w:val="20"/>
      <w:lang w:val="bg-BG"/>
      <w14:ligatures w14:val="none"/>
    </w:rPr>
  </w:style>
  <w:style w:type="character" w:customStyle="1" w:styleId="51">
    <w:name w:val="Заглавие 5 Знак1"/>
    <w:basedOn w:val="a0"/>
    <w:link w:val="5"/>
    <w:rsid w:val="000C31DC"/>
    <w:rPr>
      <w:rFonts w:ascii="Courier New" w:eastAsia="Times New Roman" w:hAnsi="Courier New" w:cs="Times New Roman"/>
      <w:b/>
      <w:bCs/>
      <w:color w:val="000000"/>
      <w:kern w:val="0"/>
      <w:sz w:val="18"/>
      <w:szCs w:val="16"/>
      <w14:ligatures w14:val="none"/>
    </w:rPr>
  </w:style>
  <w:style w:type="character" w:customStyle="1" w:styleId="61">
    <w:name w:val="Заглавие 6 Знак1"/>
    <w:basedOn w:val="a0"/>
    <w:link w:val="6"/>
    <w:rsid w:val="000C31DC"/>
    <w:rPr>
      <w:rFonts w:ascii="Courier New" w:eastAsia="Times New Roman" w:hAnsi="Courier New" w:cs="Times New Roman"/>
      <w:b/>
      <w:bCs/>
      <w:color w:val="000000"/>
      <w:kern w:val="0"/>
      <w:sz w:val="18"/>
      <w:szCs w:val="18"/>
      <w:lang w:val="x-none"/>
      <w14:ligatures w14:val="none"/>
    </w:rPr>
  </w:style>
  <w:style w:type="character" w:customStyle="1" w:styleId="71">
    <w:name w:val="Заглавие 7 Знак1"/>
    <w:basedOn w:val="a0"/>
    <w:link w:val="7"/>
    <w:rsid w:val="000C31DC"/>
    <w:rPr>
      <w:rFonts w:ascii="Courier New" w:eastAsia="Times New Roman" w:hAnsi="Courier New" w:cs="Times New Roman"/>
      <w:color w:val="000000"/>
      <w:kern w:val="0"/>
      <w:sz w:val="24"/>
      <w:szCs w:val="20"/>
      <w14:ligatures w14:val="none"/>
    </w:rPr>
  </w:style>
  <w:style w:type="numbering" w:customStyle="1" w:styleId="NoList1">
    <w:name w:val="No List1"/>
    <w:next w:val="a2"/>
    <w:uiPriority w:val="99"/>
    <w:semiHidden/>
    <w:unhideWhenUsed/>
    <w:rsid w:val="000C31DC"/>
  </w:style>
  <w:style w:type="character" w:customStyle="1" w:styleId="15">
    <w:name w:val="Горен колонтитул Знак1"/>
    <w:link w:val="a9"/>
    <w:uiPriority w:val="99"/>
    <w:rsid w:val="000C31DC"/>
    <w:rPr>
      <w:rFonts w:ascii="Times New Roman" w:eastAsia="Times New Roman" w:hAnsi="Times New Roman" w:cs="Times New Roman"/>
      <w:kern w:val="0"/>
      <w:sz w:val="24"/>
      <w:szCs w:val="24"/>
      <w:lang w:val="bg-BG" w:eastAsia="bg-BG"/>
      <w14:ligatures w14:val="none"/>
    </w:rPr>
  </w:style>
  <w:style w:type="character" w:customStyle="1" w:styleId="13">
    <w:name w:val="Долен колонтитул Знак1"/>
    <w:aliases w:val="Footer Char2 Char Знак,Footer Char1 Char Char1 Знак,Footer Char Char Char Char1 Знак,Footer Char Char1 Char Знак"/>
    <w:link w:val="a6"/>
    <w:uiPriority w:val="99"/>
    <w:rsid w:val="000C31DC"/>
    <w:rPr>
      <w:rFonts w:ascii="Times New Roman" w:eastAsia="Times New Roman" w:hAnsi="Times New Roman" w:cs="Times New Roman"/>
      <w:kern w:val="0"/>
      <w:sz w:val="24"/>
      <w:szCs w:val="24"/>
      <w:lang w:val="bg-BG" w:eastAsia="bg-BG"/>
      <w14:ligatures w14:val="none"/>
    </w:rPr>
  </w:style>
  <w:style w:type="character" w:customStyle="1" w:styleId="17">
    <w:name w:val="Основен текст Знак1"/>
    <w:link w:val="ac"/>
    <w:uiPriority w:val="99"/>
    <w:rsid w:val="000C31DC"/>
    <w:rPr>
      <w:rFonts w:ascii="Times New Roman" w:eastAsia="Times New Roman" w:hAnsi="Times New Roman" w:cs="Times New Roman"/>
      <w:b/>
      <w:kern w:val="0"/>
      <w:sz w:val="32"/>
      <w:szCs w:val="20"/>
      <w:lang w:val="bg-BG"/>
      <w14:ligatures w14:val="none"/>
    </w:rPr>
  </w:style>
  <w:style w:type="character" w:customStyle="1" w:styleId="1f0">
    <w:name w:val="План на документа Знак1"/>
    <w:link w:val="af6"/>
    <w:rsid w:val="000C31DC"/>
    <w:rPr>
      <w:rFonts w:ascii="Tahoma" w:eastAsia="Times New Roman" w:hAnsi="Tahoma" w:cs="Tahoma"/>
      <w:kern w:val="0"/>
      <w:sz w:val="20"/>
      <w:szCs w:val="20"/>
      <w:shd w:val="clear" w:color="auto" w:fill="000080"/>
      <w:lang w:val="bg-BG" w:eastAsia="bg-BG"/>
      <w14:ligatures w14:val="none"/>
    </w:rPr>
  </w:style>
  <w:style w:type="character" w:customStyle="1" w:styleId="PlainTextChar1">
    <w:name w:val="Plain Text Char1"/>
    <w:aliases w:val="Char Char Char Char1,Char Char Char2,Char Char2,Char Char  Char,Обикновен текст Char, Char Char2, Char Char Char Char2,Char Char Char3, Char Char  Char1,Char Char Char4, Char Char Char Char, Char Char  Char, Char Char Char Char1"/>
    <w:rsid w:val="000C31DC"/>
    <w:rPr>
      <w:rFonts w:ascii="Consolas" w:hAnsi="Consolas"/>
      <w:sz w:val="21"/>
      <w:szCs w:val="21"/>
      <w:lang w:eastAsia="en-US"/>
    </w:rPr>
  </w:style>
  <w:style w:type="paragraph" w:customStyle="1" w:styleId="xl24">
    <w:name w:val="xl24"/>
    <w:basedOn w:val="a"/>
    <w:rsid w:val="000C31DC"/>
    <w:pPr>
      <w:pBdr>
        <w:top w:val="single" w:sz="12" w:space="0" w:color="auto"/>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5">
    <w:name w:val="xl25"/>
    <w:basedOn w:val="a"/>
    <w:rsid w:val="000C31DC"/>
    <w:pPr>
      <w:pBdr>
        <w:left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26">
    <w:name w:val="xl26"/>
    <w:basedOn w:val="a"/>
    <w:rsid w:val="000C31DC"/>
    <w:pPr>
      <w:pBdr>
        <w:left w:val="single" w:sz="12" w:space="0" w:color="auto"/>
        <w:right w:val="single" w:sz="4" w:space="0" w:color="auto"/>
      </w:pBdr>
      <w:spacing w:before="100" w:beforeAutospacing="1" w:after="100" w:afterAutospacing="1"/>
    </w:pPr>
    <w:rPr>
      <w:rFonts w:ascii="Arial Unicode MS" w:eastAsia="Arial Unicode MS" w:hAnsi="Arial Unicode MS" w:cs="Arial Unicode MS"/>
      <w:lang w:val="en-US" w:eastAsia="en-US"/>
    </w:rPr>
  </w:style>
  <w:style w:type="paragraph" w:customStyle="1" w:styleId="xl27">
    <w:name w:val="xl27"/>
    <w:basedOn w:val="a"/>
    <w:rsid w:val="000C31DC"/>
    <w:pPr>
      <w:pBdr>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8">
    <w:name w:val="xl28"/>
    <w:basedOn w:val="a"/>
    <w:rsid w:val="000C31DC"/>
    <w:pPr>
      <w:pBdr>
        <w:top w:val="single" w:sz="4" w:space="0" w:color="auto"/>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29">
    <w:name w:val="xl29"/>
    <w:basedOn w:val="a"/>
    <w:rsid w:val="000C31DC"/>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6"/>
      <w:szCs w:val="16"/>
      <w:lang w:val="en-US" w:eastAsia="en-US"/>
    </w:rPr>
  </w:style>
  <w:style w:type="paragraph" w:customStyle="1" w:styleId="xl30">
    <w:name w:val="xl30"/>
    <w:basedOn w:val="a"/>
    <w:rsid w:val="000C31DC"/>
    <w:pPr>
      <w:pBdr>
        <w:bottom w:val="single" w:sz="4" w:space="0" w:color="auto"/>
        <w:right w:val="single" w:sz="12" w:space="0" w:color="auto"/>
      </w:pBdr>
      <w:spacing w:before="100" w:beforeAutospacing="1" w:after="100" w:afterAutospacing="1"/>
    </w:pPr>
    <w:rPr>
      <w:rFonts w:ascii="Courier New" w:eastAsia="Arial Unicode MS" w:hAnsi="Courier New" w:cs="Courier New"/>
      <w:b/>
      <w:bCs/>
      <w:color w:val="000000"/>
      <w:sz w:val="16"/>
      <w:szCs w:val="16"/>
      <w:lang w:val="en-US" w:eastAsia="en-US"/>
    </w:rPr>
  </w:style>
  <w:style w:type="paragraph" w:customStyle="1" w:styleId="xl31">
    <w:name w:val="xl31"/>
    <w:basedOn w:val="a"/>
    <w:rsid w:val="000C31DC"/>
    <w:pPr>
      <w:pBdr>
        <w:left w:val="single" w:sz="12" w:space="0" w:color="auto"/>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2">
    <w:name w:val="xl32"/>
    <w:basedOn w:val="a"/>
    <w:rsid w:val="000C31DC"/>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3">
    <w:name w:val="xl33"/>
    <w:basedOn w:val="a"/>
    <w:rsid w:val="000C31DC"/>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4">
    <w:name w:val="xl34"/>
    <w:basedOn w:val="a"/>
    <w:rsid w:val="000C31DC"/>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b/>
      <w:bCs/>
      <w:color w:val="000000"/>
      <w:sz w:val="18"/>
      <w:szCs w:val="18"/>
      <w:lang w:val="en-US" w:eastAsia="en-US"/>
    </w:rPr>
  </w:style>
  <w:style w:type="paragraph" w:customStyle="1" w:styleId="xl35">
    <w:name w:val="xl35"/>
    <w:basedOn w:val="a"/>
    <w:rsid w:val="000C31DC"/>
    <w:pPr>
      <w:pBdr>
        <w:bottom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36">
    <w:name w:val="xl36"/>
    <w:basedOn w:val="a"/>
    <w:rsid w:val="000C31DC"/>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lang w:val="en-US" w:eastAsia="en-US"/>
    </w:rPr>
  </w:style>
  <w:style w:type="paragraph" w:customStyle="1" w:styleId="xl37">
    <w:name w:val="xl37"/>
    <w:basedOn w:val="a"/>
    <w:rsid w:val="000C31DC"/>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38">
    <w:name w:val="xl38"/>
    <w:basedOn w:val="a"/>
    <w:rsid w:val="000C31DC"/>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39">
    <w:name w:val="xl39"/>
    <w:basedOn w:val="a"/>
    <w:rsid w:val="000C31DC"/>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0">
    <w:name w:val="xl40"/>
    <w:basedOn w:val="a"/>
    <w:rsid w:val="000C31DC"/>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lang w:val="en-US" w:eastAsia="en-US"/>
    </w:rPr>
  </w:style>
  <w:style w:type="paragraph" w:customStyle="1" w:styleId="xl41">
    <w:name w:val="xl41"/>
    <w:basedOn w:val="a"/>
    <w:rsid w:val="000C31DC"/>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2">
    <w:name w:val="xl42"/>
    <w:basedOn w:val="a"/>
    <w:rsid w:val="000C31DC"/>
    <w:pPr>
      <w:pBdr>
        <w:right w:val="single" w:sz="12"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3">
    <w:name w:val="xl43"/>
    <w:basedOn w:val="a"/>
    <w:rsid w:val="000C31DC"/>
    <w:pPr>
      <w:pBdr>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4">
    <w:name w:val="xl44"/>
    <w:basedOn w:val="a"/>
    <w:rsid w:val="000C31DC"/>
    <w:pPr>
      <w:pBdr>
        <w:bottom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45">
    <w:name w:val="xl45"/>
    <w:basedOn w:val="a"/>
    <w:rsid w:val="000C31DC"/>
    <w:pPr>
      <w:pBdr>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46">
    <w:name w:val="xl46"/>
    <w:basedOn w:val="a"/>
    <w:rsid w:val="000C31DC"/>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47">
    <w:name w:val="xl47"/>
    <w:basedOn w:val="a"/>
    <w:rsid w:val="000C31DC"/>
    <w:pPr>
      <w:pBdr>
        <w:bottom w:val="single" w:sz="4" w:space="0" w:color="auto"/>
        <w:right w:val="single" w:sz="12"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48">
    <w:name w:val="xl48"/>
    <w:basedOn w:val="a"/>
    <w:rsid w:val="000C31DC"/>
    <w:pPr>
      <w:pBdr>
        <w:left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49">
    <w:name w:val="xl49"/>
    <w:basedOn w:val="a"/>
    <w:rsid w:val="000C31DC"/>
    <w:pPr>
      <w:pBdr>
        <w:top w:val="single" w:sz="12" w:space="0" w:color="auto"/>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0">
    <w:name w:val="xl50"/>
    <w:basedOn w:val="a"/>
    <w:rsid w:val="000C31DC"/>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i/>
      <w:iCs/>
      <w:color w:val="000000"/>
      <w:sz w:val="18"/>
      <w:szCs w:val="18"/>
      <w:lang w:val="en-US" w:eastAsia="en-US"/>
    </w:rPr>
  </w:style>
  <w:style w:type="paragraph" w:customStyle="1" w:styleId="xl51">
    <w:name w:val="xl51"/>
    <w:basedOn w:val="a"/>
    <w:rsid w:val="000C31DC"/>
    <w:pPr>
      <w:pBdr>
        <w:left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2">
    <w:name w:val="xl52"/>
    <w:basedOn w:val="a"/>
    <w:rsid w:val="000C31DC"/>
    <w:pPr>
      <w:pBdr>
        <w:left w:val="single" w:sz="12" w:space="0" w:color="auto"/>
        <w:bottom w:val="single" w:sz="12" w:space="0" w:color="auto"/>
        <w:right w:val="single" w:sz="4" w:space="0" w:color="auto"/>
      </w:pBdr>
      <w:spacing w:before="100" w:beforeAutospacing="1" w:after="100" w:afterAutospacing="1"/>
    </w:pPr>
    <w:rPr>
      <w:rFonts w:ascii="Courier New" w:eastAsia="Arial Unicode MS" w:hAnsi="Courier New" w:cs="Courier New"/>
      <w:b/>
      <w:bCs/>
      <w:color w:val="000000"/>
      <w:sz w:val="18"/>
      <w:szCs w:val="18"/>
      <w:lang w:val="en-US" w:eastAsia="en-US"/>
    </w:rPr>
  </w:style>
  <w:style w:type="paragraph" w:customStyle="1" w:styleId="xl53">
    <w:name w:val="xl53"/>
    <w:basedOn w:val="a"/>
    <w:rsid w:val="000C31DC"/>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4">
    <w:name w:val="xl54"/>
    <w:basedOn w:val="a"/>
    <w:rsid w:val="000C31DC"/>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5">
    <w:name w:val="xl55"/>
    <w:basedOn w:val="a"/>
    <w:rsid w:val="000C31DC"/>
    <w:pPr>
      <w:pBdr>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6">
    <w:name w:val="xl56"/>
    <w:basedOn w:val="a"/>
    <w:rsid w:val="000C31DC"/>
    <w:pPr>
      <w:pBdr>
        <w:right w:val="single" w:sz="12"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7">
    <w:name w:val="xl57"/>
    <w:basedOn w:val="a"/>
    <w:rsid w:val="000C31DC"/>
    <w:pPr>
      <w:pBdr>
        <w:right w:val="single" w:sz="4" w:space="0" w:color="auto"/>
      </w:pBdr>
      <w:spacing w:before="100" w:beforeAutospacing="1" w:after="100" w:afterAutospacing="1"/>
    </w:pPr>
    <w:rPr>
      <w:rFonts w:ascii="Arial Unicode MS" w:eastAsia="Arial Unicode MS" w:hAnsi="Arial Unicode MS" w:cs="Arial Unicode MS"/>
      <w:sz w:val="18"/>
      <w:szCs w:val="18"/>
      <w:lang w:val="en-US" w:eastAsia="en-US"/>
    </w:rPr>
  </w:style>
  <w:style w:type="paragraph" w:customStyle="1" w:styleId="xl58">
    <w:name w:val="xl58"/>
    <w:basedOn w:val="a"/>
    <w:rsid w:val="000C31DC"/>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59">
    <w:name w:val="xl59"/>
    <w:basedOn w:val="a"/>
    <w:rsid w:val="000C31DC"/>
    <w:pPr>
      <w:pBdr>
        <w:left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0">
    <w:name w:val="xl60"/>
    <w:basedOn w:val="a"/>
    <w:rsid w:val="000C31DC"/>
    <w:pPr>
      <w:pBdr>
        <w:left w:val="single" w:sz="4" w:space="0" w:color="auto"/>
        <w:right w:val="single" w:sz="12"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1">
    <w:name w:val="xl61"/>
    <w:basedOn w:val="a"/>
    <w:uiPriority w:val="99"/>
    <w:rsid w:val="000C31DC"/>
    <w:pPr>
      <w:pBdr>
        <w:left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2">
    <w:name w:val="xl62"/>
    <w:basedOn w:val="a"/>
    <w:uiPriority w:val="99"/>
    <w:rsid w:val="000C31DC"/>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3">
    <w:name w:val="xl63"/>
    <w:basedOn w:val="a"/>
    <w:rsid w:val="000C31DC"/>
    <w:pPr>
      <w:pBdr>
        <w:top w:val="single" w:sz="12" w:space="0" w:color="auto"/>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4">
    <w:name w:val="xl64"/>
    <w:basedOn w:val="a"/>
    <w:rsid w:val="000C31DC"/>
    <w:pPr>
      <w:pBdr>
        <w:top w:val="single" w:sz="12" w:space="0" w:color="auto"/>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5">
    <w:name w:val="xl65"/>
    <w:basedOn w:val="a"/>
    <w:rsid w:val="000C31DC"/>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6">
    <w:name w:val="xl66"/>
    <w:basedOn w:val="a"/>
    <w:rsid w:val="000C31DC"/>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7">
    <w:name w:val="xl67"/>
    <w:basedOn w:val="a"/>
    <w:rsid w:val="000C31DC"/>
    <w:pPr>
      <w:pBdr>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68">
    <w:name w:val="xl68"/>
    <w:basedOn w:val="a"/>
    <w:rsid w:val="000C31DC"/>
    <w:pPr>
      <w:pBdr>
        <w:bottom w:val="single" w:sz="12"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69">
    <w:name w:val="xl69"/>
    <w:basedOn w:val="a"/>
    <w:rsid w:val="000C31DC"/>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0">
    <w:name w:val="xl70"/>
    <w:basedOn w:val="a"/>
    <w:rsid w:val="000C31DC"/>
    <w:pPr>
      <w:pBdr>
        <w:bottom w:val="single" w:sz="12"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1">
    <w:name w:val="xl71"/>
    <w:basedOn w:val="a"/>
    <w:rsid w:val="000C31DC"/>
    <w:pPr>
      <w:pBdr>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2">
    <w:name w:val="xl72"/>
    <w:basedOn w:val="a"/>
    <w:rsid w:val="000C31DC"/>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3">
    <w:name w:val="xl73"/>
    <w:basedOn w:val="a"/>
    <w:rsid w:val="000C31DC"/>
    <w:pPr>
      <w:pBdr>
        <w:bottom w:val="single" w:sz="4" w:space="0" w:color="auto"/>
        <w:right w:val="single" w:sz="12"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4">
    <w:name w:val="xl74"/>
    <w:basedOn w:val="a"/>
    <w:rsid w:val="000C31DC"/>
    <w:pPr>
      <w:pBdr>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5">
    <w:name w:val="xl75"/>
    <w:basedOn w:val="a"/>
    <w:rsid w:val="000C31DC"/>
    <w:pPr>
      <w:pBdr>
        <w:bottom w:val="single" w:sz="4"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6">
    <w:name w:val="xl76"/>
    <w:basedOn w:val="a"/>
    <w:rsid w:val="000C31DC"/>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77">
    <w:name w:val="xl77"/>
    <w:basedOn w:val="a"/>
    <w:rsid w:val="000C31DC"/>
    <w:pPr>
      <w:pBdr>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78">
    <w:name w:val="xl78"/>
    <w:basedOn w:val="a"/>
    <w:rsid w:val="000C31DC"/>
    <w:pPr>
      <w:pBdr>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79">
    <w:name w:val="xl79"/>
    <w:basedOn w:val="a"/>
    <w:rsid w:val="000C31DC"/>
    <w:pP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0">
    <w:name w:val="xl80"/>
    <w:basedOn w:val="a"/>
    <w:rsid w:val="000C31DC"/>
    <w:pPr>
      <w:pBdr>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1">
    <w:name w:val="xl81"/>
    <w:basedOn w:val="a"/>
    <w:rsid w:val="000C31DC"/>
    <w:pPr>
      <w:pBdr>
        <w:lef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2">
    <w:name w:val="xl82"/>
    <w:basedOn w:val="a"/>
    <w:rsid w:val="000C31DC"/>
    <w:pPr>
      <w:pBdr>
        <w:right w:val="single" w:sz="4" w:space="0" w:color="auto"/>
      </w:pBdr>
      <w:spacing w:before="100" w:beforeAutospacing="1" w:after="100" w:afterAutospacing="1"/>
      <w:jc w:val="right"/>
    </w:pPr>
    <w:rPr>
      <w:rFonts w:ascii="Courier New" w:eastAsia="Arial Unicode MS" w:hAnsi="Courier New" w:cs="Courier New"/>
      <w:color w:val="000000"/>
      <w:sz w:val="18"/>
      <w:szCs w:val="18"/>
      <w:lang w:val="en-US" w:eastAsia="en-US"/>
    </w:rPr>
  </w:style>
  <w:style w:type="paragraph" w:customStyle="1" w:styleId="xl83">
    <w:name w:val="xl83"/>
    <w:basedOn w:val="a"/>
    <w:rsid w:val="000C31DC"/>
    <w:pPr>
      <w:pBdr>
        <w:top w:val="single" w:sz="12" w:space="0" w:color="auto"/>
        <w:left w:val="single" w:sz="4" w:space="0" w:color="auto"/>
        <w:bottom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4">
    <w:name w:val="xl84"/>
    <w:basedOn w:val="a"/>
    <w:rsid w:val="000C31DC"/>
    <w:pPr>
      <w:pBdr>
        <w:top w:val="single" w:sz="12" w:space="0" w:color="auto"/>
        <w:left w:val="single" w:sz="4" w:space="0" w:color="auto"/>
        <w:right w:val="single" w:sz="4" w:space="0" w:color="auto"/>
      </w:pBdr>
      <w:spacing w:before="100" w:beforeAutospacing="1" w:after="100" w:afterAutospacing="1"/>
      <w:jc w:val="right"/>
    </w:pPr>
    <w:rPr>
      <w:rFonts w:ascii="Courier New" w:eastAsia="Arial Unicode MS" w:hAnsi="Courier New" w:cs="Courier New"/>
      <w:sz w:val="18"/>
      <w:szCs w:val="18"/>
      <w:lang w:val="en-US" w:eastAsia="en-US"/>
    </w:rPr>
  </w:style>
  <w:style w:type="paragraph" w:customStyle="1" w:styleId="xl85">
    <w:name w:val="xl85"/>
    <w:basedOn w:val="a"/>
    <w:rsid w:val="000C31DC"/>
    <w:pPr>
      <w:pBdr>
        <w:top w:val="single" w:sz="4" w:space="0" w:color="auto"/>
        <w:left w:val="single" w:sz="4" w:space="0" w:color="auto"/>
        <w:bottom w:val="single" w:sz="12" w:space="0" w:color="auto"/>
        <w:right w:val="single" w:sz="4" w:space="0" w:color="auto"/>
      </w:pBdr>
      <w:spacing w:before="100" w:beforeAutospacing="1" w:after="100" w:afterAutospacing="1"/>
    </w:pPr>
    <w:rPr>
      <w:rFonts w:ascii="Courier New" w:eastAsia="Arial Unicode MS" w:hAnsi="Courier New" w:cs="Courier New"/>
      <w:sz w:val="18"/>
      <w:szCs w:val="18"/>
      <w:lang w:val="en-US" w:eastAsia="en-US"/>
    </w:rPr>
  </w:style>
  <w:style w:type="paragraph" w:customStyle="1" w:styleId="xl86">
    <w:name w:val="xl86"/>
    <w:basedOn w:val="a"/>
    <w:rsid w:val="000C31DC"/>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7">
    <w:name w:val="xl87"/>
    <w:basedOn w:val="a"/>
    <w:rsid w:val="000C31DC"/>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88">
    <w:name w:val="xl88"/>
    <w:basedOn w:val="a"/>
    <w:rsid w:val="000C31DC"/>
    <w:pPr>
      <w:pBdr>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89">
    <w:name w:val="xl89"/>
    <w:basedOn w:val="a"/>
    <w:rsid w:val="000C31DC"/>
    <w:pPr>
      <w:pBdr>
        <w:top w:val="single" w:sz="12" w:space="0" w:color="auto"/>
        <w:lef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0">
    <w:name w:val="xl90"/>
    <w:basedOn w:val="a"/>
    <w:rsid w:val="000C31DC"/>
    <w:pPr>
      <w:pBdr>
        <w:top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1">
    <w:name w:val="xl91"/>
    <w:basedOn w:val="a"/>
    <w:rsid w:val="000C31DC"/>
    <w:pPr>
      <w:pBdr>
        <w:top w:val="single" w:sz="12"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2">
    <w:name w:val="xl92"/>
    <w:basedOn w:val="a"/>
    <w:rsid w:val="000C31DC"/>
    <w:pPr>
      <w:pBdr>
        <w:left w:val="single" w:sz="4" w:space="0" w:color="auto"/>
        <w:bottom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3">
    <w:name w:val="xl93"/>
    <w:basedOn w:val="a"/>
    <w:rsid w:val="000C31DC"/>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94">
    <w:name w:val="xl94"/>
    <w:basedOn w:val="a"/>
    <w:rsid w:val="000C31DC"/>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5">
    <w:name w:val="xl95"/>
    <w:basedOn w:val="a"/>
    <w:rsid w:val="000C31DC"/>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6">
    <w:name w:val="xl96"/>
    <w:basedOn w:val="a"/>
    <w:rsid w:val="000C31DC"/>
    <w:pPr>
      <w:pBdr>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7">
    <w:name w:val="xl97"/>
    <w:basedOn w:val="a"/>
    <w:rsid w:val="000C31DC"/>
    <w:pPr>
      <w:pBdr>
        <w:top w:val="single" w:sz="12"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8">
    <w:name w:val="xl98"/>
    <w:basedOn w:val="a"/>
    <w:uiPriority w:val="99"/>
    <w:rsid w:val="000C31DC"/>
    <w:pPr>
      <w:pBdr>
        <w:left w:val="single" w:sz="12" w:space="0" w:color="auto"/>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99">
    <w:name w:val="xl99"/>
    <w:basedOn w:val="a"/>
    <w:uiPriority w:val="99"/>
    <w:rsid w:val="000C31DC"/>
    <w:pPr>
      <w:pBdr>
        <w:bottom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0">
    <w:name w:val="xl100"/>
    <w:basedOn w:val="a"/>
    <w:uiPriority w:val="99"/>
    <w:rsid w:val="000C31DC"/>
    <w:pPr>
      <w:pBdr>
        <w:right w:val="single" w:sz="4"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xl101">
    <w:name w:val="xl101"/>
    <w:basedOn w:val="a"/>
    <w:uiPriority w:val="99"/>
    <w:rsid w:val="000C31DC"/>
    <w:pPr>
      <w:pBdr>
        <w:right w:val="single" w:sz="4" w:space="0" w:color="auto"/>
      </w:pBdr>
      <w:spacing w:before="100" w:beforeAutospacing="1" w:after="100" w:afterAutospacing="1"/>
      <w:jc w:val="right"/>
    </w:pPr>
    <w:rPr>
      <w:rFonts w:ascii="Courier New" w:eastAsia="Arial Unicode MS" w:hAnsi="Courier New" w:cs="Courier New"/>
      <w:lang w:val="en-US" w:eastAsia="en-US"/>
    </w:rPr>
  </w:style>
  <w:style w:type="paragraph" w:customStyle="1" w:styleId="xl102">
    <w:name w:val="xl102"/>
    <w:basedOn w:val="a"/>
    <w:uiPriority w:val="99"/>
    <w:rsid w:val="000C31DC"/>
    <w:pPr>
      <w:pBdr>
        <w:top w:val="single" w:sz="12" w:space="0" w:color="auto"/>
        <w:left w:val="single" w:sz="12" w:space="0" w:color="auto"/>
        <w:bottom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3">
    <w:name w:val="xl103"/>
    <w:basedOn w:val="a"/>
    <w:uiPriority w:val="99"/>
    <w:rsid w:val="000C31DC"/>
    <w:pPr>
      <w:pBdr>
        <w:top w:val="single" w:sz="12"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4">
    <w:name w:val="xl104"/>
    <w:basedOn w:val="a"/>
    <w:uiPriority w:val="99"/>
    <w:rsid w:val="000C31DC"/>
    <w:pPr>
      <w:pBdr>
        <w:top w:val="single" w:sz="12" w:space="0" w:color="auto"/>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5">
    <w:name w:val="xl105"/>
    <w:basedOn w:val="a"/>
    <w:uiPriority w:val="99"/>
    <w:rsid w:val="000C31DC"/>
    <w:pPr>
      <w:pBdr>
        <w:left w:val="single" w:sz="4" w:space="0" w:color="auto"/>
        <w:right w:val="single" w:sz="4"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6">
    <w:name w:val="xl106"/>
    <w:basedOn w:val="a"/>
    <w:uiPriority w:val="99"/>
    <w:rsid w:val="000C31DC"/>
    <w:pPr>
      <w:pBdr>
        <w:top w:val="single" w:sz="12" w:space="0" w:color="auto"/>
        <w:left w:val="single" w:sz="4" w:space="0" w:color="auto"/>
        <w:right w:val="single" w:sz="12" w:space="0" w:color="auto"/>
      </w:pBdr>
      <w:spacing w:before="100" w:beforeAutospacing="1" w:after="100" w:afterAutospacing="1"/>
      <w:jc w:val="center"/>
    </w:pPr>
    <w:rPr>
      <w:rFonts w:ascii="Courier New" w:eastAsia="Arial Unicode MS" w:hAnsi="Courier New" w:cs="Courier New"/>
      <w:b/>
      <w:bCs/>
      <w:color w:val="000000"/>
      <w:sz w:val="18"/>
      <w:szCs w:val="18"/>
      <w:lang w:val="en-US" w:eastAsia="en-US"/>
    </w:rPr>
  </w:style>
  <w:style w:type="paragraph" w:customStyle="1" w:styleId="xl107">
    <w:name w:val="xl107"/>
    <w:basedOn w:val="a"/>
    <w:uiPriority w:val="99"/>
    <w:rsid w:val="000C31DC"/>
    <w:pPr>
      <w:pBdr>
        <w:left w:val="single" w:sz="4" w:space="0" w:color="auto"/>
        <w:bottom w:val="single" w:sz="4" w:space="0" w:color="auto"/>
        <w:right w:val="single" w:sz="12" w:space="0" w:color="auto"/>
      </w:pBdr>
      <w:spacing w:before="100" w:beforeAutospacing="1" w:after="100" w:afterAutospacing="1"/>
      <w:jc w:val="center"/>
    </w:pPr>
    <w:rPr>
      <w:rFonts w:ascii="Courier New" w:eastAsia="Arial Unicode MS" w:hAnsi="Courier New" w:cs="Courier New"/>
      <w:lang w:val="en-US" w:eastAsia="en-US"/>
    </w:rPr>
  </w:style>
  <w:style w:type="paragraph" w:customStyle="1" w:styleId="CharChar1CharCharCharCharCharCharCharCharCharChar">
    <w:name w:val="Char Char1 Char Char Char Char Char Char Char Char Char Char"/>
    <w:basedOn w:val="a"/>
    <w:uiPriority w:val="99"/>
    <w:rsid w:val="000C31DC"/>
    <w:pPr>
      <w:tabs>
        <w:tab w:val="left" w:pos="709"/>
      </w:tabs>
    </w:pPr>
    <w:rPr>
      <w:rFonts w:ascii="Tahoma" w:hAnsi="Tahoma"/>
      <w:lang w:val="pl-PL" w:eastAsia="pl-PL"/>
    </w:rPr>
  </w:style>
  <w:style w:type="character" w:customStyle="1" w:styleId="Char">
    <w:name w:val="Основен текст_ Char"/>
    <w:link w:val="af8"/>
    <w:locked/>
    <w:rsid w:val="000C31DC"/>
    <w:rPr>
      <w:rFonts w:ascii="Arial Unicode MS" w:eastAsia="Arial Unicode MS" w:hAnsi="Arial Unicode MS" w:cs="Arial Unicode MS"/>
      <w:spacing w:val="4"/>
      <w:sz w:val="25"/>
      <w:szCs w:val="25"/>
      <w:shd w:val="clear" w:color="auto" w:fill="FFFFFF"/>
      <w:lang w:eastAsia="de-DE"/>
    </w:rPr>
  </w:style>
  <w:style w:type="paragraph" w:customStyle="1" w:styleId="af8">
    <w:name w:val="Основен текст_"/>
    <w:basedOn w:val="a"/>
    <w:link w:val="Char"/>
    <w:rsid w:val="000C31DC"/>
    <w:pPr>
      <w:shd w:val="clear" w:color="auto" w:fill="FFFFFF"/>
      <w:spacing w:after="420" w:line="240" w:lineRule="atLeast"/>
      <w:ind w:hanging="360"/>
      <w:jc w:val="both"/>
    </w:pPr>
    <w:rPr>
      <w:rFonts w:ascii="Arial Unicode MS" w:eastAsia="Arial Unicode MS" w:hAnsi="Arial Unicode MS" w:cs="Arial Unicode MS"/>
      <w:spacing w:val="4"/>
      <w:kern w:val="2"/>
      <w:sz w:val="25"/>
      <w:szCs w:val="25"/>
      <w:lang w:val="en-US" w:eastAsia="de-DE"/>
      <w14:ligatures w14:val="standardContextual"/>
    </w:rPr>
  </w:style>
  <w:style w:type="paragraph" w:customStyle="1" w:styleId="1f2">
    <w:name w:val="Основен текст1"/>
    <w:basedOn w:val="a"/>
    <w:uiPriority w:val="99"/>
    <w:rsid w:val="000C31DC"/>
    <w:pPr>
      <w:shd w:val="clear" w:color="auto" w:fill="FFFFFF"/>
      <w:spacing w:after="420" w:line="240" w:lineRule="atLeast"/>
      <w:ind w:hanging="360"/>
      <w:jc w:val="both"/>
    </w:pPr>
    <w:rPr>
      <w:rFonts w:eastAsia="Arial Unicode MS"/>
      <w:spacing w:val="4"/>
      <w:sz w:val="25"/>
      <w:szCs w:val="25"/>
      <w:lang w:eastAsia="de-DE"/>
    </w:rPr>
  </w:style>
  <w:style w:type="paragraph" w:customStyle="1" w:styleId="Style42">
    <w:name w:val="Style42"/>
    <w:basedOn w:val="a"/>
    <w:uiPriority w:val="99"/>
    <w:rsid w:val="000C31DC"/>
    <w:pPr>
      <w:widowControl w:val="0"/>
      <w:autoSpaceDE w:val="0"/>
      <w:autoSpaceDN w:val="0"/>
      <w:adjustRightInd w:val="0"/>
    </w:pPr>
    <w:rPr>
      <w:rFonts w:ascii="Microsoft Sans Serif" w:hAnsi="Microsoft Sans Serif"/>
    </w:rPr>
  </w:style>
  <w:style w:type="paragraph" w:customStyle="1" w:styleId="CharChar1CharCharCharChar1">
    <w:name w:val="Char Char1 Char Char Char Char1"/>
    <w:basedOn w:val="a"/>
    <w:uiPriority w:val="99"/>
    <w:rsid w:val="000C31DC"/>
    <w:pPr>
      <w:tabs>
        <w:tab w:val="left" w:pos="709"/>
      </w:tabs>
    </w:pPr>
    <w:rPr>
      <w:rFonts w:ascii="Tahoma" w:hAnsi="Tahoma"/>
      <w:lang w:val="pl-PL" w:eastAsia="pl-PL"/>
    </w:rPr>
  </w:style>
  <w:style w:type="character" w:customStyle="1" w:styleId="FontStyle25">
    <w:name w:val="Font Style25"/>
    <w:rsid w:val="000C31DC"/>
    <w:rPr>
      <w:rFonts w:ascii="Microsoft Sans Serif" w:hAnsi="Microsoft Sans Serif" w:cs="Microsoft Sans Serif" w:hint="default"/>
      <w:sz w:val="16"/>
      <w:szCs w:val="16"/>
    </w:rPr>
  </w:style>
  <w:style w:type="character" w:customStyle="1" w:styleId="FontStyle15">
    <w:name w:val="Font Style15"/>
    <w:rsid w:val="000C31DC"/>
    <w:rPr>
      <w:rFonts w:ascii="Microsoft Sans Serif" w:hAnsi="Microsoft Sans Serif" w:cs="Microsoft Sans Serif" w:hint="default"/>
      <w:sz w:val="20"/>
      <w:szCs w:val="20"/>
    </w:rPr>
  </w:style>
  <w:style w:type="character" w:customStyle="1" w:styleId="23">
    <w:name w:val="Основен текст2"/>
    <w:uiPriority w:val="99"/>
    <w:rsid w:val="000C31DC"/>
    <w:rPr>
      <w:rFonts w:ascii="Arial Unicode MS" w:eastAsia="Arial Unicode MS" w:hAnsi="Arial Unicode MS" w:cs="Arial Unicode MS" w:hint="eastAsia"/>
      <w:spacing w:val="5"/>
      <w:sz w:val="24"/>
      <w:szCs w:val="24"/>
      <w:lang w:val="bg-BG" w:eastAsia="de-DE" w:bidi="ar-SA"/>
    </w:rPr>
  </w:style>
  <w:style w:type="character" w:customStyle="1" w:styleId="35">
    <w:name w:val="Основен текст3"/>
    <w:uiPriority w:val="99"/>
    <w:rsid w:val="000C31DC"/>
    <w:rPr>
      <w:rFonts w:ascii="Times New Roman" w:hAnsi="Times New Roman" w:cs="Times New Roman" w:hint="default"/>
      <w:spacing w:val="5"/>
      <w:sz w:val="24"/>
      <w:szCs w:val="24"/>
      <w:u w:val="single"/>
    </w:rPr>
  </w:style>
  <w:style w:type="character" w:customStyle="1" w:styleId="FontStyle16">
    <w:name w:val="Font Style16"/>
    <w:rsid w:val="000C31DC"/>
    <w:rPr>
      <w:rFonts w:ascii="Arial" w:hAnsi="Arial" w:cs="Arial" w:hint="default"/>
      <w:sz w:val="24"/>
      <w:szCs w:val="24"/>
    </w:rPr>
  </w:style>
  <w:style w:type="character" w:customStyle="1" w:styleId="FontStyle17">
    <w:name w:val="Font Style17"/>
    <w:rsid w:val="000C31DC"/>
    <w:rPr>
      <w:rFonts w:ascii="Arial" w:hAnsi="Arial" w:cs="Arial" w:hint="default"/>
      <w:spacing w:val="10"/>
      <w:sz w:val="24"/>
      <w:szCs w:val="24"/>
    </w:rPr>
  </w:style>
  <w:style w:type="character" w:customStyle="1" w:styleId="FontStyle18">
    <w:name w:val="Font Style18"/>
    <w:rsid w:val="000C31DC"/>
    <w:rPr>
      <w:rFonts w:ascii="Arial" w:hAnsi="Arial" w:cs="Arial" w:hint="default"/>
      <w:b/>
      <w:bCs/>
      <w:sz w:val="24"/>
      <w:szCs w:val="24"/>
    </w:rPr>
  </w:style>
  <w:style w:type="character" w:customStyle="1" w:styleId="FontStyle14">
    <w:name w:val="Font Style14"/>
    <w:rsid w:val="000C31DC"/>
    <w:rPr>
      <w:rFonts w:ascii="Verdana" w:hAnsi="Verdana" w:cs="Verdana" w:hint="default"/>
      <w:i/>
      <w:iCs/>
      <w:sz w:val="18"/>
      <w:szCs w:val="18"/>
    </w:rPr>
  </w:style>
  <w:style w:type="character" w:customStyle="1" w:styleId="FontStyle133">
    <w:name w:val="Font Style133"/>
    <w:rsid w:val="000C31DC"/>
    <w:rPr>
      <w:rFonts w:ascii="Microsoft Sans Serif" w:hAnsi="Microsoft Sans Serif" w:cs="Microsoft Sans Serif" w:hint="default"/>
      <w:sz w:val="18"/>
      <w:szCs w:val="18"/>
    </w:rPr>
  </w:style>
  <w:style w:type="character" w:customStyle="1" w:styleId="FontStyle135">
    <w:name w:val="Font Style135"/>
    <w:rsid w:val="000C31DC"/>
    <w:rPr>
      <w:rFonts w:ascii="Microsoft Sans Serif" w:hAnsi="Microsoft Sans Serif" w:cs="Microsoft Sans Serif" w:hint="default"/>
      <w:b/>
      <w:bCs/>
      <w:spacing w:val="10"/>
      <w:sz w:val="24"/>
      <w:szCs w:val="24"/>
    </w:rPr>
  </w:style>
  <w:style w:type="character" w:customStyle="1" w:styleId="FontStyle207">
    <w:name w:val="Font Style207"/>
    <w:rsid w:val="000C31DC"/>
    <w:rPr>
      <w:rFonts w:ascii="Times New Roman" w:hAnsi="Times New Roman" w:cs="Times New Roman" w:hint="default"/>
      <w:sz w:val="16"/>
      <w:szCs w:val="16"/>
    </w:rPr>
  </w:style>
  <w:style w:type="character" w:customStyle="1" w:styleId="FontStyle208">
    <w:name w:val="Font Style208"/>
    <w:rsid w:val="000C31DC"/>
    <w:rPr>
      <w:rFonts w:ascii="Book Antiqua" w:hAnsi="Book Antiqua" w:cs="Book Antiqua" w:hint="default"/>
      <w:sz w:val="22"/>
      <w:szCs w:val="22"/>
    </w:rPr>
  </w:style>
  <w:style w:type="character" w:customStyle="1" w:styleId="FontStyle209">
    <w:name w:val="Font Style209"/>
    <w:uiPriority w:val="99"/>
    <w:rsid w:val="000C31DC"/>
    <w:rPr>
      <w:rFonts w:ascii="Bookman Old Style" w:hAnsi="Bookman Old Style" w:cs="Bookman Old Style" w:hint="default"/>
      <w:sz w:val="22"/>
      <w:szCs w:val="22"/>
    </w:rPr>
  </w:style>
  <w:style w:type="character" w:customStyle="1" w:styleId="FontStyle39">
    <w:name w:val="Font Style39"/>
    <w:rsid w:val="000C31DC"/>
    <w:rPr>
      <w:rFonts w:ascii="Microsoft Sans Serif" w:hAnsi="Microsoft Sans Serif" w:cs="Microsoft Sans Serif" w:hint="default"/>
      <w:sz w:val="20"/>
      <w:szCs w:val="20"/>
    </w:rPr>
  </w:style>
  <w:style w:type="table" w:customStyle="1" w:styleId="TableGrid1">
    <w:name w:val="Table Grid1"/>
    <w:basedOn w:val="a1"/>
    <w:next w:val="a3"/>
    <w:uiPriority w:val="59"/>
    <w:rsid w:val="000C31DC"/>
    <w:pPr>
      <w:spacing w:after="0" w:line="240" w:lineRule="auto"/>
    </w:pPr>
    <w:rPr>
      <w:rFonts w:ascii="Calibri" w:eastAsia="Calibri" w:hAnsi="Calibri" w:cs="Times New Roman"/>
      <w:kern w:val="0"/>
      <w:lang w:val="bg-BG"/>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0C31DC"/>
  </w:style>
  <w:style w:type="character" w:styleId="af9">
    <w:name w:val="FollowedHyperlink"/>
    <w:unhideWhenUsed/>
    <w:rsid w:val="000C31DC"/>
    <w:rPr>
      <w:color w:val="800080"/>
      <w:u w:val="single"/>
    </w:rPr>
  </w:style>
  <w:style w:type="paragraph" w:styleId="afa">
    <w:name w:val="Normal (Web)"/>
    <w:basedOn w:val="a"/>
    <w:uiPriority w:val="99"/>
    <w:unhideWhenUsed/>
    <w:rsid w:val="000C31DC"/>
    <w:pPr>
      <w:spacing w:before="100" w:beforeAutospacing="1" w:after="100" w:afterAutospacing="1"/>
    </w:pPr>
  </w:style>
  <w:style w:type="paragraph" w:customStyle="1" w:styleId="CharChar1CharCharCharCharCharChar">
    <w:name w:val="Char Char1 Char Char Char Char Char Char"/>
    <w:basedOn w:val="a"/>
    <w:uiPriority w:val="99"/>
    <w:rsid w:val="000C31DC"/>
    <w:pPr>
      <w:tabs>
        <w:tab w:val="left" w:pos="709"/>
      </w:tabs>
    </w:pPr>
    <w:rPr>
      <w:rFonts w:ascii="Tahoma" w:hAnsi="Tahoma"/>
      <w:lang w:val="pl-PL" w:eastAsia="pl-PL"/>
    </w:rPr>
  </w:style>
  <w:style w:type="paragraph" w:customStyle="1" w:styleId="Style16">
    <w:name w:val="Style16"/>
    <w:basedOn w:val="a"/>
    <w:uiPriority w:val="99"/>
    <w:rsid w:val="000C31DC"/>
    <w:pPr>
      <w:widowControl w:val="0"/>
      <w:autoSpaceDE w:val="0"/>
      <w:autoSpaceDN w:val="0"/>
      <w:adjustRightInd w:val="0"/>
    </w:pPr>
    <w:rPr>
      <w:rFonts w:ascii="Microsoft Sans Serif" w:hAnsi="Microsoft Sans Serif"/>
    </w:rPr>
  </w:style>
  <w:style w:type="paragraph" w:customStyle="1" w:styleId="Style19">
    <w:name w:val="Style19"/>
    <w:basedOn w:val="a"/>
    <w:uiPriority w:val="99"/>
    <w:rsid w:val="000C31DC"/>
    <w:pPr>
      <w:widowControl w:val="0"/>
      <w:autoSpaceDE w:val="0"/>
      <w:autoSpaceDN w:val="0"/>
      <w:adjustRightInd w:val="0"/>
    </w:pPr>
    <w:rPr>
      <w:rFonts w:ascii="Microsoft Sans Serif" w:hAnsi="Microsoft Sans Serif"/>
    </w:rPr>
  </w:style>
  <w:style w:type="paragraph" w:customStyle="1" w:styleId="Style31">
    <w:name w:val="Style31"/>
    <w:basedOn w:val="a"/>
    <w:uiPriority w:val="99"/>
    <w:rsid w:val="000C31DC"/>
    <w:pPr>
      <w:widowControl w:val="0"/>
      <w:autoSpaceDE w:val="0"/>
      <w:autoSpaceDN w:val="0"/>
      <w:adjustRightInd w:val="0"/>
    </w:pPr>
    <w:rPr>
      <w:rFonts w:ascii="Microsoft Sans Serif" w:hAnsi="Microsoft Sans Serif"/>
    </w:rPr>
  </w:style>
  <w:style w:type="paragraph" w:customStyle="1" w:styleId="Style32">
    <w:name w:val="Style32"/>
    <w:basedOn w:val="a"/>
    <w:uiPriority w:val="99"/>
    <w:rsid w:val="000C31DC"/>
    <w:pPr>
      <w:widowControl w:val="0"/>
      <w:autoSpaceDE w:val="0"/>
      <w:autoSpaceDN w:val="0"/>
      <w:adjustRightInd w:val="0"/>
      <w:spacing w:line="235" w:lineRule="exact"/>
    </w:pPr>
    <w:rPr>
      <w:rFonts w:ascii="Microsoft Sans Serif" w:hAnsi="Microsoft Sans Serif"/>
    </w:rPr>
  </w:style>
  <w:style w:type="paragraph" w:customStyle="1" w:styleId="Style34">
    <w:name w:val="Style34"/>
    <w:basedOn w:val="a"/>
    <w:uiPriority w:val="99"/>
    <w:rsid w:val="000C31DC"/>
    <w:pPr>
      <w:widowControl w:val="0"/>
      <w:autoSpaceDE w:val="0"/>
      <w:autoSpaceDN w:val="0"/>
      <w:adjustRightInd w:val="0"/>
      <w:spacing w:line="228" w:lineRule="exact"/>
      <w:ind w:firstLine="283"/>
    </w:pPr>
    <w:rPr>
      <w:rFonts w:ascii="Microsoft Sans Serif" w:hAnsi="Microsoft Sans Serif"/>
    </w:rPr>
  </w:style>
  <w:style w:type="paragraph" w:customStyle="1" w:styleId="Style266">
    <w:name w:val="Style266"/>
    <w:basedOn w:val="a"/>
    <w:uiPriority w:val="99"/>
    <w:rsid w:val="000C31DC"/>
    <w:pPr>
      <w:widowControl w:val="0"/>
      <w:autoSpaceDE w:val="0"/>
      <w:autoSpaceDN w:val="0"/>
      <w:adjustRightInd w:val="0"/>
      <w:spacing w:line="180" w:lineRule="exact"/>
    </w:pPr>
    <w:rPr>
      <w:rFonts w:ascii="Arial" w:hAnsi="Arial" w:cs="Arial"/>
    </w:rPr>
  </w:style>
  <w:style w:type="paragraph" w:customStyle="1" w:styleId="Style200">
    <w:name w:val="Style200"/>
    <w:basedOn w:val="a"/>
    <w:uiPriority w:val="99"/>
    <w:rsid w:val="000C31DC"/>
    <w:pPr>
      <w:widowControl w:val="0"/>
      <w:autoSpaceDE w:val="0"/>
      <w:autoSpaceDN w:val="0"/>
      <w:adjustRightInd w:val="0"/>
      <w:spacing w:line="259" w:lineRule="exact"/>
      <w:ind w:firstLine="571"/>
      <w:jc w:val="both"/>
    </w:pPr>
    <w:rPr>
      <w:rFonts w:ascii="Arial" w:hAnsi="Arial" w:cs="Arial"/>
    </w:rPr>
  </w:style>
  <w:style w:type="paragraph" w:customStyle="1" w:styleId="Style297">
    <w:name w:val="Style297"/>
    <w:basedOn w:val="a"/>
    <w:uiPriority w:val="99"/>
    <w:rsid w:val="000C31DC"/>
    <w:pPr>
      <w:widowControl w:val="0"/>
      <w:autoSpaceDE w:val="0"/>
      <w:autoSpaceDN w:val="0"/>
      <w:adjustRightInd w:val="0"/>
    </w:pPr>
    <w:rPr>
      <w:rFonts w:ascii="Arial" w:hAnsi="Arial" w:cs="Arial"/>
    </w:rPr>
  </w:style>
  <w:style w:type="paragraph" w:customStyle="1" w:styleId="Style134">
    <w:name w:val="Style134"/>
    <w:basedOn w:val="a"/>
    <w:uiPriority w:val="99"/>
    <w:rsid w:val="000C31DC"/>
    <w:pPr>
      <w:widowControl w:val="0"/>
      <w:autoSpaceDE w:val="0"/>
      <w:autoSpaceDN w:val="0"/>
      <w:adjustRightInd w:val="0"/>
      <w:spacing w:line="221" w:lineRule="exact"/>
      <w:ind w:firstLine="125"/>
    </w:pPr>
    <w:rPr>
      <w:rFonts w:ascii="Arial" w:hAnsi="Arial" w:cs="Arial"/>
    </w:rPr>
  </w:style>
  <w:style w:type="paragraph" w:customStyle="1" w:styleId="Style219">
    <w:name w:val="Style219"/>
    <w:basedOn w:val="a"/>
    <w:uiPriority w:val="99"/>
    <w:rsid w:val="000C31DC"/>
    <w:pPr>
      <w:widowControl w:val="0"/>
      <w:autoSpaceDE w:val="0"/>
      <w:autoSpaceDN w:val="0"/>
      <w:adjustRightInd w:val="0"/>
      <w:spacing w:line="230" w:lineRule="exact"/>
      <w:ind w:firstLine="581"/>
      <w:jc w:val="both"/>
    </w:pPr>
    <w:rPr>
      <w:rFonts w:ascii="Arial" w:hAnsi="Arial" w:cs="Arial"/>
    </w:rPr>
  </w:style>
  <w:style w:type="paragraph" w:customStyle="1" w:styleId="CharChar1CharCharCharCharCharCharCharCharChar">
    <w:name w:val="Char Char1 Char Char Char Char Char Char Char Char Char"/>
    <w:basedOn w:val="a"/>
    <w:uiPriority w:val="99"/>
    <w:rsid w:val="000C31DC"/>
    <w:pPr>
      <w:tabs>
        <w:tab w:val="left" w:pos="709"/>
      </w:tabs>
    </w:pPr>
    <w:rPr>
      <w:rFonts w:ascii="Tahoma" w:hAnsi="Tahoma"/>
      <w:lang w:val="pl-PL" w:eastAsia="pl-PL"/>
    </w:rPr>
  </w:style>
  <w:style w:type="character" w:customStyle="1" w:styleId="FontStyle45">
    <w:name w:val="Font Style45"/>
    <w:rsid w:val="000C31DC"/>
    <w:rPr>
      <w:rFonts w:ascii="Courier New" w:hAnsi="Courier New" w:cs="Courier New" w:hint="default"/>
      <w:b/>
      <w:bCs/>
      <w:sz w:val="18"/>
      <w:szCs w:val="18"/>
    </w:rPr>
  </w:style>
  <w:style w:type="character" w:customStyle="1" w:styleId="FontStyle43">
    <w:name w:val="Font Style43"/>
    <w:rsid w:val="000C31DC"/>
    <w:rPr>
      <w:rFonts w:ascii="Microsoft Sans Serif" w:hAnsi="Microsoft Sans Serif" w:cs="Microsoft Sans Serif" w:hint="default"/>
      <w:b/>
      <w:bCs/>
      <w:i/>
      <w:iCs/>
      <w:spacing w:val="20"/>
      <w:sz w:val="18"/>
      <w:szCs w:val="18"/>
    </w:rPr>
  </w:style>
  <w:style w:type="character" w:customStyle="1" w:styleId="FontStyle44">
    <w:name w:val="Font Style44"/>
    <w:rsid w:val="000C31DC"/>
    <w:rPr>
      <w:rFonts w:ascii="Microsoft Sans Serif" w:hAnsi="Microsoft Sans Serif" w:cs="Microsoft Sans Serif" w:hint="default"/>
      <w:i/>
      <w:iCs/>
      <w:spacing w:val="10"/>
      <w:sz w:val="18"/>
      <w:szCs w:val="18"/>
    </w:rPr>
  </w:style>
  <w:style w:type="character" w:customStyle="1" w:styleId="FontStyle37">
    <w:name w:val="Font Style37"/>
    <w:rsid w:val="000C31DC"/>
    <w:rPr>
      <w:rFonts w:ascii="Microsoft Sans Serif" w:hAnsi="Microsoft Sans Serif" w:cs="Microsoft Sans Serif" w:hint="default"/>
      <w:b/>
      <w:bCs/>
      <w:spacing w:val="20"/>
      <w:sz w:val="28"/>
      <w:szCs w:val="28"/>
    </w:rPr>
  </w:style>
  <w:style w:type="character" w:customStyle="1" w:styleId="FontStyle41">
    <w:name w:val="Font Style41"/>
    <w:rsid w:val="000C31DC"/>
    <w:rPr>
      <w:rFonts w:ascii="Microsoft Sans Serif" w:hAnsi="Microsoft Sans Serif" w:cs="Microsoft Sans Serif" w:hint="default"/>
      <w:b/>
      <w:bCs/>
      <w:spacing w:val="20"/>
      <w:sz w:val="24"/>
      <w:szCs w:val="24"/>
    </w:rPr>
  </w:style>
  <w:style w:type="character" w:customStyle="1" w:styleId="FontStyle46">
    <w:name w:val="Font Style46"/>
    <w:rsid w:val="000C31DC"/>
    <w:rPr>
      <w:rFonts w:ascii="Arial" w:hAnsi="Arial" w:cs="Arial" w:hint="default"/>
      <w:sz w:val="26"/>
      <w:szCs w:val="26"/>
    </w:rPr>
  </w:style>
  <w:style w:type="character" w:customStyle="1" w:styleId="FontStyle47">
    <w:name w:val="Font Style47"/>
    <w:rsid w:val="000C31DC"/>
    <w:rPr>
      <w:rFonts w:ascii="Arial" w:hAnsi="Arial" w:cs="Arial" w:hint="default"/>
      <w:sz w:val="26"/>
      <w:szCs w:val="26"/>
    </w:rPr>
  </w:style>
  <w:style w:type="character" w:customStyle="1" w:styleId="FontStyle48">
    <w:name w:val="Font Style48"/>
    <w:rsid w:val="000C31DC"/>
    <w:rPr>
      <w:rFonts w:ascii="Courier New" w:hAnsi="Courier New" w:cs="Courier New" w:hint="default"/>
      <w:b/>
      <w:bCs/>
      <w:sz w:val="12"/>
      <w:szCs w:val="12"/>
    </w:rPr>
  </w:style>
  <w:style w:type="character" w:customStyle="1" w:styleId="FontStyle50">
    <w:name w:val="Font Style50"/>
    <w:rsid w:val="000C31DC"/>
    <w:rPr>
      <w:rFonts w:ascii="Microsoft Sans Serif" w:hAnsi="Microsoft Sans Serif" w:cs="Microsoft Sans Serif" w:hint="default"/>
      <w:b/>
      <w:bCs/>
      <w:sz w:val="20"/>
      <w:szCs w:val="20"/>
    </w:rPr>
  </w:style>
  <w:style w:type="character" w:customStyle="1" w:styleId="FontStyle42">
    <w:name w:val="Font Style42"/>
    <w:rsid w:val="000C31DC"/>
    <w:rPr>
      <w:rFonts w:ascii="Microsoft Sans Serif" w:hAnsi="Microsoft Sans Serif" w:cs="Microsoft Sans Serif" w:hint="default"/>
      <w:b/>
      <w:bCs/>
      <w:spacing w:val="-20"/>
      <w:sz w:val="20"/>
      <w:szCs w:val="20"/>
    </w:rPr>
  </w:style>
  <w:style w:type="character" w:customStyle="1" w:styleId="FontStyle49">
    <w:name w:val="Font Style49"/>
    <w:rsid w:val="000C31DC"/>
    <w:rPr>
      <w:rFonts w:ascii="Courier New" w:hAnsi="Courier New" w:cs="Courier New" w:hint="default"/>
      <w:b/>
      <w:bCs/>
      <w:sz w:val="16"/>
      <w:szCs w:val="16"/>
    </w:rPr>
  </w:style>
  <w:style w:type="character" w:customStyle="1" w:styleId="FontStyle38">
    <w:name w:val="Font Style38"/>
    <w:rsid w:val="000C31DC"/>
    <w:rPr>
      <w:rFonts w:ascii="Microsoft Sans Serif" w:hAnsi="Microsoft Sans Serif" w:cs="Microsoft Sans Serif" w:hint="default"/>
      <w:sz w:val="14"/>
      <w:szCs w:val="14"/>
    </w:rPr>
  </w:style>
  <w:style w:type="character" w:customStyle="1" w:styleId="on289">
    <w:name w:val="on289"/>
    <w:rsid w:val="000C31DC"/>
  </w:style>
  <w:style w:type="character" w:customStyle="1" w:styleId="7TrebuchetMS">
    <w:name w:val="Основен текст (7) + Trebuchet MS"/>
    <w:aliases w:val="11 pt,Разредка 0 pt"/>
    <w:rsid w:val="000C31DC"/>
    <w:rPr>
      <w:rFonts w:ascii="Trebuchet MS" w:hAnsi="Trebuchet MS" w:cs="Trebuchet MS" w:hint="default"/>
      <w:spacing w:val="-8"/>
      <w:sz w:val="22"/>
      <w:szCs w:val="22"/>
    </w:rPr>
  </w:style>
  <w:style w:type="numbering" w:customStyle="1" w:styleId="NoList3">
    <w:name w:val="No List3"/>
    <w:next w:val="a2"/>
    <w:uiPriority w:val="99"/>
    <w:semiHidden/>
    <w:unhideWhenUsed/>
    <w:rsid w:val="000C31DC"/>
  </w:style>
  <w:style w:type="table" w:customStyle="1" w:styleId="TableGrid2">
    <w:name w:val="Table Grid2"/>
    <w:basedOn w:val="a1"/>
    <w:next w:val="a3"/>
    <w:uiPriority w:val="59"/>
    <w:rsid w:val="000C31DC"/>
    <w:pPr>
      <w:spacing w:after="0" w:line="240" w:lineRule="auto"/>
    </w:pPr>
    <w:rPr>
      <w:rFonts w:ascii="Calibri" w:eastAsia="Calibri" w:hAnsi="Calibri" w:cs="Times New Roman"/>
      <w:kern w:val="0"/>
      <w:lang w:val="bg-BG"/>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0C31DC"/>
  </w:style>
  <w:style w:type="paragraph" w:styleId="afb">
    <w:name w:val="List"/>
    <w:basedOn w:val="a"/>
    <w:uiPriority w:val="99"/>
    <w:semiHidden/>
    <w:unhideWhenUsed/>
    <w:rsid w:val="000C31DC"/>
    <w:pPr>
      <w:ind w:left="360" w:hanging="360"/>
    </w:pPr>
    <w:rPr>
      <w:sz w:val="20"/>
      <w:szCs w:val="20"/>
      <w:lang w:val="en-US" w:eastAsia="en-US"/>
    </w:rPr>
  </w:style>
  <w:style w:type="paragraph" w:customStyle="1" w:styleId="Style59">
    <w:name w:val="Style59"/>
    <w:basedOn w:val="a"/>
    <w:uiPriority w:val="99"/>
    <w:rsid w:val="000C31DC"/>
    <w:pPr>
      <w:widowControl w:val="0"/>
      <w:autoSpaceDE w:val="0"/>
      <w:autoSpaceDN w:val="0"/>
      <w:adjustRightInd w:val="0"/>
      <w:spacing w:line="250" w:lineRule="exact"/>
      <w:ind w:firstLine="730"/>
    </w:pPr>
    <w:rPr>
      <w:rFonts w:ascii="Arial" w:hAnsi="Arial" w:cs="Arial"/>
      <w:lang w:val="de-DE" w:eastAsia="de-DE"/>
    </w:rPr>
  </w:style>
  <w:style w:type="paragraph" w:customStyle="1" w:styleId="Style267">
    <w:name w:val="Style267"/>
    <w:basedOn w:val="a"/>
    <w:uiPriority w:val="99"/>
    <w:rsid w:val="000C31DC"/>
    <w:pPr>
      <w:widowControl w:val="0"/>
      <w:autoSpaceDE w:val="0"/>
      <w:autoSpaceDN w:val="0"/>
      <w:adjustRightInd w:val="0"/>
    </w:pPr>
    <w:rPr>
      <w:rFonts w:ascii="Arial" w:hAnsi="Arial" w:cs="Arial"/>
      <w:lang w:val="de-DE" w:eastAsia="de-DE"/>
    </w:rPr>
  </w:style>
  <w:style w:type="paragraph" w:customStyle="1" w:styleId="CharChar1CharCharChar">
    <w:name w:val="Char Char1 Char Char Char"/>
    <w:basedOn w:val="a"/>
    <w:uiPriority w:val="99"/>
    <w:rsid w:val="000C31DC"/>
    <w:pPr>
      <w:tabs>
        <w:tab w:val="left" w:pos="709"/>
      </w:tabs>
    </w:pPr>
    <w:rPr>
      <w:rFonts w:ascii="Tahoma" w:hAnsi="Tahoma"/>
      <w:lang w:val="pl-PL" w:eastAsia="pl-PL"/>
    </w:rPr>
  </w:style>
  <w:style w:type="character" w:customStyle="1" w:styleId="FontStyle413">
    <w:name w:val="Font Style413"/>
    <w:rsid w:val="000C31DC"/>
    <w:rPr>
      <w:rFonts w:ascii="Arial" w:hAnsi="Arial" w:cs="Arial" w:hint="default"/>
      <w:b/>
      <w:bCs/>
      <w:sz w:val="8"/>
      <w:szCs w:val="8"/>
    </w:rPr>
  </w:style>
  <w:style w:type="table" w:customStyle="1" w:styleId="TableGrid3">
    <w:name w:val="Table Grid3"/>
    <w:basedOn w:val="a1"/>
    <w:next w:val="a3"/>
    <w:uiPriority w:val="59"/>
    <w:rsid w:val="000C31DC"/>
    <w:pPr>
      <w:spacing w:after="0" w:line="240" w:lineRule="auto"/>
    </w:pPr>
    <w:rPr>
      <w:rFonts w:ascii="Calibri" w:eastAsia="Calibri" w:hAnsi="Calibri" w:cs="Times New Roman"/>
      <w:kern w:val="0"/>
      <w:lang w:val="bg-BG"/>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
    <w:name w:val="Заглавие 8 Знак1"/>
    <w:basedOn w:val="a0"/>
    <w:link w:val="8"/>
    <w:rsid w:val="000C31DC"/>
    <w:rPr>
      <w:rFonts w:ascii="Courier New" w:eastAsia="Times New Roman" w:hAnsi="Courier New" w:cs="Courier New"/>
      <w:b/>
      <w:bCs/>
      <w:color w:val="000000"/>
      <w:kern w:val="0"/>
      <w:sz w:val="24"/>
      <w:szCs w:val="20"/>
      <w:lang w:val="bg-BG"/>
      <w14:ligatures w14:val="none"/>
    </w:rPr>
  </w:style>
  <w:style w:type="character" w:customStyle="1" w:styleId="91">
    <w:name w:val="Заглавие 9 Знак1"/>
    <w:basedOn w:val="a0"/>
    <w:link w:val="9"/>
    <w:rsid w:val="000C31DC"/>
    <w:rPr>
      <w:rFonts w:ascii="Courier New" w:eastAsia="Times New Roman" w:hAnsi="Courier New" w:cs="Courier New"/>
      <w:b/>
      <w:bCs/>
      <w:color w:val="000000"/>
      <w:kern w:val="0"/>
      <w:sz w:val="20"/>
      <w:szCs w:val="20"/>
      <w:lang w:val="bg-BG"/>
      <w14:ligatures w14:val="none"/>
    </w:rPr>
  </w:style>
  <w:style w:type="paragraph" w:styleId="24">
    <w:name w:val="List 2"/>
    <w:basedOn w:val="a"/>
    <w:uiPriority w:val="99"/>
    <w:semiHidden/>
    <w:unhideWhenUsed/>
    <w:rsid w:val="000C31DC"/>
    <w:pPr>
      <w:ind w:left="720" w:hanging="360"/>
    </w:pPr>
    <w:rPr>
      <w:sz w:val="20"/>
      <w:szCs w:val="20"/>
      <w:lang w:val="en-US" w:eastAsia="en-US"/>
    </w:rPr>
  </w:style>
  <w:style w:type="paragraph" w:styleId="25">
    <w:name w:val="Body Text 2"/>
    <w:basedOn w:val="a"/>
    <w:link w:val="210"/>
    <w:unhideWhenUsed/>
    <w:rsid w:val="000C31DC"/>
    <w:pPr>
      <w:spacing w:after="120" w:line="480" w:lineRule="auto"/>
    </w:pPr>
    <w:rPr>
      <w:lang w:val="en-US" w:eastAsia="en-US"/>
    </w:rPr>
  </w:style>
  <w:style w:type="character" w:customStyle="1" w:styleId="26">
    <w:name w:val="Основен текст 2 Знак"/>
    <w:basedOn w:val="a0"/>
    <w:link w:val="211"/>
    <w:rsid w:val="000C31DC"/>
    <w:rPr>
      <w:rFonts w:ascii="Times New Roman" w:eastAsia="Times New Roman" w:hAnsi="Times New Roman" w:cs="Times New Roman"/>
      <w:kern w:val="0"/>
      <w:sz w:val="24"/>
      <w:szCs w:val="24"/>
      <w:lang w:val="bg-BG" w:eastAsia="bg-BG"/>
      <w14:ligatures w14:val="none"/>
    </w:rPr>
  </w:style>
  <w:style w:type="character" w:customStyle="1" w:styleId="210">
    <w:name w:val="Основен текст 2 Знак1"/>
    <w:basedOn w:val="a0"/>
    <w:link w:val="25"/>
    <w:rsid w:val="000C31DC"/>
    <w:rPr>
      <w:rFonts w:ascii="Times New Roman" w:eastAsia="Times New Roman" w:hAnsi="Times New Roman" w:cs="Times New Roman"/>
      <w:kern w:val="0"/>
      <w:sz w:val="24"/>
      <w:szCs w:val="24"/>
      <w14:ligatures w14:val="none"/>
    </w:rPr>
  </w:style>
  <w:style w:type="character" w:customStyle="1" w:styleId="SilvaTextChar">
    <w:name w:val="Silva Text Char"/>
    <w:link w:val="SilvaText"/>
    <w:locked/>
    <w:rsid w:val="000C31DC"/>
    <w:rPr>
      <w:rFonts w:ascii="Arial" w:eastAsia="Times New Roman" w:hAnsi="Arial" w:cs="Times New Roman"/>
      <w:kern w:val="0"/>
      <w:sz w:val="20"/>
      <w:szCs w:val="20"/>
      <w:lang w:val="bg-BG"/>
      <w14:ligatures w14:val="none"/>
    </w:rPr>
  </w:style>
  <w:style w:type="paragraph" w:customStyle="1" w:styleId="Style215">
    <w:name w:val="Style215"/>
    <w:basedOn w:val="a"/>
    <w:uiPriority w:val="99"/>
    <w:rsid w:val="000C31DC"/>
    <w:pPr>
      <w:widowControl w:val="0"/>
      <w:autoSpaceDE w:val="0"/>
      <w:autoSpaceDN w:val="0"/>
      <w:adjustRightInd w:val="0"/>
      <w:spacing w:line="252" w:lineRule="exact"/>
      <w:ind w:firstLine="1171"/>
    </w:pPr>
    <w:rPr>
      <w:rFonts w:ascii="Arial" w:hAnsi="Arial" w:cs="Arial"/>
      <w:lang w:val="de-DE" w:eastAsia="de-DE"/>
    </w:rPr>
  </w:style>
  <w:style w:type="character" w:customStyle="1" w:styleId="FontStyle21">
    <w:name w:val="Font Style21"/>
    <w:uiPriority w:val="99"/>
    <w:rsid w:val="000C31DC"/>
    <w:rPr>
      <w:rFonts w:ascii="Microsoft Sans Serif" w:hAnsi="Microsoft Sans Serif" w:cs="Microsoft Sans Serif" w:hint="default"/>
      <w:b/>
      <w:bCs/>
      <w:i/>
      <w:iCs/>
      <w:spacing w:val="30"/>
      <w:sz w:val="18"/>
      <w:szCs w:val="18"/>
    </w:rPr>
  </w:style>
  <w:style w:type="table" w:customStyle="1" w:styleId="TableGrid4">
    <w:name w:val="Table Grid4"/>
    <w:basedOn w:val="a1"/>
    <w:next w:val="a3"/>
    <w:rsid w:val="000C31DC"/>
    <w:pPr>
      <w:spacing w:after="0" w:line="240" w:lineRule="auto"/>
    </w:pPr>
    <w:rPr>
      <w:rFonts w:ascii="Calibri" w:eastAsia="Calibri" w:hAnsi="Calibri" w:cs="Times New Roman"/>
      <w:kern w:val="0"/>
      <w:lang w:val="bg-BG"/>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Основен текст (6)_"/>
    <w:link w:val="63"/>
    <w:uiPriority w:val="99"/>
    <w:locked/>
    <w:rsid w:val="000C31DC"/>
    <w:rPr>
      <w:rFonts w:ascii="Arial" w:hAnsi="Arial" w:cs="Arial"/>
      <w:i/>
      <w:iCs/>
      <w:spacing w:val="1"/>
      <w:sz w:val="19"/>
      <w:szCs w:val="19"/>
      <w:shd w:val="clear" w:color="auto" w:fill="FFFFFF"/>
    </w:rPr>
  </w:style>
  <w:style w:type="paragraph" w:customStyle="1" w:styleId="63">
    <w:name w:val="Основен текст (6)"/>
    <w:basedOn w:val="a"/>
    <w:link w:val="62"/>
    <w:uiPriority w:val="99"/>
    <w:rsid w:val="000C31DC"/>
    <w:pPr>
      <w:shd w:val="clear" w:color="auto" w:fill="FFFFFF"/>
      <w:spacing w:line="240" w:lineRule="atLeast"/>
      <w:ind w:hanging="560"/>
    </w:pPr>
    <w:rPr>
      <w:rFonts w:ascii="Arial" w:eastAsiaTheme="minorHAnsi" w:hAnsi="Arial" w:cs="Arial"/>
      <w:i/>
      <w:iCs/>
      <w:spacing w:val="1"/>
      <w:kern w:val="2"/>
      <w:sz w:val="19"/>
      <w:szCs w:val="19"/>
      <w:lang w:val="en-US" w:eastAsia="en-US"/>
      <w14:ligatures w14:val="standardContextual"/>
    </w:rPr>
  </w:style>
  <w:style w:type="numbering" w:customStyle="1" w:styleId="NoList5">
    <w:name w:val="No List5"/>
    <w:next w:val="a2"/>
    <w:uiPriority w:val="99"/>
    <w:semiHidden/>
    <w:unhideWhenUsed/>
    <w:rsid w:val="000C31DC"/>
  </w:style>
  <w:style w:type="paragraph" w:styleId="afc">
    <w:name w:val="endnote text"/>
    <w:basedOn w:val="a"/>
    <w:link w:val="1f3"/>
    <w:uiPriority w:val="99"/>
    <w:semiHidden/>
    <w:unhideWhenUsed/>
    <w:rsid w:val="000C31DC"/>
    <w:rPr>
      <w:sz w:val="20"/>
      <w:szCs w:val="20"/>
      <w:lang w:val="x-none" w:eastAsia="x-none"/>
    </w:rPr>
  </w:style>
  <w:style w:type="character" w:customStyle="1" w:styleId="afd">
    <w:name w:val="Текст на бележка в края Знак"/>
    <w:basedOn w:val="a0"/>
    <w:link w:val="1f4"/>
    <w:rsid w:val="000C31DC"/>
    <w:rPr>
      <w:rFonts w:ascii="Times New Roman" w:eastAsia="Times New Roman" w:hAnsi="Times New Roman" w:cs="Times New Roman"/>
      <w:kern w:val="0"/>
      <w:sz w:val="20"/>
      <w:szCs w:val="20"/>
      <w:lang w:val="bg-BG" w:eastAsia="bg-BG"/>
      <w14:ligatures w14:val="none"/>
    </w:rPr>
  </w:style>
  <w:style w:type="character" w:customStyle="1" w:styleId="1f3">
    <w:name w:val="Текст на бележка в края Знак1"/>
    <w:basedOn w:val="a0"/>
    <w:link w:val="afc"/>
    <w:uiPriority w:val="99"/>
    <w:semiHidden/>
    <w:rsid w:val="000C31DC"/>
    <w:rPr>
      <w:rFonts w:ascii="Times New Roman" w:eastAsia="Times New Roman" w:hAnsi="Times New Roman" w:cs="Times New Roman"/>
      <w:kern w:val="0"/>
      <w:sz w:val="20"/>
      <w:szCs w:val="20"/>
      <w:lang w:val="x-none" w:eastAsia="x-none"/>
      <w14:ligatures w14:val="none"/>
    </w:rPr>
  </w:style>
  <w:style w:type="character" w:customStyle="1" w:styleId="18">
    <w:name w:val="Основен текст с отстъп Знак1"/>
    <w:link w:val="ae"/>
    <w:rsid w:val="000C31DC"/>
    <w:rPr>
      <w:rFonts w:ascii="Times New Roman" w:eastAsia="Times New Roman" w:hAnsi="Times New Roman" w:cs="Times New Roman"/>
      <w:kern w:val="0"/>
      <w:sz w:val="24"/>
      <w:szCs w:val="24"/>
      <w:lang w:val="bg-BG" w:eastAsia="bg-BG"/>
      <w14:ligatures w14:val="none"/>
    </w:rPr>
  </w:style>
  <w:style w:type="paragraph" w:styleId="afe">
    <w:name w:val="No Spacing"/>
    <w:uiPriority w:val="99"/>
    <w:qFormat/>
    <w:rsid w:val="000C31DC"/>
    <w:pPr>
      <w:spacing w:after="0" w:line="240" w:lineRule="auto"/>
    </w:pPr>
    <w:rPr>
      <w:rFonts w:ascii="Times New Roman" w:eastAsia="Times New Roman" w:hAnsi="Times New Roman" w:cs="Times New Roman"/>
      <w:kern w:val="0"/>
      <w:sz w:val="24"/>
      <w:szCs w:val="20"/>
      <w14:ligatures w14:val="none"/>
    </w:rPr>
  </w:style>
  <w:style w:type="paragraph" w:customStyle="1" w:styleId="SilvaZaglavie2">
    <w:name w:val="Silva Zaglavie2"/>
    <w:basedOn w:val="a"/>
    <w:uiPriority w:val="99"/>
    <w:rsid w:val="000C31DC"/>
    <w:pPr>
      <w:snapToGrid w:val="0"/>
      <w:ind w:firstLine="567"/>
      <w:jc w:val="both"/>
    </w:pPr>
    <w:rPr>
      <w:rFonts w:ascii="Arial" w:hAnsi="Arial"/>
      <w:b/>
      <w:i/>
      <w:sz w:val="22"/>
      <w:szCs w:val="20"/>
      <w:lang w:eastAsia="en-US"/>
    </w:rPr>
  </w:style>
  <w:style w:type="paragraph" w:customStyle="1" w:styleId="aff">
    <w:name w:val="Стил"/>
    <w:uiPriority w:val="99"/>
    <w:rsid w:val="000C31DC"/>
    <w:pPr>
      <w:widowControl w:val="0"/>
      <w:autoSpaceDE w:val="0"/>
      <w:autoSpaceDN w:val="0"/>
      <w:adjustRightInd w:val="0"/>
      <w:spacing w:after="0" w:line="240" w:lineRule="auto"/>
      <w:ind w:left="140" w:right="140" w:firstLine="840"/>
      <w:jc w:val="both"/>
    </w:pPr>
    <w:rPr>
      <w:rFonts w:ascii="Times New Roman" w:eastAsia="SimSun" w:hAnsi="Times New Roman" w:cs="Times New Roman"/>
      <w:kern w:val="0"/>
      <w:sz w:val="24"/>
      <w:szCs w:val="24"/>
      <w:lang w:val="bg-BG" w:eastAsia="zh-CN"/>
      <w14:ligatures w14:val="none"/>
    </w:rPr>
  </w:style>
  <w:style w:type="paragraph" w:customStyle="1" w:styleId="Style55">
    <w:name w:val="Style55"/>
    <w:basedOn w:val="a"/>
    <w:uiPriority w:val="99"/>
    <w:rsid w:val="000C31DC"/>
    <w:pPr>
      <w:widowControl w:val="0"/>
      <w:autoSpaceDE w:val="0"/>
      <w:autoSpaceDN w:val="0"/>
      <w:adjustRightInd w:val="0"/>
    </w:pPr>
    <w:rPr>
      <w:rFonts w:ascii="Arial" w:hAnsi="Arial" w:cs="Arial"/>
    </w:rPr>
  </w:style>
  <w:style w:type="paragraph" w:customStyle="1" w:styleId="Style72">
    <w:name w:val="Style72"/>
    <w:basedOn w:val="a"/>
    <w:uiPriority w:val="99"/>
    <w:rsid w:val="000C31DC"/>
    <w:pPr>
      <w:widowControl w:val="0"/>
      <w:autoSpaceDE w:val="0"/>
      <w:autoSpaceDN w:val="0"/>
      <w:adjustRightInd w:val="0"/>
    </w:pPr>
    <w:rPr>
      <w:rFonts w:ascii="Arial" w:hAnsi="Arial" w:cs="Arial"/>
    </w:rPr>
  </w:style>
  <w:style w:type="paragraph" w:customStyle="1" w:styleId="Style93">
    <w:name w:val="Style93"/>
    <w:basedOn w:val="a"/>
    <w:uiPriority w:val="99"/>
    <w:rsid w:val="000C31DC"/>
    <w:pPr>
      <w:widowControl w:val="0"/>
      <w:autoSpaceDE w:val="0"/>
      <w:autoSpaceDN w:val="0"/>
      <w:adjustRightInd w:val="0"/>
    </w:pPr>
    <w:rPr>
      <w:rFonts w:ascii="Arial" w:hAnsi="Arial" w:cs="Arial"/>
    </w:rPr>
  </w:style>
  <w:style w:type="paragraph" w:customStyle="1" w:styleId="Style70">
    <w:name w:val="Style70"/>
    <w:basedOn w:val="a"/>
    <w:uiPriority w:val="99"/>
    <w:rsid w:val="000C31DC"/>
    <w:pPr>
      <w:widowControl w:val="0"/>
      <w:autoSpaceDE w:val="0"/>
      <w:autoSpaceDN w:val="0"/>
      <w:adjustRightInd w:val="0"/>
      <w:spacing w:line="230" w:lineRule="exact"/>
      <w:ind w:firstLine="1142"/>
    </w:pPr>
    <w:rPr>
      <w:rFonts w:ascii="Arial" w:hAnsi="Arial" w:cs="Arial"/>
    </w:rPr>
  </w:style>
  <w:style w:type="paragraph" w:customStyle="1" w:styleId="Style96">
    <w:name w:val="Style96"/>
    <w:basedOn w:val="a"/>
    <w:uiPriority w:val="99"/>
    <w:rsid w:val="000C31DC"/>
    <w:pPr>
      <w:widowControl w:val="0"/>
      <w:autoSpaceDE w:val="0"/>
      <w:autoSpaceDN w:val="0"/>
      <w:adjustRightInd w:val="0"/>
      <w:spacing w:line="228" w:lineRule="exact"/>
      <w:ind w:firstLine="850"/>
    </w:pPr>
    <w:rPr>
      <w:rFonts w:ascii="Arial" w:hAnsi="Arial" w:cs="Arial"/>
    </w:rPr>
  </w:style>
  <w:style w:type="character" w:customStyle="1" w:styleId="52">
    <w:name w:val="Основен текст (5)_"/>
    <w:link w:val="53"/>
    <w:uiPriority w:val="99"/>
    <w:locked/>
    <w:rsid w:val="000C31DC"/>
    <w:rPr>
      <w:rFonts w:ascii="Arial" w:hAnsi="Arial" w:cs="Arial"/>
      <w:i/>
      <w:iCs/>
      <w:spacing w:val="3"/>
      <w:sz w:val="19"/>
      <w:szCs w:val="19"/>
      <w:shd w:val="clear" w:color="auto" w:fill="FFFFFF"/>
    </w:rPr>
  </w:style>
  <w:style w:type="paragraph" w:customStyle="1" w:styleId="53">
    <w:name w:val="Основен текст (5)"/>
    <w:basedOn w:val="a"/>
    <w:link w:val="52"/>
    <w:uiPriority w:val="99"/>
    <w:rsid w:val="000C31DC"/>
    <w:pPr>
      <w:shd w:val="clear" w:color="auto" w:fill="FFFFFF"/>
      <w:spacing w:before="300" w:after="480" w:line="240" w:lineRule="exact"/>
      <w:ind w:hanging="520"/>
      <w:jc w:val="both"/>
    </w:pPr>
    <w:rPr>
      <w:rFonts w:ascii="Arial" w:eastAsiaTheme="minorHAnsi" w:hAnsi="Arial" w:cs="Arial"/>
      <w:i/>
      <w:iCs/>
      <w:spacing w:val="3"/>
      <w:kern w:val="2"/>
      <w:sz w:val="19"/>
      <w:szCs w:val="19"/>
      <w:lang w:val="en-US" w:eastAsia="en-US"/>
      <w14:ligatures w14:val="standardContextual"/>
    </w:rPr>
  </w:style>
  <w:style w:type="character" w:customStyle="1" w:styleId="620">
    <w:name w:val="Заглавие #6 (2)_"/>
    <w:link w:val="621"/>
    <w:uiPriority w:val="99"/>
    <w:locked/>
    <w:rsid w:val="000C31DC"/>
    <w:rPr>
      <w:rFonts w:ascii="Arial" w:hAnsi="Arial" w:cs="Arial"/>
      <w:spacing w:val="68"/>
      <w:sz w:val="25"/>
      <w:szCs w:val="25"/>
      <w:shd w:val="clear" w:color="auto" w:fill="FFFFFF"/>
    </w:rPr>
  </w:style>
  <w:style w:type="paragraph" w:customStyle="1" w:styleId="621">
    <w:name w:val="Заглавие #6 (2)"/>
    <w:basedOn w:val="a"/>
    <w:link w:val="620"/>
    <w:uiPriority w:val="99"/>
    <w:rsid w:val="000C31DC"/>
    <w:pPr>
      <w:shd w:val="clear" w:color="auto" w:fill="FFFFFF"/>
      <w:spacing w:before="480" w:after="300" w:line="240" w:lineRule="atLeast"/>
      <w:outlineLvl w:val="5"/>
    </w:pPr>
    <w:rPr>
      <w:rFonts w:ascii="Arial" w:eastAsiaTheme="minorHAnsi" w:hAnsi="Arial" w:cs="Arial"/>
      <w:spacing w:val="68"/>
      <w:kern w:val="2"/>
      <w:sz w:val="25"/>
      <w:szCs w:val="25"/>
      <w:lang w:val="en-US" w:eastAsia="en-US"/>
      <w14:ligatures w14:val="standardContextual"/>
    </w:rPr>
  </w:style>
  <w:style w:type="character" w:customStyle="1" w:styleId="27">
    <w:name w:val="Основен текст (2)_"/>
    <w:link w:val="212"/>
    <w:locked/>
    <w:rsid w:val="000C31DC"/>
    <w:rPr>
      <w:rFonts w:ascii="Arial" w:hAnsi="Arial" w:cs="Arial"/>
      <w:spacing w:val="4"/>
      <w:sz w:val="19"/>
      <w:szCs w:val="19"/>
      <w:shd w:val="clear" w:color="auto" w:fill="FFFFFF"/>
    </w:rPr>
  </w:style>
  <w:style w:type="paragraph" w:customStyle="1" w:styleId="212">
    <w:name w:val="Основен текст (2)1"/>
    <w:basedOn w:val="a"/>
    <w:link w:val="27"/>
    <w:rsid w:val="000C31DC"/>
    <w:pPr>
      <w:shd w:val="clear" w:color="auto" w:fill="FFFFFF"/>
      <w:spacing w:line="240" w:lineRule="atLeast"/>
      <w:ind w:hanging="800"/>
    </w:pPr>
    <w:rPr>
      <w:rFonts w:ascii="Arial" w:eastAsiaTheme="minorHAnsi" w:hAnsi="Arial" w:cs="Arial"/>
      <w:spacing w:val="4"/>
      <w:kern w:val="2"/>
      <w:sz w:val="19"/>
      <w:szCs w:val="19"/>
      <w:lang w:val="en-US" w:eastAsia="en-US"/>
      <w14:ligatures w14:val="standardContextual"/>
    </w:rPr>
  </w:style>
  <w:style w:type="character" w:customStyle="1" w:styleId="64">
    <w:name w:val="Заглавие #6_"/>
    <w:link w:val="65"/>
    <w:uiPriority w:val="99"/>
    <w:locked/>
    <w:rsid w:val="000C31DC"/>
    <w:rPr>
      <w:rFonts w:ascii="Arial" w:hAnsi="Arial" w:cs="Arial"/>
      <w:spacing w:val="34"/>
      <w:sz w:val="24"/>
      <w:szCs w:val="24"/>
      <w:shd w:val="clear" w:color="auto" w:fill="FFFFFF"/>
    </w:rPr>
  </w:style>
  <w:style w:type="paragraph" w:customStyle="1" w:styleId="65">
    <w:name w:val="Заглавие #6"/>
    <w:basedOn w:val="a"/>
    <w:link w:val="64"/>
    <w:uiPriority w:val="99"/>
    <w:rsid w:val="000C31DC"/>
    <w:pPr>
      <w:shd w:val="clear" w:color="auto" w:fill="FFFFFF"/>
      <w:spacing w:before="120" w:line="432" w:lineRule="exact"/>
      <w:outlineLvl w:val="5"/>
    </w:pPr>
    <w:rPr>
      <w:rFonts w:ascii="Arial" w:eastAsiaTheme="minorHAnsi" w:hAnsi="Arial" w:cs="Arial"/>
      <w:spacing w:val="34"/>
      <w:kern w:val="2"/>
      <w:lang w:val="en-US" w:eastAsia="en-US"/>
      <w14:ligatures w14:val="standardContextual"/>
    </w:rPr>
  </w:style>
  <w:style w:type="character" w:customStyle="1" w:styleId="82">
    <w:name w:val="Основен текст (8)_"/>
    <w:link w:val="83"/>
    <w:uiPriority w:val="99"/>
    <w:locked/>
    <w:rsid w:val="000C31DC"/>
    <w:rPr>
      <w:rFonts w:ascii="Arial" w:hAnsi="Arial" w:cs="Arial"/>
      <w:i/>
      <w:iCs/>
      <w:spacing w:val="9"/>
      <w:sz w:val="19"/>
      <w:szCs w:val="19"/>
      <w:shd w:val="clear" w:color="auto" w:fill="FFFFFF"/>
    </w:rPr>
  </w:style>
  <w:style w:type="paragraph" w:customStyle="1" w:styleId="83">
    <w:name w:val="Основен текст (8)"/>
    <w:basedOn w:val="a"/>
    <w:link w:val="82"/>
    <w:uiPriority w:val="99"/>
    <w:rsid w:val="000C31DC"/>
    <w:pPr>
      <w:shd w:val="clear" w:color="auto" w:fill="FFFFFF"/>
      <w:spacing w:line="240" w:lineRule="atLeast"/>
    </w:pPr>
    <w:rPr>
      <w:rFonts w:ascii="Arial" w:eastAsiaTheme="minorHAnsi" w:hAnsi="Arial" w:cs="Arial"/>
      <w:i/>
      <w:iCs/>
      <w:spacing w:val="9"/>
      <w:kern w:val="2"/>
      <w:sz w:val="19"/>
      <w:szCs w:val="19"/>
      <w:lang w:val="en-US" w:eastAsia="en-US"/>
      <w14:ligatures w14:val="standardContextual"/>
    </w:rPr>
  </w:style>
  <w:style w:type="character" w:customStyle="1" w:styleId="100">
    <w:name w:val="Основен текст (10)_"/>
    <w:link w:val="101"/>
    <w:uiPriority w:val="99"/>
    <w:locked/>
    <w:rsid w:val="000C31DC"/>
    <w:rPr>
      <w:rFonts w:ascii="Arial" w:hAnsi="Arial" w:cs="Arial"/>
      <w:b/>
      <w:bCs/>
      <w:spacing w:val="1"/>
      <w:sz w:val="19"/>
      <w:szCs w:val="19"/>
      <w:shd w:val="clear" w:color="auto" w:fill="FFFFFF"/>
    </w:rPr>
  </w:style>
  <w:style w:type="paragraph" w:customStyle="1" w:styleId="101">
    <w:name w:val="Основен текст (10)"/>
    <w:basedOn w:val="a"/>
    <w:link w:val="100"/>
    <w:uiPriority w:val="99"/>
    <w:rsid w:val="000C31DC"/>
    <w:pPr>
      <w:shd w:val="clear" w:color="auto" w:fill="FFFFFF"/>
      <w:spacing w:before="120" w:after="240" w:line="130" w:lineRule="exact"/>
      <w:ind w:hanging="820"/>
    </w:pPr>
    <w:rPr>
      <w:rFonts w:ascii="Arial" w:eastAsiaTheme="minorHAnsi" w:hAnsi="Arial" w:cs="Arial"/>
      <w:b/>
      <w:bCs/>
      <w:spacing w:val="1"/>
      <w:kern w:val="2"/>
      <w:sz w:val="19"/>
      <w:szCs w:val="19"/>
      <w:lang w:val="en-US" w:eastAsia="en-US"/>
      <w14:ligatures w14:val="standardContextual"/>
    </w:rPr>
  </w:style>
  <w:style w:type="character" w:customStyle="1" w:styleId="130">
    <w:name w:val="Основен текст (13)_"/>
    <w:link w:val="131"/>
    <w:uiPriority w:val="99"/>
    <w:locked/>
    <w:rsid w:val="000C31DC"/>
    <w:rPr>
      <w:spacing w:val="2"/>
      <w:shd w:val="clear" w:color="auto" w:fill="FFFFFF"/>
    </w:rPr>
  </w:style>
  <w:style w:type="paragraph" w:customStyle="1" w:styleId="131">
    <w:name w:val="Основен текст (13)1"/>
    <w:basedOn w:val="a"/>
    <w:link w:val="130"/>
    <w:uiPriority w:val="99"/>
    <w:rsid w:val="000C31DC"/>
    <w:pPr>
      <w:shd w:val="clear" w:color="auto" w:fill="FFFFFF"/>
      <w:spacing w:before="420" w:after="240" w:line="278" w:lineRule="exact"/>
      <w:ind w:hanging="740"/>
      <w:jc w:val="both"/>
    </w:pPr>
    <w:rPr>
      <w:rFonts w:asciiTheme="minorHAnsi" w:eastAsiaTheme="minorHAnsi" w:hAnsiTheme="minorHAnsi" w:cstheme="minorBidi"/>
      <w:spacing w:val="2"/>
      <w:kern w:val="2"/>
      <w:sz w:val="22"/>
      <w:szCs w:val="22"/>
      <w:lang w:val="en-US" w:eastAsia="en-US"/>
      <w14:ligatures w14:val="standardContextual"/>
    </w:rPr>
  </w:style>
  <w:style w:type="character" w:customStyle="1" w:styleId="102">
    <w:name w:val="Заглавие #10 (2)_"/>
    <w:link w:val="1020"/>
    <w:uiPriority w:val="99"/>
    <w:locked/>
    <w:rsid w:val="000C31DC"/>
    <w:rPr>
      <w:spacing w:val="3"/>
      <w:sz w:val="21"/>
      <w:szCs w:val="21"/>
      <w:shd w:val="clear" w:color="auto" w:fill="FFFFFF"/>
    </w:rPr>
  </w:style>
  <w:style w:type="paragraph" w:customStyle="1" w:styleId="1020">
    <w:name w:val="Заглавие #10 (2)"/>
    <w:basedOn w:val="a"/>
    <w:link w:val="102"/>
    <w:uiPriority w:val="99"/>
    <w:rsid w:val="000C31DC"/>
    <w:pPr>
      <w:shd w:val="clear" w:color="auto" w:fill="FFFFFF"/>
      <w:spacing w:before="240" w:after="300" w:line="240" w:lineRule="atLeast"/>
    </w:pPr>
    <w:rPr>
      <w:rFonts w:asciiTheme="minorHAnsi" w:eastAsiaTheme="minorHAnsi" w:hAnsiTheme="minorHAnsi" w:cstheme="minorBidi"/>
      <w:spacing w:val="3"/>
      <w:kern w:val="2"/>
      <w:sz w:val="21"/>
      <w:szCs w:val="21"/>
      <w:lang w:val="en-US" w:eastAsia="en-US"/>
      <w14:ligatures w14:val="standardContextual"/>
    </w:rPr>
  </w:style>
  <w:style w:type="character" w:customStyle="1" w:styleId="73">
    <w:name w:val="Заглавие #7 (3)_"/>
    <w:link w:val="730"/>
    <w:uiPriority w:val="99"/>
    <w:locked/>
    <w:rsid w:val="000C31DC"/>
    <w:rPr>
      <w:rFonts w:ascii="Arial" w:hAnsi="Arial" w:cs="Arial"/>
      <w:spacing w:val="76"/>
      <w:sz w:val="27"/>
      <w:szCs w:val="27"/>
      <w:shd w:val="clear" w:color="auto" w:fill="FFFFFF"/>
    </w:rPr>
  </w:style>
  <w:style w:type="paragraph" w:customStyle="1" w:styleId="730">
    <w:name w:val="Заглавие #7 (3)"/>
    <w:basedOn w:val="a"/>
    <w:link w:val="73"/>
    <w:uiPriority w:val="99"/>
    <w:rsid w:val="000C31DC"/>
    <w:pPr>
      <w:shd w:val="clear" w:color="auto" w:fill="FFFFFF"/>
      <w:spacing w:before="120" w:after="240" w:line="240" w:lineRule="atLeast"/>
      <w:outlineLvl w:val="6"/>
    </w:pPr>
    <w:rPr>
      <w:rFonts w:ascii="Arial" w:eastAsiaTheme="minorHAnsi" w:hAnsi="Arial" w:cs="Arial"/>
      <w:spacing w:val="76"/>
      <w:kern w:val="2"/>
      <w:sz w:val="27"/>
      <w:szCs w:val="27"/>
      <w:lang w:val="en-US" w:eastAsia="en-US"/>
      <w14:ligatures w14:val="standardContextual"/>
    </w:rPr>
  </w:style>
  <w:style w:type="character" w:customStyle="1" w:styleId="36">
    <w:name w:val="Основен текст (3)_"/>
    <w:link w:val="312"/>
    <w:locked/>
    <w:rsid w:val="000C31DC"/>
    <w:rPr>
      <w:rFonts w:ascii="Arial" w:eastAsia="Arial Unicode MS" w:hAnsi="Arial" w:cs="Arial"/>
      <w:b/>
      <w:bCs/>
      <w:spacing w:val="6"/>
      <w:sz w:val="21"/>
      <w:szCs w:val="21"/>
      <w:shd w:val="clear" w:color="auto" w:fill="FFFFFF"/>
      <w:lang w:eastAsia="de-DE"/>
    </w:rPr>
  </w:style>
  <w:style w:type="paragraph" w:customStyle="1" w:styleId="312">
    <w:name w:val="Основен текст (3)1"/>
    <w:basedOn w:val="a"/>
    <w:link w:val="36"/>
    <w:rsid w:val="000C31DC"/>
    <w:pPr>
      <w:shd w:val="clear" w:color="auto" w:fill="FFFFFF"/>
      <w:spacing w:before="120" w:line="283" w:lineRule="exact"/>
      <w:jc w:val="both"/>
    </w:pPr>
    <w:rPr>
      <w:rFonts w:ascii="Arial" w:eastAsia="Arial Unicode MS" w:hAnsi="Arial" w:cs="Arial"/>
      <w:b/>
      <w:bCs/>
      <w:spacing w:val="6"/>
      <w:kern w:val="2"/>
      <w:sz w:val="21"/>
      <w:szCs w:val="21"/>
      <w:lang w:val="en-US" w:eastAsia="de-DE"/>
      <w14:ligatures w14:val="standardContextual"/>
    </w:rPr>
  </w:style>
  <w:style w:type="character" w:customStyle="1" w:styleId="42">
    <w:name w:val="Основен текст (4)_"/>
    <w:link w:val="411"/>
    <w:locked/>
    <w:rsid w:val="000C31DC"/>
    <w:rPr>
      <w:rFonts w:ascii="Arial" w:eastAsia="Arial Unicode MS" w:hAnsi="Arial" w:cs="Arial"/>
      <w:i/>
      <w:iCs/>
      <w:spacing w:val="5"/>
      <w:sz w:val="21"/>
      <w:szCs w:val="21"/>
      <w:shd w:val="clear" w:color="auto" w:fill="FFFFFF"/>
      <w:lang w:eastAsia="de-DE"/>
    </w:rPr>
  </w:style>
  <w:style w:type="paragraph" w:customStyle="1" w:styleId="411">
    <w:name w:val="Основен текст (4)1"/>
    <w:basedOn w:val="a"/>
    <w:link w:val="42"/>
    <w:rsid w:val="000C31DC"/>
    <w:pPr>
      <w:shd w:val="clear" w:color="auto" w:fill="FFFFFF"/>
      <w:spacing w:after="240" w:line="240" w:lineRule="atLeast"/>
    </w:pPr>
    <w:rPr>
      <w:rFonts w:ascii="Arial" w:eastAsia="Arial Unicode MS" w:hAnsi="Arial" w:cs="Arial"/>
      <w:i/>
      <w:iCs/>
      <w:spacing w:val="5"/>
      <w:kern w:val="2"/>
      <w:sz w:val="21"/>
      <w:szCs w:val="21"/>
      <w:lang w:val="en-US" w:eastAsia="de-DE"/>
      <w14:ligatures w14:val="standardContextual"/>
    </w:rPr>
  </w:style>
  <w:style w:type="character" w:customStyle="1" w:styleId="110">
    <w:name w:val="Основен текст (11)_"/>
    <w:link w:val="111"/>
    <w:locked/>
    <w:rsid w:val="000C31DC"/>
    <w:rPr>
      <w:rFonts w:ascii="Arial" w:eastAsia="Arial Unicode MS" w:hAnsi="Arial" w:cs="Arial"/>
      <w:b/>
      <w:bCs/>
      <w:i/>
      <w:iCs/>
      <w:spacing w:val="6"/>
      <w:sz w:val="21"/>
      <w:szCs w:val="21"/>
      <w:shd w:val="clear" w:color="auto" w:fill="FFFFFF"/>
      <w:lang w:eastAsia="de-DE"/>
    </w:rPr>
  </w:style>
  <w:style w:type="paragraph" w:customStyle="1" w:styleId="111">
    <w:name w:val="Основен текст (11)"/>
    <w:basedOn w:val="a"/>
    <w:link w:val="110"/>
    <w:rsid w:val="000C31DC"/>
    <w:pPr>
      <w:shd w:val="clear" w:color="auto" w:fill="FFFFFF"/>
      <w:spacing w:before="300" w:line="274" w:lineRule="exact"/>
      <w:jc w:val="both"/>
    </w:pPr>
    <w:rPr>
      <w:rFonts w:ascii="Arial" w:eastAsia="Arial Unicode MS" w:hAnsi="Arial" w:cs="Arial"/>
      <w:b/>
      <w:bCs/>
      <w:i/>
      <w:iCs/>
      <w:spacing w:val="6"/>
      <w:kern w:val="2"/>
      <w:sz w:val="21"/>
      <w:szCs w:val="21"/>
      <w:lang w:val="en-US" w:eastAsia="de-DE"/>
      <w14:ligatures w14:val="standardContextual"/>
    </w:rPr>
  </w:style>
  <w:style w:type="character" w:styleId="aff0">
    <w:name w:val="endnote reference"/>
    <w:uiPriority w:val="99"/>
    <w:semiHidden/>
    <w:unhideWhenUsed/>
    <w:rsid w:val="000C31DC"/>
    <w:rPr>
      <w:vertAlign w:val="superscript"/>
    </w:rPr>
  </w:style>
  <w:style w:type="character" w:customStyle="1" w:styleId="FontStyle22">
    <w:name w:val="Font Style22"/>
    <w:uiPriority w:val="99"/>
    <w:rsid w:val="000C31DC"/>
    <w:rPr>
      <w:rFonts w:ascii="Arial Unicode MS" w:eastAsia="Arial Unicode MS" w:hAnsi="Arial Unicode MS" w:cs="Arial Unicode MS" w:hint="eastAsia"/>
      <w:b/>
      <w:bCs/>
      <w:sz w:val="18"/>
      <w:szCs w:val="18"/>
    </w:rPr>
  </w:style>
  <w:style w:type="character" w:customStyle="1" w:styleId="FontStyle19">
    <w:name w:val="Font Style19"/>
    <w:rsid w:val="000C31DC"/>
    <w:rPr>
      <w:rFonts w:ascii="Arial" w:hAnsi="Arial" w:cs="Arial" w:hint="default"/>
      <w:i/>
      <w:iCs/>
      <w:sz w:val="16"/>
      <w:szCs w:val="16"/>
    </w:rPr>
  </w:style>
  <w:style w:type="character" w:customStyle="1" w:styleId="FontStyle20">
    <w:name w:val="Font Style20"/>
    <w:uiPriority w:val="99"/>
    <w:rsid w:val="000C31DC"/>
    <w:rPr>
      <w:rFonts w:ascii="Arial Unicode MS" w:eastAsia="Arial Unicode MS" w:hAnsi="Arial Unicode MS" w:cs="Arial Unicode MS" w:hint="eastAsia"/>
      <w:sz w:val="16"/>
      <w:szCs w:val="16"/>
    </w:rPr>
  </w:style>
  <w:style w:type="character" w:customStyle="1" w:styleId="FontStyle23">
    <w:name w:val="Font Style23"/>
    <w:uiPriority w:val="99"/>
    <w:rsid w:val="000C31DC"/>
    <w:rPr>
      <w:rFonts w:ascii="Arial Unicode MS" w:eastAsia="Arial Unicode MS" w:hAnsi="Arial Unicode MS" w:cs="Arial Unicode MS" w:hint="eastAsia"/>
      <w:sz w:val="14"/>
      <w:szCs w:val="14"/>
    </w:rPr>
  </w:style>
  <w:style w:type="character" w:customStyle="1" w:styleId="Title1">
    <w:name w:val="Title1"/>
    <w:rsid w:val="000C31DC"/>
  </w:style>
  <w:style w:type="character" w:customStyle="1" w:styleId="FontStyle210">
    <w:name w:val="Font Style210"/>
    <w:uiPriority w:val="99"/>
    <w:rsid w:val="000C31DC"/>
    <w:rPr>
      <w:rFonts w:ascii="Arial" w:hAnsi="Arial" w:cs="Arial" w:hint="default"/>
      <w:b/>
      <w:bCs/>
      <w:sz w:val="20"/>
      <w:szCs w:val="20"/>
    </w:rPr>
  </w:style>
  <w:style w:type="character" w:customStyle="1" w:styleId="FontStyle196">
    <w:name w:val="Font Style196"/>
    <w:uiPriority w:val="99"/>
    <w:rsid w:val="000C31DC"/>
    <w:rPr>
      <w:rFonts w:ascii="Arial" w:hAnsi="Arial" w:cs="Arial" w:hint="default"/>
      <w:b/>
      <w:bCs/>
      <w:sz w:val="16"/>
      <w:szCs w:val="16"/>
    </w:rPr>
  </w:style>
  <w:style w:type="character" w:customStyle="1" w:styleId="FontStyle197">
    <w:name w:val="Font Style197"/>
    <w:uiPriority w:val="99"/>
    <w:rsid w:val="000C31DC"/>
    <w:rPr>
      <w:rFonts w:ascii="Arial" w:hAnsi="Arial" w:cs="Arial" w:hint="default"/>
      <w:sz w:val="16"/>
      <w:szCs w:val="16"/>
    </w:rPr>
  </w:style>
  <w:style w:type="character" w:customStyle="1" w:styleId="FontStyle198">
    <w:name w:val="Font Style198"/>
    <w:uiPriority w:val="99"/>
    <w:rsid w:val="000C31DC"/>
    <w:rPr>
      <w:rFonts w:ascii="Arial" w:hAnsi="Arial" w:cs="Arial" w:hint="default"/>
      <w:b/>
      <w:bCs/>
      <w:sz w:val="14"/>
      <w:szCs w:val="14"/>
    </w:rPr>
  </w:style>
  <w:style w:type="character" w:customStyle="1" w:styleId="FontStyle185">
    <w:name w:val="Font Style185"/>
    <w:uiPriority w:val="99"/>
    <w:rsid w:val="000C31DC"/>
    <w:rPr>
      <w:rFonts w:ascii="Times New Roman" w:hAnsi="Times New Roman" w:cs="Times New Roman" w:hint="default"/>
      <w:sz w:val="22"/>
      <w:szCs w:val="22"/>
    </w:rPr>
  </w:style>
  <w:style w:type="character" w:customStyle="1" w:styleId="FontStyle211">
    <w:name w:val="Font Style211"/>
    <w:uiPriority w:val="99"/>
    <w:rsid w:val="000C31DC"/>
    <w:rPr>
      <w:rFonts w:ascii="Arial" w:hAnsi="Arial" w:cs="Arial" w:hint="default"/>
      <w:i/>
      <w:iCs/>
      <w:sz w:val="20"/>
      <w:szCs w:val="20"/>
    </w:rPr>
  </w:style>
  <w:style w:type="character" w:customStyle="1" w:styleId="FontStyle13">
    <w:name w:val="Font Style13"/>
    <w:rsid w:val="000C31DC"/>
    <w:rPr>
      <w:rFonts w:ascii="Microsoft Sans Serif" w:hAnsi="Microsoft Sans Serif" w:cs="Microsoft Sans Serif" w:hint="default"/>
      <w:b/>
      <w:bCs/>
      <w:sz w:val="20"/>
      <w:szCs w:val="20"/>
    </w:rPr>
  </w:style>
  <w:style w:type="character" w:customStyle="1" w:styleId="54">
    <w:name w:val="Основен текст (5) + Не е курсив"/>
    <w:uiPriority w:val="99"/>
    <w:rsid w:val="000C31DC"/>
    <w:rPr>
      <w:rFonts w:ascii="Arial" w:hAnsi="Arial" w:cs="Arial" w:hint="default"/>
      <w:i w:val="0"/>
      <w:iCs w:val="0"/>
      <w:spacing w:val="4"/>
      <w:sz w:val="19"/>
      <w:szCs w:val="19"/>
      <w:shd w:val="clear" w:color="auto" w:fill="FFFFFF"/>
    </w:rPr>
  </w:style>
  <w:style w:type="character" w:customStyle="1" w:styleId="28">
    <w:name w:val="Основен текст (2)"/>
    <w:rsid w:val="000C31DC"/>
    <w:rPr>
      <w:rFonts w:ascii="Arial" w:hAnsi="Arial" w:cs="Arial" w:hint="default"/>
      <w:spacing w:val="3"/>
      <w:sz w:val="19"/>
      <w:szCs w:val="19"/>
      <w:shd w:val="clear" w:color="auto" w:fill="FFFFFF"/>
    </w:rPr>
  </w:style>
  <w:style w:type="character" w:customStyle="1" w:styleId="29pt">
    <w:name w:val="Основен текст (2) + 9 pt"/>
    <w:aliases w:val="Удебелен,Основен текст (5) + 10 pt"/>
    <w:rsid w:val="000C31DC"/>
    <w:rPr>
      <w:rFonts w:ascii="Arial" w:hAnsi="Arial" w:cs="Arial" w:hint="default"/>
      <w:b/>
      <w:bCs/>
      <w:spacing w:val="4"/>
      <w:sz w:val="17"/>
      <w:szCs w:val="17"/>
      <w:shd w:val="clear" w:color="auto" w:fill="FFFFFF"/>
    </w:rPr>
  </w:style>
  <w:style w:type="character" w:customStyle="1" w:styleId="230">
    <w:name w:val="Основен текст (2)3"/>
    <w:uiPriority w:val="99"/>
    <w:rsid w:val="000C31DC"/>
    <w:rPr>
      <w:rFonts w:ascii="Arial" w:hAnsi="Arial" w:cs="Arial" w:hint="default"/>
      <w:spacing w:val="3"/>
      <w:sz w:val="19"/>
      <w:szCs w:val="19"/>
      <w:shd w:val="clear" w:color="auto" w:fill="FFFFFF"/>
    </w:rPr>
  </w:style>
  <w:style w:type="character" w:customStyle="1" w:styleId="aff1">
    <w:name w:val="Основен текст + Удебелен"/>
    <w:uiPriority w:val="99"/>
    <w:rsid w:val="000C31DC"/>
    <w:rPr>
      <w:rFonts w:ascii="Arial" w:hAnsi="Arial" w:cs="Arial" w:hint="default"/>
      <w:b/>
      <w:bCs/>
      <w:spacing w:val="1"/>
      <w:sz w:val="19"/>
      <w:szCs w:val="19"/>
      <w:shd w:val="clear" w:color="auto" w:fill="FFFFFF"/>
    </w:rPr>
  </w:style>
  <w:style w:type="character" w:customStyle="1" w:styleId="103">
    <w:name w:val="Основен текст (10) + Не е удебелен"/>
    <w:uiPriority w:val="99"/>
    <w:rsid w:val="000C31DC"/>
    <w:rPr>
      <w:rFonts w:ascii="Arial" w:hAnsi="Arial" w:cs="Arial" w:hint="default"/>
      <w:b w:val="0"/>
      <w:bCs w:val="0"/>
      <w:spacing w:val="3"/>
      <w:sz w:val="19"/>
      <w:szCs w:val="19"/>
      <w:shd w:val="clear" w:color="auto" w:fill="FFFFFF"/>
    </w:rPr>
  </w:style>
  <w:style w:type="character" w:customStyle="1" w:styleId="132">
    <w:name w:val="Основен текст + Удебелен13"/>
    <w:uiPriority w:val="99"/>
    <w:rsid w:val="000C31DC"/>
    <w:rPr>
      <w:rFonts w:ascii="Arial" w:hAnsi="Arial" w:cs="Arial" w:hint="default"/>
      <w:b/>
      <w:bCs/>
      <w:spacing w:val="1"/>
      <w:sz w:val="19"/>
      <w:szCs w:val="19"/>
      <w:shd w:val="clear" w:color="auto" w:fill="FFFFFF"/>
    </w:rPr>
  </w:style>
  <w:style w:type="character" w:customStyle="1" w:styleId="104">
    <w:name w:val="Основен текст (10) + Не е удебелен4"/>
    <w:uiPriority w:val="99"/>
    <w:rsid w:val="000C31DC"/>
    <w:rPr>
      <w:rFonts w:ascii="Arial" w:hAnsi="Arial" w:cs="Arial" w:hint="default"/>
      <w:b w:val="0"/>
      <w:bCs w:val="0"/>
      <w:spacing w:val="3"/>
      <w:sz w:val="19"/>
      <w:szCs w:val="19"/>
      <w:shd w:val="clear" w:color="auto" w:fill="FFFFFF"/>
    </w:rPr>
  </w:style>
  <w:style w:type="character" w:customStyle="1" w:styleId="1023pt">
    <w:name w:val="Заглавие #10 (2) + Разредка 3 pt"/>
    <w:uiPriority w:val="99"/>
    <w:rsid w:val="000C31DC"/>
    <w:rPr>
      <w:spacing w:val="58"/>
      <w:sz w:val="21"/>
      <w:szCs w:val="21"/>
      <w:shd w:val="clear" w:color="auto" w:fill="FFFFFF"/>
    </w:rPr>
  </w:style>
  <w:style w:type="character" w:customStyle="1" w:styleId="8TimesNewRoman">
    <w:name w:val="Основен текст (8) + Times New Roman"/>
    <w:aliases w:val="12 pt1,Не е курсив,Основен текст (11) + Не е удебелен1"/>
    <w:uiPriority w:val="99"/>
    <w:rsid w:val="000C31DC"/>
    <w:rPr>
      <w:rFonts w:ascii="Times New Roman" w:hAnsi="Times New Roman" w:cs="Times New Roman" w:hint="default"/>
      <w:i w:val="0"/>
      <w:iCs w:val="0"/>
      <w:spacing w:val="2"/>
      <w:sz w:val="22"/>
      <w:szCs w:val="22"/>
    </w:rPr>
  </w:style>
  <w:style w:type="character" w:customStyle="1" w:styleId="640">
    <w:name w:val="Основен текст (6) + Не е курсив4"/>
    <w:uiPriority w:val="99"/>
    <w:rsid w:val="000C31DC"/>
    <w:rPr>
      <w:rFonts w:ascii="Arial" w:hAnsi="Arial" w:cs="Arial" w:hint="default"/>
      <w:i w:val="0"/>
      <w:iCs w:val="0"/>
      <w:spacing w:val="3"/>
      <w:sz w:val="19"/>
      <w:szCs w:val="19"/>
      <w:shd w:val="clear" w:color="auto" w:fill="FFFFFF"/>
    </w:rPr>
  </w:style>
  <w:style w:type="character" w:customStyle="1" w:styleId="120">
    <w:name w:val="Основен текст + Удебелен12"/>
    <w:uiPriority w:val="99"/>
    <w:rsid w:val="000C31DC"/>
    <w:rPr>
      <w:rFonts w:ascii="Arial" w:hAnsi="Arial" w:cs="Arial" w:hint="default"/>
      <w:b/>
      <w:bCs/>
      <w:spacing w:val="1"/>
      <w:sz w:val="19"/>
      <w:szCs w:val="19"/>
      <w:shd w:val="clear" w:color="auto" w:fill="FFFFFF"/>
    </w:rPr>
  </w:style>
  <w:style w:type="character" w:customStyle="1" w:styleId="43">
    <w:name w:val="Основен текст4"/>
    <w:uiPriority w:val="99"/>
    <w:rsid w:val="000C31DC"/>
    <w:rPr>
      <w:rFonts w:ascii="Arial" w:hAnsi="Arial" w:cs="Arial" w:hint="default"/>
      <w:spacing w:val="4"/>
      <w:sz w:val="19"/>
      <w:szCs w:val="19"/>
      <w:shd w:val="clear" w:color="auto" w:fill="FFFFFF"/>
    </w:rPr>
  </w:style>
  <w:style w:type="character" w:customStyle="1" w:styleId="105">
    <w:name w:val="Основен текст + Удебелен10"/>
    <w:uiPriority w:val="99"/>
    <w:rsid w:val="000C31DC"/>
    <w:rPr>
      <w:rFonts w:ascii="Arial" w:hAnsi="Arial" w:cs="Arial" w:hint="default"/>
      <w:b/>
      <w:bCs/>
      <w:spacing w:val="1"/>
      <w:sz w:val="19"/>
      <w:szCs w:val="19"/>
      <w:shd w:val="clear" w:color="auto" w:fill="FFFFFF"/>
    </w:rPr>
  </w:style>
  <w:style w:type="character" w:customStyle="1" w:styleId="630">
    <w:name w:val="Основен текст (6) + Не е курсив3"/>
    <w:uiPriority w:val="99"/>
    <w:rsid w:val="000C31DC"/>
    <w:rPr>
      <w:rFonts w:ascii="Arial" w:hAnsi="Arial" w:cs="Arial" w:hint="default"/>
      <w:i w:val="0"/>
      <w:iCs w:val="0"/>
      <w:spacing w:val="3"/>
      <w:sz w:val="19"/>
      <w:szCs w:val="19"/>
      <w:shd w:val="clear" w:color="auto" w:fill="FFFFFF"/>
    </w:rPr>
  </w:style>
  <w:style w:type="character" w:customStyle="1" w:styleId="92">
    <w:name w:val="Основен текст + Удебелен9"/>
    <w:uiPriority w:val="99"/>
    <w:rsid w:val="000C31DC"/>
    <w:rPr>
      <w:rFonts w:ascii="Arial" w:hAnsi="Arial" w:cs="Arial" w:hint="default"/>
      <w:b/>
      <w:bCs/>
      <w:spacing w:val="1"/>
      <w:sz w:val="19"/>
      <w:szCs w:val="19"/>
      <w:shd w:val="clear" w:color="auto" w:fill="FFFFFF"/>
    </w:rPr>
  </w:style>
  <w:style w:type="character" w:customStyle="1" w:styleId="220">
    <w:name w:val="Основен текст (2)2"/>
    <w:uiPriority w:val="99"/>
    <w:rsid w:val="000C31DC"/>
    <w:rPr>
      <w:rFonts w:ascii="Arial" w:hAnsi="Arial" w:cs="Arial" w:hint="default"/>
      <w:spacing w:val="3"/>
      <w:sz w:val="19"/>
      <w:szCs w:val="19"/>
      <w:shd w:val="clear" w:color="auto" w:fill="FFFFFF"/>
    </w:rPr>
  </w:style>
  <w:style w:type="character" w:customStyle="1" w:styleId="66">
    <w:name w:val="Основен текст + Удебелен6"/>
    <w:uiPriority w:val="99"/>
    <w:rsid w:val="000C31DC"/>
    <w:rPr>
      <w:rFonts w:ascii="Arial" w:hAnsi="Arial" w:cs="Arial" w:hint="default"/>
      <w:b/>
      <w:bCs/>
      <w:spacing w:val="1"/>
      <w:sz w:val="19"/>
      <w:szCs w:val="19"/>
      <w:shd w:val="clear" w:color="auto" w:fill="FFFFFF"/>
    </w:rPr>
  </w:style>
  <w:style w:type="character" w:customStyle="1" w:styleId="622">
    <w:name w:val="Основен текст (6) + Не е курсив2"/>
    <w:uiPriority w:val="99"/>
    <w:rsid w:val="000C31DC"/>
    <w:rPr>
      <w:rFonts w:ascii="Arial" w:hAnsi="Arial" w:cs="Arial" w:hint="default"/>
      <w:i w:val="0"/>
      <w:iCs w:val="0"/>
      <w:spacing w:val="3"/>
      <w:sz w:val="19"/>
      <w:szCs w:val="19"/>
      <w:shd w:val="clear" w:color="auto" w:fill="FFFFFF"/>
    </w:rPr>
  </w:style>
  <w:style w:type="character" w:customStyle="1" w:styleId="55">
    <w:name w:val="Основен текст + Удебелен5"/>
    <w:uiPriority w:val="99"/>
    <w:rsid w:val="000C31DC"/>
    <w:rPr>
      <w:rFonts w:ascii="Arial" w:hAnsi="Arial" w:cs="Arial" w:hint="default"/>
      <w:b/>
      <w:bCs/>
      <w:spacing w:val="1"/>
      <w:sz w:val="19"/>
      <w:szCs w:val="19"/>
      <w:shd w:val="clear" w:color="auto" w:fill="FFFFFF"/>
    </w:rPr>
  </w:style>
  <w:style w:type="character" w:customStyle="1" w:styleId="44">
    <w:name w:val="Основен текст + Удебелен4"/>
    <w:uiPriority w:val="99"/>
    <w:rsid w:val="000C31DC"/>
    <w:rPr>
      <w:rFonts w:ascii="Arial" w:hAnsi="Arial" w:cs="Arial" w:hint="default"/>
      <w:b/>
      <w:bCs/>
      <w:spacing w:val="1"/>
      <w:sz w:val="19"/>
      <w:szCs w:val="19"/>
      <w:shd w:val="clear" w:color="auto" w:fill="FFFFFF"/>
    </w:rPr>
  </w:style>
  <w:style w:type="character" w:customStyle="1" w:styleId="611">
    <w:name w:val="Основен текст (6) + Не е курсив1"/>
    <w:uiPriority w:val="99"/>
    <w:rsid w:val="000C31DC"/>
    <w:rPr>
      <w:rFonts w:ascii="Arial" w:hAnsi="Arial" w:cs="Arial" w:hint="default"/>
      <w:i w:val="0"/>
      <w:iCs w:val="0"/>
      <w:spacing w:val="3"/>
      <w:sz w:val="19"/>
      <w:szCs w:val="19"/>
      <w:shd w:val="clear" w:color="auto" w:fill="FFFFFF"/>
    </w:rPr>
  </w:style>
  <w:style w:type="character" w:customStyle="1" w:styleId="37">
    <w:name w:val="Основен текст + Удебелен3"/>
    <w:uiPriority w:val="99"/>
    <w:rsid w:val="000C31DC"/>
    <w:rPr>
      <w:rFonts w:ascii="Arial" w:hAnsi="Arial" w:cs="Arial" w:hint="default"/>
      <w:b/>
      <w:bCs/>
      <w:spacing w:val="1"/>
      <w:sz w:val="19"/>
      <w:szCs w:val="19"/>
      <w:shd w:val="clear" w:color="auto" w:fill="FFFFFF"/>
    </w:rPr>
  </w:style>
  <w:style w:type="character" w:customStyle="1" w:styleId="aff2">
    <w:name w:val="Основен текст + Курсив"/>
    <w:rsid w:val="000C31DC"/>
    <w:rPr>
      <w:rFonts w:ascii="Times New Roman" w:hAnsi="Times New Roman" w:cs="Times New Roman"/>
      <w:i/>
      <w:iCs/>
      <w:spacing w:val="7"/>
      <w:sz w:val="24"/>
      <w:szCs w:val="24"/>
      <w:shd w:val="clear" w:color="auto" w:fill="FFFFFF"/>
    </w:rPr>
  </w:style>
  <w:style w:type="character" w:customStyle="1" w:styleId="45">
    <w:name w:val="Основен текст (4) + Не е курсив"/>
    <w:rsid w:val="000C31DC"/>
    <w:rPr>
      <w:rFonts w:ascii="Arial" w:eastAsia="Arial Unicode MS" w:hAnsi="Arial" w:cs="Arial"/>
      <w:i/>
      <w:iCs/>
      <w:spacing w:val="6"/>
      <w:sz w:val="21"/>
      <w:szCs w:val="21"/>
      <w:shd w:val="clear" w:color="auto" w:fill="FFFFFF"/>
      <w:lang w:eastAsia="de-DE"/>
    </w:rPr>
  </w:style>
  <w:style w:type="character" w:customStyle="1" w:styleId="46">
    <w:name w:val="Основен текст (4)"/>
    <w:rsid w:val="000C31DC"/>
  </w:style>
  <w:style w:type="character" w:customStyle="1" w:styleId="33pt">
    <w:name w:val="Основен текст (3) + Разредка 3 pt"/>
    <w:rsid w:val="000C31DC"/>
    <w:rPr>
      <w:rFonts w:ascii="Arial" w:eastAsia="Arial Unicode MS" w:hAnsi="Arial" w:cs="Arial"/>
      <w:b/>
      <w:bCs/>
      <w:spacing w:val="68"/>
      <w:sz w:val="21"/>
      <w:szCs w:val="21"/>
      <w:shd w:val="clear" w:color="auto" w:fill="FFFFFF"/>
      <w:lang w:eastAsia="de-DE"/>
    </w:rPr>
  </w:style>
  <w:style w:type="character" w:customStyle="1" w:styleId="112">
    <w:name w:val="Основен текст (11) + Не е удебелен"/>
    <w:rsid w:val="000C31DC"/>
    <w:rPr>
      <w:rFonts w:ascii="Arial" w:eastAsia="Arial Unicode MS" w:hAnsi="Arial" w:cs="Arial"/>
      <w:b/>
      <w:bCs/>
      <w:i/>
      <w:iCs/>
      <w:spacing w:val="5"/>
      <w:sz w:val="21"/>
      <w:szCs w:val="21"/>
      <w:shd w:val="clear" w:color="auto" w:fill="FFFFFF"/>
      <w:lang w:eastAsia="de-DE"/>
    </w:rPr>
  </w:style>
  <w:style w:type="table" w:customStyle="1" w:styleId="TableGrid5">
    <w:name w:val="Table Grid5"/>
    <w:basedOn w:val="a1"/>
    <w:next w:val="a3"/>
    <w:rsid w:val="000C31DC"/>
    <w:pPr>
      <w:spacing w:after="0" w:line="240" w:lineRule="auto"/>
    </w:pPr>
    <w:rPr>
      <w:rFonts w:ascii="Calibri" w:eastAsia="Calibri" w:hAnsi="Calibri" w:cs="Times New Roman"/>
      <w:kern w:val="0"/>
      <w:sz w:val="20"/>
      <w:szCs w:val="20"/>
      <w:lang w:val="bg-BG" w:eastAsia="bg-BG"/>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C31DC"/>
  </w:style>
  <w:style w:type="paragraph" w:customStyle="1" w:styleId="SilvaGlava">
    <w:name w:val="Silva Glava"/>
    <w:basedOn w:val="a"/>
    <w:rsid w:val="000C31DC"/>
    <w:pPr>
      <w:snapToGrid w:val="0"/>
      <w:ind w:firstLine="567"/>
      <w:jc w:val="both"/>
    </w:pPr>
    <w:rPr>
      <w:rFonts w:ascii="Arial Black" w:hAnsi="Arial Black"/>
      <w:sz w:val="22"/>
      <w:szCs w:val="20"/>
      <w:lang w:val="en-US"/>
    </w:rPr>
  </w:style>
  <w:style w:type="paragraph" w:customStyle="1" w:styleId="SilvaTableName">
    <w:name w:val="Silva Table Name"/>
    <w:basedOn w:val="a"/>
    <w:rsid w:val="000C31DC"/>
    <w:pPr>
      <w:jc w:val="center"/>
    </w:pPr>
    <w:rPr>
      <w:rFonts w:ascii="Arial" w:hAnsi="Arial"/>
      <w:i/>
      <w:sz w:val="20"/>
      <w:szCs w:val="20"/>
    </w:rPr>
  </w:style>
  <w:style w:type="paragraph" w:customStyle="1" w:styleId="SilvaTab10">
    <w:name w:val="Silva Tab10"/>
    <w:basedOn w:val="a"/>
    <w:rsid w:val="000C31DC"/>
    <w:pPr>
      <w:snapToGrid w:val="0"/>
    </w:pPr>
    <w:rPr>
      <w:rFonts w:ascii="Courier New" w:hAnsi="Courier New"/>
      <w:sz w:val="20"/>
      <w:szCs w:val="20"/>
      <w:lang w:eastAsia="en-US"/>
    </w:rPr>
  </w:style>
  <w:style w:type="paragraph" w:customStyle="1" w:styleId="CharCharChar1CharCharCharCharCharCharCharCharCharCharCharCharCharCharCharCharCharCharCharCharCharChar">
    <w:name w:val="Char Char Char1 Char Char Char Char Char Char Char Char Char Char Char Char Char Char Char Char Char Char Char Char Char Char"/>
    <w:basedOn w:val="a"/>
    <w:rsid w:val="000C31DC"/>
    <w:pPr>
      <w:tabs>
        <w:tab w:val="left" w:pos="709"/>
      </w:tabs>
    </w:pPr>
    <w:rPr>
      <w:rFonts w:ascii="Tahoma" w:hAnsi="Tahoma"/>
      <w:lang w:val="pl-PL" w:eastAsia="pl-PL"/>
    </w:rPr>
  </w:style>
  <w:style w:type="paragraph" w:customStyle="1" w:styleId="Style56">
    <w:name w:val="Style56"/>
    <w:basedOn w:val="a"/>
    <w:rsid w:val="000C31DC"/>
    <w:pPr>
      <w:widowControl w:val="0"/>
      <w:autoSpaceDE w:val="0"/>
      <w:autoSpaceDN w:val="0"/>
      <w:adjustRightInd w:val="0"/>
      <w:spacing w:line="226" w:lineRule="exact"/>
      <w:ind w:firstLine="307"/>
      <w:jc w:val="both"/>
    </w:pPr>
    <w:rPr>
      <w:rFonts w:ascii="Arial" w:hAnsi="Arial"/>
    </w:rPr>
  </w:style>
  <w:style w:type="character" w:customStyle="1" w:styleId="125cm">
    <w:name w:val="Стил Двустранно Първи ред:  1.25 cm Редова разредка:  Кратен(о) ... Знак"/>
    <w:link w:val="125cm0"/>
    <w:locked/>
    <w:rsid w:val="000C31DC"/>
    <w:rPr>
      <w:sz w:val="24"/>
    </w:rPr>
  </w:style>
  <w:style w:type="paragraph" w:customStyle="1" w:styleId="125cm0">
    <w:name w:val="Стил Двустранно Първи ред:  1.25 cm Редова разредка:  Кратен(о) ..."/>
    <w:basedOn w:val="a"/>
    <w:link w:val="125cm"/>
    <w:rsid w:val="000C31DC"/>
    <w:pPr>
      <w:spacing w:line="312" w:lineRule="auto"/>
      <w:ind w:firstLine="709"/>
      <w:jc w:val="both"/>
    </w:pPr>
    <w:rPr>
      <w:rFonts w:asciiTheme="minorHAnsi" w:eastAsiaTheme="minorHAnsi" w:hAnsiTheme="minorHAnsi" w:cstheme="minorBidi"/>
      <w:kern w:val="2"/>
      <w:szCs w:val="22"/>
      <w:lang w:val="en-US" w:eastAsia="en-US"/>
      <w14:ligatures w14:val="standardContextual"/>
    </w:rPr>
  </w:style>
  <w:style w:type="character" w:customStyle="1" w:styleId="DocumentMapChar1">
    <w:name w:val="Document Map Char1"/>
    <w:uiPriority w:val="99"/>
    <w:semiHidden/>
    <w:rsid w:val="000C31DC"/>
    <w:rPr>
      <w:rFonts w:ascii="Segoe UI" w:hAnsi="Segoe UI" w:cs="Segoe UI" w:hint="default"/>
      <w:sz w:val="16"/>
      <w:szCs w:val="16"/>
      <w:lang w:val="en-US"/>
    </w:rPr>
  </w:style>
  <w:style w:type="character" w:customStyle="1" w:styleId="BodyText3Char1">
    <w:name w:val="Body Text 3 Char1"/>
    <w:uiPriority w:val="99"/>
    <w:semiHidden/>
    <w:rsid w:val="000C31DC"/>
    <w:rPr>
      <w:sz w:val="16"/>
      <w:szCs w:val="16"/>
      <w:lang w:val="en-US"/>
    </w:rPr>
  </w:style>
  <w:style w:type="character" w:customStyle="1" w:styleId="FontStyle89">
    <w:name w:val="Font Style89"/>
    <w:rsid w:val="000C31DC"/>
    <w:rPr>
      <w:rFonts w:ascii="Arial" w:hAnsi="Arial" w:cs="Arial" w:hint="default"/>
      <w:i/>
      <w:iCs/>
      <w:sz w:val="18"/>
      <w:szCs w:val="18"/>
    </w:rPr>
  </w:style>
  <w:style w:type="character" w:customStyle="1" w:styleId="FontStyle90">
    <w:name w:val="Font Style90"/>
    <w:rsid w:val="000C31DC"/>
    <w:rPr>
      <w:rFonts w:ascii="Arial" w:hAnsi="Arial" w:cs="Arial" w:hint="default"/>
      <w:sz w:val="18"/>
      <w:szCs w:val="18"/>
    </w:rPr>
  </w:style>
  <w:style w:type="character" w:customStyle="1" w:styleId="FontStyle92">
    <w:name w:val="Font Style92"/>
    <w:rsid w:val="000C31DC"/>
    <w:rPr>
      <w:rFonts w:ascii="Arial" w:hAnsi="Arial" w:cs="Arial" w:hint="default"/>
      <w:b/>
      <w:bCs/>
      <w:smallCaps/>
      <w:sz w:val="14"/>
      <w:szCs w:val="14"/>
    </w:rPr>
  </w:style>
  <w:style w:type="character" w:customStyle="1" w:styleId="FontStyle95">
    <w:name w:val="Font Style95"/>
    <w:rsid w:val="000C31DC"/>
    <w:rPr>
      <w:rFonts w:ascii="Arial" w:hAnsi="Arial" w:cs="Arial" w:hint="default"/>
      <w:i/>
      <w:iCs/>
      <w:sz w:val="26"/>
      <w:szCs w:val="26"/>
    </w:rPr>
  </w:style>
  <w:style w:type="paragraph" w:styleId="aff3">
    <w:name w:val="List Paragraph"/>
    <w:basedOn w:val="a"/>
    <w:uiPriority w:val="34"/>
    <w:qFormat/>
    <w:rsid w:val="000C31DC"/>
    <w:pPr>
      <w:ind w:left="720"/>
      <w:contextualSpacing/>
    </w:pPr>
  </w:style>
  <w:style w:type="table" w:customStyle="1" w:styleId="1f5">
    <w:name w:val="Нормална таблица1"/>
    <w:uiPriority w:val="99"/>
    <w:semiHidden/>
    <w:rsid w:val="000C31DC"/>
    <w:pPr>
      <w:spacing w:after="0" w:line="240" w:lineRule="auto"/>
    </w:pPr>
    <w:rPr>
      <w:rFonts w:ascii="Times New Roman" w:eastAsia="Times New Roman" w:hAnsi="Times New Roman" w:cs="Times New Roman"/>
      <w:kern w:val="0"/>
      <w:sz w:val="20"/>
      <w:szCs w:val="20"/>
      <w:lang w:val="bg-BG" w:eastAsia="bg-BG"/>
      <w14:ligatures w14:val="none"/>
    </w:rPr>
    <w:tblPr>
      <w:tblCellMar>
        <w:top w:w="0" w:type="dxa"/>
        <w:left w:w="108" w:type="dxa"/>
        <w:bottom w:w="0" w:type="dxa"/>
        <w:right w:w="108" w:type="dxa"/>
      </w:tblCellMar>
    </w:tblPr>
  </w:style>
  <w:style w:type="character" w:styleId="aff4">
    <w:name w:val="Strong"/>
    <w:basedOn w:val="a0"/>
    <w:qFormat/>
    <w:rsid w:val="000C31DC"/>
    <w:rPr>
      <w:b/>
      <w:bCs/>
    </w:rPr>
  </w:style>
  <w:style w:type="character" w:styleId="aff5">
    <w:name w:val="Emphasis"/>
    <w:basedOn w:val="a0"/>
    <w:uiPriority w:val="20"/>
    <w:qFormat/>
    <w:rsid w:val="000C31DC"/>
    <w:rPr>
      <w:i/>
      <w:iCs/>
    </w:rPr>
  </w:style>
  <w:style w:type="numbering" w:customStyle="1" w:styleId="NoList7">
    <w:name w:val="No List7"/>
    <w:next w:val="a2"/>
    <w:uiPriority w:val="99"/>
    <w:semiHidden/>
    <w:unhideWhenUsed/>
    <w:rsid w:val="000C31DC"/>
  </w:style>
  <w:style w:type="numbering" w:customStyle="1" w:styleId="NoList8">
    <w:name w:val="No List8"/>
    <w:next w:val="a2"/>
    <w:uiPriority w:val="99"/>
    <w:semiHidden/>
    <w:unhideWhenUsed/>
    <w:rsid w:val="000C31DC"/>
  </w:style>
  <w:style w:type="paragraph" w:styleId="29">
    <w:name w:val="Body Text Indent 2"/>
    <w:basedOn w:val="a"/>
    <w:link w:val="213"/>
    <w:unhideWhenUsed/>
    <w:rsid w:val="000C31DC"/>
    <w:pPr>
      <w:spacing w:after="120" w:line="480" w:lineRule="auto"/>
      <w:ind w:left="283"/>
    </w:pPr>
  </w:style>
  <w:style w:type="character" w:customStyle="1" w:styleId="2a">
    <w:name w:val="Основен текст с отстъп 2 Знак"/>
    <w:basedOn w:val="a0"/>
    <w:link w:val="214"/>
    <w:rsid w:val="000C31DC"/>
    <w:rPr>
      <w:rFonts w:ascii="Times New Roman" w:eastAsia="Times New Roman" w:hAnsi="Times New Roman" w:cs="Times New Roman"/>
      <w:kern w:val="0"/>
      <w:sz w:val="24"/>
      <w:szCs w:val="24"/>
      <w:lang w:val="bg-BG" w:eastAsia="bg-BG"/>
      <w14:ligatures w14:val="none"/>
    </w:rPr>
  </w:style>
  <w:style w:type="character" w:customStyle="1" w:styleId="213">
    <w:name w:val="Основен текст с отстъп 2 Знак1"/>
    <w:basedOn w:val="a0"/>
    <w:link w:val="29"/>
    <w:rsid w:val="000C31DC"/>
    <w:rPr>
      <w:rFonts w:ascii="Times New Roman" w:eastAsia="Times New Roman" w:hAnsi="Times New Roman" w:cs="Times New Roman"/>
      <w:kern w:val="0"/>
      <w:sz w:val="24"/>
      <w:szCs w:val="24"/>
      <w:lang w:val="bg-BG" w:eastAsia="bg-BG"/>
      <w14:ligatures w14:val="none"/>
    </w:rPr>
  </w:style>
  <w:style w:type="table" w:customStyle="1" w:styleId="240">
    <w:name w:val="Нормална таблица24"/>
    <w:uiPriority w:val="99"/>
    <w:semiHidden/>
    <w:rsid w:val="000C31DC"/>
    <w:pPr>
      <w:spacing w:after="0" w:line="240" w:lineRule="auto"/>
    </w:pPr>
    <w:rPr>
      <w:rFonts w:ascii="Times New Roman" w:eastAsia="Times New Roman" w:hAnsi="Times New Roman" w:cs="Times New Roman"/>
      <w:kern w:val="0"/>
      <w:sz w:val="20"/>
      <w:szCs w:val="20"/>
      <w:lang w:val="bg-BG" w:eastAsia="bg-BG"/>
      <w14:ligatures w14:val="none"/>
    </w:rPr>
    <w:tblPr>
      <w:tblCellMar>
        <w:top w:w="0" w:type="dxa"/>
        <w:left w:w="108" w:type="dxa"/>
        <w:bottom w:w="0" w:type="dxa"/>
        <w:right w:w="108" w:type="dxa"/>
      </w:tblCellMar>
    </w:tblPr>
  </w:style>
  <w:style w:type="character" w:customStyle="1" w:styleId="38">
    <w:name w:val="Обикновен текст Знак3"/>
    <w:aliases w:val="Char Знак4,Char Знак,Plain Text Char Char Знак1,Plain Text Char2 Char Char Знак1,Plain Text Char Char1 Char Char Знак1,Plain Text Char1 Char Char Char Char Знак1,Plain Text Char Char Char Char Char Char Знак1,Char Char Char Знак"/>
    <w:uiPriority w:val="99"/>
    <w:locked/>
    <w:rsid w:val="000C31DC"/>
    <w:rPr>
      <w:rFonts w:ascii="Courier New" w:eastAsia="Calibri" w:hAnsi="Courier New" w:cs="Courier New"/>
      <w:lang w:val="en-GB"/>
    </w:rPr>
  </w:style>
  <w:style w:type="numbering" w:customStyle="1" w:styleId="NoList9">
    <w:name w:val="No List9"/>
    <w:next w:val="a2"/>
    <w:uiPriority w:val="99"/>
    <w:semiHidden/>
    <w:unhideWhenUsed/>
    <w:rsid w:val="000C31DC"/>
  </w:style>
  <w:style w:type="table" w:customStyle="1" w:styleId="1f6">
    <w:name w:val="Мрежа в таблица1"/>
    <w:basedOn w:val="a1"/>
    <w:uiPriority w:val="59"/>
    <w:rsid w:val="000C31DC"/>
    <w:pPr>
      <w:spacing w:after="0" w:line="240" w:lineRule="auto"/>
    </w:pPr>
    <w:rPr>
      <w:rFonts w:ascii="Times New Roman" w:eastAsia="Times New Roman" w:hAnsi="Times New Roman" w:cs="Times New Roman"/>
      <w:kern w:val="0"/>
      <w:sz w:val="20"/>
      <w:szCs w:val="20"/>
      <w:lang w:val="bg-BG" w:eastAsia="bg-BG"/>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Нормална таблица10"/>
    <w:uiPriority w:val="99"/>
    <w:semiHidden/>
    <w:rsid w:val="000C31DC"/>
    <w:pPr>
      <w:spacing w:after="0" w:line="240" w:lineRule="auto"/>
    </w:pPr>
    <w:rPr>
      <w:rFonts w:ascii="Calibri" w:eastAsia="Calibri" w:hAnsi="Calibri" w:cs="Times New Roman"/>
      <w:kern w:val="0"/>
      <w:sz w:val="20"/>
      <w:szCs w:val="20"/>
      <w:lang w:val="bg-BG" w:eastAsia="bg-BG"/>
      <w14:ligatures w14:val="none"/>
    </w:rPr>
    <w:tblPr>
      <w:tblCellMar>
        <w:top w:w="0" w:type="dxa"/>
        <w:left w:w="108" w:type="dxa"/>
        <w:bottom w:w="0" w:type="dxa"/>
        <w:right w:w="108" w:type="dxa"/>
      </w:tblCellMar>
    </w:tblPr>
  </w:style>
  <w:style w:type="table" w:customStyle="1" w:styleId="1010">
    <w:name w:val="Нормална таблица101"/>
    <w:uiPriority w:val="99"/>
    <w:semiHidden/>
    <w:rsid w:val="000C31DC"/>
    <w:pPr>
      <w:spacing w:after="0" w:line="240" w:lineRule="auto"/>
    </w:pPr>
    <w:rPr>
      <w:rFonts w:ascii="Calibri" w:eastAsia="Calibri" w:hAnsi="Calibri" w:cs="Times New Roman"/>
      <w:kern w:val="0"/>
      <w:sz w:val="20"/>
      <w:szCs w:val="20"/>
      <w:lang w:val="bg-BG" w:eastAsia="bg-BG"/>
      <w14:ligatures w14:val="none"/>
    </w:rPr>
    <w:tblPr>
      <w:tblCellMar>
        <w:top w:w="0" w:type="dxa"/>
        <w:left w:w="108" w:type="dxa"/>
        <w:bottom w:w="0" w:type="dxa"/>
        <w:right w:w="108" w:type="dxa"/>
      </w:tblCellMar>
    </w:tblPr>
  </w:style>
  <w:style w:type="table" w:customStyle="1" w:styleId="1021">
    <w:name w:val="Нормална таблица102"/>
    <w:uiPriority w:val="99"/>
    <w:semiHidden/>
    <w:rsid w:val="000C31DC"/>
    <w:pPr>
      <w:spacing w:after="0" w:line="240" w:lineRule="auto"/>
    </w:pPr>
    <w:rPr>
      <w:rFonts w:ascii="Calibri" w:eastAsia="Calibri" w:hAnsi="Calibri" w:cs="Times New Roman"/>
      <w:kern w:val="0"/>
      <w:sz w:val="20"/>
      <w:szCs w:val="20"/>
      <w:lang w:val="bg-BG" w:eastAsia="bg-BG"/>
      <w14:ligatures w14:val="none"/>
    </w:rPr>
    <w:tblPr>
      <w:tblCellMar>
        <w:top w:w="0" w:type="dxa"/>
        <w:left w:w="108" w:type="dxa"/>
        <w:bottom w:w="0" w:type="dxa"/>
        <w:right w:w="108" w:type="dxa"/>
      </w:tblCellMar>
    </w:tblPr>
  </w:style>
  <w:style w:type="table" w:customStyle="1" w:styleId="1030">
    <w:name w:val="Нормална таблица103"/>
    <w:uiPriority w:val="99"/>
    <w:semiHidden/>
    <w:rsid w:val="000C31DC"/>
    <w:pPr>
      <w:spacing w:after="0" w:line="240" w:lineRule="auto"/>
    </w:pPr>
    <w:rPr>
      <w:rFonts w:ascii="Calibri" w:eastAsia="Calibri" w:hAnsi="Calibri" w:cs="Times New Roman"/>
      <w:kern w:val="0"/>
      <w:sz w:val="20"/>
      <w:szCs w:val="20"/>
      <w:lang w:val="bg-BG" w:eastAsia="bg-BG"/>
      <w14:ligatures w14:val="none"/>
    </w:rPr>
    <w:tblPr>
      <w:tblCellMar>
        <w:top w:w="0" w:type="dxa"/>
        <w:left w:w="108" w:type="dxa"/>
        <w:bottom w:w="0" w:type="dxa"/>
        <w:right w:w="108" w:type="dxa"/>
      </w:tblCellMar>
    </w:tblPr>
  </w:style>
  <w:style w:type="paragraph" w:customStyle="1" w:styleId="39">
    <w:name w:val="Основен текст (3)"/>
    <w:basedOn w:val="a"/>
    <w:uiPriority w:val="99"/>
    <w:rsid w:val="000C31DC"/>
    <w:pPr>
      <w:widowControl w:val="0"/>
      <w:shd w:val="clear" w:color="auto" w:fill="FFFFFF"/>
      <w:spacing w:line="276" w:lineRule="exact"/>
    </w:pPr>
    <w:rPr>
      <w:color w:val="000000"/>
      <w:sz w:val="26"/>
      <w:szCs w:val="26"/>
      <w:lang w:bidi="bg-BG"/>
    </w:rPr>
  </w:style>
  <w:style w:type="character" w:customStyle="1" w:styleId="3a">
    <w:name w:val="Основен текст (3) + Курсив"/>
    <w:basedOn w:val="36"/>
    <w:rsid w:val="000C31DC"/>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bg-BG" w:eastAsia="bg-BG" w:bidi="bg-BG"/>
    </w:rPr>
  </w:style>
  <w:style w:type="paragraph" w:customStyle="1" w:styleId="Default">
    <w:name w:val="Default"/>
    <w:rsid w:val="000C31DC"/>
    <w:pPr>
      <w:autoSpaceDE w:val="0"/>
      <w:autoSpaceDN w:val="0"/>
      <w:adjustRightInd w:val="0"/>
      <w:spacing w:after="0" w:line="240" w:lineRule="auto"/>
    </w:pPr>
    <w:rPr>
      <w:rFonts w:ascii="Tahoma" w:hAnsi="Tahoma" w:cs="Tahoma"/>
      <w:color w:val="000000"/>
      <w:kern w:val="0"/>
      <w:sz w:val="24"/>
      <w:szCs w:val="24"/>
      <w:lang w:val="bg-BG"/>
      <w14:ligatures w14:val="none"/>
    </w:rPr>
  </w:style>
  <w:style w:type="character" w:customStyle="1" w:styleId="googqs-tidbit">
    <w:name w:val="goog_qs-tidbit"/>
    <w:basedOn w:val="a0"/>
    <w:uiPriority w:val="99"/>
    <w:rsid w:val="000C31DC"/>
  </w:style>
  <w:style w:type="character" w:customStyle="1" w:styleId="ft">
    <w:name w:val="ft"/>
    <w:basedOn w:val="a0"/>
    <w:uiPriority w:val="99"/>
    <w:rsid w:val="000C31DC"/>
  </w:style>
  <w:style w:type="table" w:customStyle="1" w:styleId="2b">
    <w:name w:val="Нормална таблица2"/>
    <w:uiPriority w:val="99"/>
    <w:semiHidden/>
    <w:rsid w:val="000C31DC"/>
    <w:pPr>
      <w:spacing w:after="0" w:line="240" w:lineRule="auto"/>
    </w:pPr>
    <w:rPr>
      <w:rFonts w:ascii="Times New Roman" w:eastAsia="Times New Roman" w:hAnsi="Times New Roman" w:cs="Times New Roman"/>
      <w:kern w:val="0"/>
      <w:sz w:val="20"/>
      <w:szCs w:val="20"/>
      <w:lang w:val="bg-BG" w:eastAsia="bg-BG"/>
      <w14:ligatures w14:val="none"/>
    </w:rPr>
    <w:tblPr>
      <w:tblCellMar>
        <w:top w:w="0" w:type="dxa"/>
        <w:left w:w="108" w:type="dxa"/>
        <w:bottom w:w="0" w:type="dxa"/>
        <w:right w:w="108" w:type="dxa"/>
      </w:tblCellMar>
    </w:tblPr>
  </w:style>
  <w:style w:type="table" w:customStyle="1" w:styleId="3b">
    <w:name w:val="Нормална таблица3"/>
    <w:uiPriority w:val="99"/>
    <w:semiHidden/>
    <w:rsid w:val="000C31DC"/>
    <w:pPr>
      <w:spacing w:after="0" w:line="240" w:lineRule="auto"/>
    </w:pPr>
    <w:rPr>
      <w:rFonts w:ascii="Times New Roman" w:eastAsia="Times New Roman" w:hAnsi="Times New Roman" w:cs="Times New Roman"/>
      <w:kern w:val="0"/>
      <w:sz w:val="20"/>
      <w:szCs w:val="20"/>
      <w:lang w:val="bg-BG" w:eastAsia="bg-BG"/>
      <w14:ligatures w14:val="none"/>
    </w:rPr>
    <w:tblPr>
      <w:tblCellMar>
        <w:top w:w="0" w:type="dxa"/>
        <w:left w:w="108" w:type="dxa"/>
        <w:bottom w:w="0" w:type="dxa"/>
        <w:right w:w="108" w:type="dxa"/>
      </w:tblCellMar>
    </w:tblPr>
  </w:style>
  <w:style w:type="numbering" w:customStyle="1" w:styleId="NoList10">
    <w:name w:val="No List10"/>
    <w:next w:val="a2"/>
    <w:semiHidden/>
    <w:rsid w:val="000C31DC"/>
  </w:style>
  <w:style w:type="table" w:customStyle="1" w:styleId="TableGrid6">
    <w:name w:val="Table Grid6"/>
    <w:basedOn w:val="a1"/>
    <w:next w:val="a3"/>
    <w:rsid w:val="000C31DC"/>
    <w:pPr>
      <w:spacing w:after="0" w:line="240" w:lineRule="auto"/>
    </w:pPr>
    <w:rPr>
      <w:rFonts w:ascii="Times New Roman" w:eastAsia="Times New Roman" w:hAnsi="Times New Roman" w:cs="Times New Roman"/>
      <w:kern w:val="0"/>
      <w:sz w:val="20"/>
      <w:szCs w:val="20"/>
      <w:lang w:val="bg-BG" w:eastAsia="bg-B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1">
    <w:name w:val="Char Char1 Char Char Char11"/>
    <w:basedOn w:val="a"/>
    <w:uiPriority w:val="99"/>
    <w:rsid w:val="000C31DC"/>
    <w:pPr>
      <w:tabs>
        <w:tab w:val="left" w:pos="709"/>
      </w:tabs>
    </w:pPr>
    <w:rPr>
      <w:rFonts w:ascii="Tahoma" w:hAnsi="Tahoma"/>
      <w:lang w:val="pl-PL" w:eastAsia="pl-PL"/>
    </w:rPr>
  </w:style>
  <w:style w:type="character" w:customStyle="1" w:styleId="2c">
    <w:name w:val="Основен текст (2) + Удебелен"/>
    <w:basedOn w:val="27"/>
    <w:rsid w:val="000C31DC"/>
    <w:rPr>
      <w:rFonts w:ascii="Arial" w:eastAsia="Arial" w:hAnsi="Arial" w:cs="Arial"/>
      <w:b/>
      <w:bCs/>
      <w:i w:val="0"/>
      <w:iCs w:val="0"/>
      <w:smallCaps w:val="0"/>
      <w:strike w:val="0"/>
      <w:color w:val="000000"/>
      <w:spacing w:val="0"/>
      <w:w w:val="100"/>
      <w:position w:val="0"/>
      <w:sz w:val="19"/>
      <w:szCs w:val="19"/>
      <w:u w:val="none"/>
      <w:shd w:val="clear" w:color="auto" w:fill="FFFFFF"/>
      <w:lang w:val="bg-BG" w:eastAsia="bg-BG" w:bidi="bg-BG"/>
    </w:rPr>
  </w:style>
  <w:style w:type="paragraph" w:customStyle="1" w:styleId="Footer1">
    <w:name w:val="Footer1"/>
    <w:basedOn w:val="a"/>
    <w:rsid w:val="000C31DC"/>
    <w:pPr>
      <w:spacing w:before="100" w:beforeAutospacing="1" w:after="100" w:afterAutospacing="1"/>
    </w:pPr>
    <w:rPr>
      <w:color w:val="888888"/>
      <w:sz w:val="18"/>
      <w:szCs w:val="18"/>
    </w:rPr>
  </w:style>
  <w:style w:type="paragraph" w:customStyle="1" w:styleId="errmsg">
    <w:name w:val="errmsg"/>
    <w:basedOn w:val="a"/>
    <w:rsid w:val="000C31DC"/>
    <w:pPr>
      <w:spacing w:before="100" w:beforeAutospacing="1" w:after="100" w:afterAutospacing="1"/>
    </w:pPr>
    <w:rPr>
      <w:color w:val="FF0000"/>
      <w:sz w:val="18"/>
      <w:szCs w:val="18"/>
    </w:rPr>
  </w:style>
  <w:style w:type="paragraph" w:customStyle="1" w:styleId="Footer2">
    <w:name w:val="Footer2"/>
    <w:basedOn w:val="a"/>
    <w:rsid w:val="000C31DC"/>
    <w:pPr>
      <w:spacing w:before="100" w:beforeAutospacing="1" w:after="100" w:afterAutospacing="1"/>
    </w:pPr>
    <w:rPr>
      <w:color w:val="888888"/>
      <w:sz w:val="18"/>
      <w:szCs w:val="18"/>
    </w:rPr>
  </w:style>
  <w:style w:type="paragraph" w:customStyle="1" w:styleId="msonormal0">
    <w:name w:val="msonormal"/>
    <w:basedOn w:val="a"/>
    <w:rsid w:val="000C31DC"/>
    <w:pPr>
      <w:spacing w:before="100" w:beforeAutospacing="1" w:after="100" w:afterAutospacing="1"/>
    </w:pPr>
  </w:style>
  <w:style w:type="paragraph" w:customStyle="1" w:styleId="11">
    <w:name w:val="Заглавие 11"/>
    <w:basedOn w:val="a"/>
    <w:link w:val="10"/>
    <w:uiPriority w:val="9"/>
    <w:rsid w:val="000C31DC"/>
    <w:rPr>
      <w:rFonts w:asciiTheme="majorHAnsi" w:eastAsiaTheme="majorEastAsia" w:hAnsiTheme="majorHAnsi" w:cstheme="majorBidi"/>
      <w:color w:val="2F5496" w:themeColor="accent1" w:themeShade="BF"/>
      <w:sz w:val="32"/>
      <w:szCs w:val="32"/>
    </w:rPr>
  </w:style>
  <w:style w:type="paragraph" w:customStyle="1" w:styleId="21">
    <w:name w:val="Заглавие 21"/>
    <w:basedOn w:val="a"/>
    <w:link w:val="20"/>
    <w:uiPriority w:val="9"/>
    <w:rsid w:val="000C31DC"/>
    <w:rPr>
      <w:rFonts w:asciiTheme="majorHAnsi" w:eastAsiaTheme="majorEastAsia" w:hAnsiTheme="majorHAnsi" w:cstheme="majorBidi"/>
      <w:color w:val="2F5496" w:themeColor="accent1" w:themeShade="BF"/>
      <w:sz w:val="26"/>
      <w:szCs w:val="26"/>
    </w:rPr>
  </w:style>
  <w:style w:type="paragraph" w:customStyle="1" w:styleId="31">
    <w:name w:val="Заглавие 31"/>
    <w:basedOn w:val="a"/>
    <w:link w:val="30"/>
    <w:uiPriority w:val="9"/>
    <w:rsid w:val="000C31DC"/>
    <w:rPr>
      <w:rFonts w:asciiTheme="majorHAnsi" w:eastAsiaTheme="majorEastAsia" w:hAnsiTheme="majorHAnsi" w:cstheme="majorBidi"/>
      <w:color w:val="1F3763" w:themeColor="accent1" w:themeShade="7F"/>
    </w:rPr>
  </w:style>
  <w:style w:type="table" w:customStyle="1" w:styleId="47">
    <w:name w:val="Нормална таблица4"/>
    <w:uiPriority w:val="99"/>
    <w:semiHidden/>
    <w:rsid w:val="000C31DC"/>
    <w:pPr>
      <w:spacing w:line="256" w:lineRule="auto"/>
    </w:pPr>
    <w:rPr>
      <w:rFonts w:ascii="Calibri" w:eastAsia="Calibri" w:hAnsi="Calibri" w:cs="Times New Roman"/>
      <w:kern w:val="0"/>
      <w:lang w:val="bg-BG"/>
      <w14:ligatures w14:val="none"/>
    </w:rPr>
    <w:tblPr>
      <w:tblCellMar>
        <w:top w:w="0" w:type="dxa"/>
        <w:left w:w="108" w:type="dxa"/>
        <w:bottom w:w="0" w:type="dxa"/>
        <w:right w:w="108" w:type="dxa"/>
      </w:tblCellMar>
    </w:tblPr>
  </w:style>
  <w:style w:type="table" w:customStyle="1" w:styleId="56">
    <w:name w:val="Нормална таблица5"/>
    <w:uiPriority w:val="99"/>
    <w:semiHidden/>
    <w:rsid w:val="000C31DC"/>
    <w:pPr>
      <w:spacing w:line="256" w:lineRule="auto"/>
    </w:pPr>
    <w:rPr>
      <w:rFonts w:ascii="Calibri" w:eastAsia="Calibri" w:hAnsi="Calibri" w:cs="Times New Roman"/>
      <w:kern w:val="0"/>
      <w:lang w:val="bg-BG"/>
      <w14:ligatures w14:val="none"/>
    </w:rPr>
    <w:tblPr>
      <w:tblCellMar>
        <w:top w:w="0" w:type="dxa"/>
        <w:left w:w="108" w:type="dxa"/>
        <w:bottom w:w="0" w:type="dxa"/>
        <w:right w:w="108" w:type="dxa"/>
      </w:tblCellMar>
    </w:tblPr>
  </w:style>
  <w:style w:type="paragraph" w:customStyle="1" w:styleId="1f7">
    <w:name w:val="Нормален1"/>
    <w:basedOn w:val="a"/>
    <w:rsid w:val="000C31DC"/>
  </w:style>
  <w:style w:type="paragraph" w:customStyle="1" w:styleId="410">
    <w:name w:val="Заглавие 41"/>
    <w:basedOn w:val="a"/>
    <w:link w:val="40"/>
    <w:rsid w:val="000C31DC"/>
    <w:rPr>
      <w:rFonts w:asciiTheme="majorHAnsi" w:eastAsiaTheme="majorEastAsia" w:hAnsiTheme="majorHAnsi" w:cstheme="majorBidi"/>
      <w:i/>
      <w:iCs/>
      <w:color w:val="2F5496" w:themeColor="accent1" w:themeShade="BF"/>
    </w:rPr>
  </w:style>
  <w:style w:type="paragraph" w:customStyle="1" w:styleId="510">
    <w:name w:val="Заглавие 51"/>
    <w:basedOn w:val="a"/>
    <w:link w:val="50"/>
    <w:rsid w:val="000C31DC"/>
    <w:rPr>
      <w:rFonts w:asciiTheme="majorHAnsi" w:eastAsiaTheme="majorEastAsia" w:hAnsiTheme="majorHAnsi" w:cstheme="majorBidi"/>
      <w:color w:val="2F5496" w:themeColor="accent1" w:themeShade="BF"/>
    </w:rPr>
  </w:style>
  <w:style w:type="paragraph" w:customStyle="1" w:styleId="610">
    <w:name w:val="Заглавие 61"/>
    <w:basedOn w:val="a"/>
    <w:link w:val="60"/>
    <w:rsid w:val="000C31DC"/>
    <w:rPr>
      <w:rFonts w:asciiTheme="majorHAnsi" w:eastAsiaTheme="majorEastAsia" w:hAnsiTheme="majorHAnsi" w:cstheme="majorBidi"/>
      <w:color w:val="1F3763" w:themeColor="accent1" w:themeShade="7F"/>
    </w:rPr>
  </w:style>
  <w:style w:type="paragraph" w:customStyle="1" w:styleId="710">
    <w:name w:val="Заглавие 71"/>
    <w:basedOn w:val="a"/>
    <w:link w:val="70"/>
    <w:rsid w:val="000C31DC"/>
    <w:rPr>
      <w:rFonts w:asciiTheme="majorHAnsi" w:eastAsiaTheme="majorEastAsia" w:hAnsiTheme="majorHAnsi" w:cstheme="majorBidi"/>
      <w:i/>
      <w:iCs/>
      <w:color w:val="1F3763" w:themeColor="accent1" w:themeShade="7F"/>
    </w:rPr>
  </w:style>
  <w:style w:type="paragraph" w:customStyle="1" w:styleId="810">
    <w:name w:val="Заглавие 81"/>
    <w:basedOn w:val="a"/>
    <w:link w:val="80"/>
    <w:rsid w:val="000C31DC"/>
    <w:rPr>
      <w:rFonts w:asciiTheme="majorHAnsi" w:eastAsiaTheme="majorEastAsia" w:hAnsiTheme="majorHAnsi" w:cstheme="majorBidi"/>
      <w:color w:val="272727" w:themeColor="text1" w:themeTint="D8"/>
      <w:sz w:val="21"/>
      <w:szCs w:val="21"/>
    </w:rPr>
  </w:style>
  <w:style w:type="paragraph" w:customStyle="1" w:styleId="910">
    <w:name w:val="Заглавие 91"/>
    <w:basedOn w:val="a"/>
    <w:link w:val="90"/>
    <w:rsid w:val="000C31DC"/>
    <w:rPr>
      <w:rFonts w:asciiTheme="majorHAnsi" w:eastAsiaTheme="majorEastAsia" w:hAnsiTheme="majorHAnsi" w:cstheme="majorBidi"/>
      <w:i/>
      <w:iCs/>
      <w:color w:val="272727" w:themeColor="text1" w:themeTint="D8"/>
      <w:sz w:val="21"/>
      <w:szCs w:val="21"/>
    </w:rPr>
  </w:style>
  <w:style w:type="paragraph" w:customStyle="1" w:styleId="16">
    <w:name w:val="Горен колонтитул1"/>
    <w:basedOn w:val="a"/>
    <w:link w:val="aa"/>
    <w:rsid w:val="000C31DC"/>
  </w:style>
  <w:style w:type="paragraph" w:customStyle="1" w:styleId="14">
    <w:name w:val="Долен колонтитул1"/>
    <w:basedOn w:val="a"/>
    <w:link w:val="a7"/>
    <w:rsid w:val="000C31DC"/>
  </w:style>
  <w:style w:type="paragraph" w:customStyle="1" w:styleId="19">
    <w:name w:val="Основен текст с отстъп1"/>
    <w:basedOn w:val="a"/>
    <w:link w:val="af"/>
    <w:rsid w:val="000C31DC"/>
  </w:style>
  <w:style w:type="paragraph" w:customStyle="1" w:styleId="1b">
    <w:name w:val="Подзаглавие1"/>
    <w:basedOn w:val="a"/>
    <w:link w:val="af1"/>
    <w:rsid w:val="000C31DC"/>
    <w:rPr>
      <w:rFonts w:asciiTheme="minorHAnsi" w:eastAsiaTheme="minorEastAsia" w:hAnsiTheme="minorHAnsi" w:cstheme="minorBidi"/>
      <w:color w:val="5A5A5A" w:themeColor="text1" w:themeTint="A5"/>
      <w:spacing w:val="15"/>
      <w:sz w:val="22"/>
      <w:szCs w:val="22"/>
    </w:rPr>
  </w:style>
  <w:style w:type="paragraph" w:customStyle="1" w:styleId="311">
    <w:name w:val="Основен текст 31"/>
    <w:basedOn w:val="a"/>
    <w:link w:val="34"/>
    <w:rsid w:val="000C31DC"/>
    <w:rPr>
      <w:sz w:val="16"/>
      <w:szCs w:val="16"/>
    </w:rPr>
  </w:style>
  <w:style w:type="character" w:customStyle="1" w:styleId="113">
    <w:name w:val="Заглавие 1 Знак1"/>
    <w:basedOn w:val="a0"/>
    <w:locked/>
    <w:rsid w:val="000C31DC"/>
    <w:rPr>
      <w:rFonts w:ascii="Times New Roman" w:eastAsia="Times New Roman" w:hAnsi="Times New Roman" w:cs="Times New Roman"/>
      <w:sz w:val="24"/>
      <w:szCs w:val="24"/>
      <w:lang w:eastAsia="bg-BG"/>
    </w:rPr>
  </w:style>
  <w:style w:type="character" w:customStyle="1" w:styleId="215">
    <w:name w:val="Заглавие 2 Знак1"/>
    <w:basedOn w:val="a0"/>
    <w:locked/>
    <w:rsid w:val="000C31DC"/>
    <w:rPr>
      <w:rFonts w:ascii="Times New Roman" w:eastAsia="Times New Roman" w:hAnsi="Times New Roman" w:cs="Times New Roman"/>
      <w:sz w:val="24"/>
      <w:szCs w:val="24"/>
      <w:lang w:eastAsia="bg-BG"/>
    </w:rPr>
  </w:style>
  <w:style w:type="character" w:customStyle="1" w:styleId="313">
    <w:name w:val="Заглавие 3 Знак1"/>
    <w:basedOn w:val="a0"/>
    <w:locked/>
    <w:rsid w:val="000C31DC"/>
    <w:rPr>
      <w:rFonts w:ascii="Times New Roman" w:eastAsia="Times New Roman" w:hAnsi="Times New Roman" w:cs="Times New Roman"/>
      <w:sz w:val="24"/>
      <w:szCs w:val="24"/>
      <w:lang w:eastAsia="bg-BG"/>
    </w:rPr>
  </w:style>
  <w:style w:type="paragraph" w:customStyle="1" w:styleId="1f">
    <w:name w:val="Заглавие1"/>
    <w:basedOn w:val="a"/>
    <w:link w:val="af5"/>
    <w:rsid w:val="000C31DC"/>
    <w:rPr>
      <w:rFonts w:asciiTheme="majorHAnsi" w:eastAsiaTheme="majorEastAsia" w:hAnsiTheme="majorHAnsi" w:cstheme="majorBidi"/>
      <w:spacing w:val="-10"/>
      <w:kern w:val="28"/>
      <w:sz w:val="56"/>
      <w:szCs w:val="56"/>
    </w:rPr>
  </w:style>
  <w:style w:type="paragraph" w:customStyle="1" w:styleId="1f1">
    <w:name w:val="План на документа1"/>
    <w:basedOn w:val="a"/>
    <w:link w:val="af7"/>
    <w:rsid w:val="000C31DC"/>
    <w:rPr>
      <w:rFonts w:ascii="Segoe UI" w:hAnsi="Segoe UI" w:cs="Segoe UI"/>
      <w:sz w:val="16"/>
      <w:szCs w:val="16"/>
    </w:rPr>
  </w:style>
  <w:style w:type="paragraph" w:customStyle="1" w:styleId="1d">
    <w:name w:val="Изнесен текст1"/>
    <w:basedOn w:val="a"/>
    <w:link w:val="af3"/>
    <w:rsid w:val="000C31DC"/>
    <w:rPr>
      <w:rFonts w:ascii="Segoe UI" w:hAnsi="Segoe UI" w:cs="Segoe UI"/>
      <w:sz w:val="18"/>
      <w:szCs w:val="18"/>
    </w:rPr>
  </w:style>
  <w:style w:type="paragraph" w:customStyle="1" w:styleId="1f4">
    <w:name w:val="Текст на бележка в края1"/>
    <w:basedOn w:val="a"/>
    <w:link w:val="afd"/>
    <w:rsid w:val="000C31DC"/>
    <w:rPr>
      <w:sz w:val="20"/>
      <w:szCs w:val="20"/>
    </w:rPr>
  </w:style>
  <w:style w:type="paragraph" w:customStyle="1" w:styleId="211">
    <w:name w:val="Основен текст 21"/>
    <w:basedOn w:val="a"/>
    <w:link w:val="26"/>
    <w:rsid w:val="000C31DC"/>
  </w:style>
  <w:style w:type="paragraph" w:customStyle="1" w:styleId="214">
    <w:name w:val="Основен текст с отстъп 21"/>
    <w:basedOn w:val="a"/>
    <w:link w:val="2a"/>
    <w:rsid w:val="000C31DC"/>
  </w:style>
  <w:style w:type="numbering" w:customStyle="1" w:styleId="NoList11">
    <w:name w:val="No List11"/>
    <w:next w:val="a2"/>
    <w:uiPriority w:val="99"/>
    <w:semiHidden/>
    <w:unhideWhenUsed/>
    <w:rsid w:val="000C31DC"/>
  </w:style>
  <w:style w:type="paragraph" w:customStyle="1" w:styleId="Footer3">
    <w:name w:val="Footer3"/>
    <w:basedOn w:val="a"/>
    <w:rsid w:val="000C31DC"/>
    <w:pPr>
      <w:spacing w:before="100" w:beforeAutospacing="1" w:after="100" w:afterAutospacing="1"/>
    </w:pPr>
    <w:rPr>
      <w:color w:val="888888"/>
      <w:sz w:val="18"/>
      <w:szCs w:val="18"/>
    </w:rPr>
  </w:style>
  <w:style w:type="table" w:customStyle="1" w:styleId="67">
    <w:name w:val="Нормална таблица6"/>
    <w:uiPriority w:val="99"/>
    <w:semiHidden/>
    <w:rsid w:val="000C31DC"/>
    <w:pPr>
      <w:spacing w:line="256" w:lineRule="auto"/>
    </w:pPr>
    <w:rPr>
      <w:rFonts w:ascii="Calibri" w:eastAsia="Calibri" w:hAnsi="Calibri" w:cs="Times New Roman"/>
      <w:kern w:val="0"/>
      <w:lang w:val="bg-BG"/>
      <w14:ligatures w14:val="none"/>
    </w:rPr>
    <w:tblPr>
      <w:tblCellMar>
        <w:top w:w="0" w:type="dxa"/>
        <w:left w:w="108" w:type="dxa"/>
        <w:bottom w:w="0" w:type="dxa"/>
        <w:right w:w="108" w:type="dxa"/>
      </w:tblCellMar>
    </w:tblPr>
  </w:style>
  <w:style w:type="table" w:customStyle="1" w:styleId="72">
    <w:name w:val="Нормална таблица7"/>
    <w:uiPriority w:val="99"/>
    <w:semiHidden/>
    <w:rsid w:val="000C31DC"/>
    <w:pPr>
      <w:spacing w:line="256" w:lineRule="auto"/>
    </w:pPr>
    <w:rPr>
      <w:rFonts w:ascii="Calibri" w:eastAsia="Calibri" w:hAnsi="Calibri" w:cs="Times New Roman"/>
      <w:kern w:val="0"/>
      <w:lang w:val="bg-BG"/>
      <w14:ligatures w14:val="none"/>
    </w:rPr>
    <w:tblPr>
      <w:tblCellMar>
        <w:top w:w="0" w:type="dxa"/>
        <w:left w:w="108" w:type="dxa"/>
        <w:bottom w:w="0" w:type="dxa"/>
        <w:right w:w="108" w:type="dxa"/>
      </w:tblCellMar>
    </w:tblPr>
  </w:style>
  <w:style w:type="table" w:customStyle="1" w:styleId="84">
    <w:name w:val="Нормална таблица8"/>
    <w:uiPriority w:val="99"/>
    <w:semiHidden/>
    <w:rsid w:val="000C31DC"/>
    <w:pPr>
      <w:spacing w:line="256" w:lineRule="auto"/>
    </w:pPr>
    <w:rPr>
      <w:rFonts w:ascii="Calibri" w:eastAsia="Calibri" w:hAnsi="Calibri" w:cs="Times New Roman"/>
      <w:kern w:val="0"/>
      <w:lang w:val="bg-BG"/>
      <w14:ligatures w14:val="none"/>
    </w:rPr>
    <w:tblPr>
      <w:tblCellMar>
        <w:top w:w="0" w:type="dxa"/>
        <w:left w:w="108" w:type="dxa"/>
        <w:bottom w:w="0" w:type="dxa"/>
        <w:right w:w="108" w:type="dxa"/>
      </w:tblCellMar>
    </w:tblPr>
  </w:style>
  <w:style w:type="table" w:customStyle="1" w:styleId="93">
    <w:name w:val="Нормална таблица9"/>
    <w:uiPriority w:val="99"/>
    <w:semiHidden/>
    <w:rsid w:val="000C31DC"/>
    <w:pPr>
      <w:spacing w:line="256" w:lineRule="auto"/>
    </w:pPr>
    <w:rPr>
      <w:rFonts w:ascii="Calibri" w:eastAsia="Calibri" w:hAnsi="Calibri" w:cs="Times New Roman"/>
      <w:kern w:val="0"/>
      <w:lang w:val="bg-BG"/>
      <w14:ligatures w14:val="none"/>
    </w:rPr>
    <w:tblPr>
      <w:tblCellMar>
        <w:top w:w="0" w:type="dxa"/>
        <w:left w:w="108" w:type="dxa"/>
        <w:bottom w:w="0" w:type="dxa"/>
        <w:right w:w="108" w:type="dxa"/>
      </w:tblCellMar>
    </w:tblPr>
  </w:style>
  <w:style w:type="numbering" w:customStyle="1" w:styleId="NoList12">
    <w:name w:val="No List12"/>
    <w:next w:val="a2"/>
    <w:uiPriority w:val="99"/>
    <w:semiHidden/>
    <w:unhideWhenUsed/>
    <w:rsid w:val="000C31DC"/>
  </w:style>
  <w:style w:type="paragraph" w:customStyle="1" w:styleId="Footer4">
    <w:name w:val="Footer4"/>
    <w:basedOn w:val="a"/>
    <w:rsid w:val="000C31DC"/>
    <w:pPr>
      <w:spacing w:before="100" w:beforeAutospacing="1" w:after="100" w:afterAutospacing="1"/>
    </w:pPr>
    <w:rPr>
      <w:rFonts w:eastAsiaTheme="minorEastAsia"/>
      <w:color w:val="888888"/>
      <w:sz w:val="18"/>
      <w:szCs w:val="18"/>
    </w:rPr>
  </w:style>
  <w:style w:type="paragraph" w:customStyle="1" w:styleId="Footer5">
    <w:name w:val="Footer5"/>
    <w:basedOn w:val="a"/>
    <w:rsid w:val="000C31DC"/>
    <w:pPr>
      <w:spacing w:before="100" w:beforeAutospacing="1" w:after="100" w:afterAutospacing="1"/>
    </w:pPr>
    <w:rPr>
      <w:color w:val="888888"/>
      <w:sz w:val="18"/>
      <w:szCs w:val="18"/>
    </w:rPr>
  </w:style>
  <w:style w:type="paragraph" w:customStyle="1" w:styleId="Footer6">
    <w:name w:val="Footer6"/>
    <w:basedOn w:val="a"/>
    <w:rsid w:val="000C31DC"/>
    <w:pPr>
      <w:spacing w:before="100" w:beforeAutospacing="1" w:after="100" w:afterAutospacing="1"/>
    </w:pPr>
    <w:rPr>
      <w:color w:val="888888"/>
      <w:sz w:val="18"/>
      <w:szCs w:val="18"/>
    </w:rPr>
  </w:style>
  <w:style w:type="numbering" w:customStyle="1" w:styleId="NoList13">
    <w:name w:val="No List13"/>
    <w:next w:val="a2"/>
    <w:uiPriority w:val="99"/>
    <w:semiHidden/>
    <w:unhideWhenUsed/>
    <w:rsid w:val="000C31DC"/>
  </w:style>
  <w:style w:type="paragraph" w:customStyle="1" w:styleId="Footer7">
    <w:name w:val="Footer7"/>
    <w:basedOn w:val="a"/>
    <w:uiPriority w:val="99"/>
    <w:semiHidden/>
    <w:rsid w:val="000C31DC"/>
    <w:pPr>
      <w:spacing w:before="100" w:beforeAutospacing="1" w:after="100" w:afterAutospacing="1"/>
    </w:pPr>
    <w:rPr>
      <w:color w:val="888888"/>
      <w:sz w:val="18"/>
      <w:szCs w:val="18"/>
    </w:rPr>
  </w:style>
  <w:style w:type="numbering" w:customStyle="1" w:styleId="NoList14">
    <w:name w:val="No List14"/>
    <w:next w:val="a2"/>
    <w:uiPriority w:val="99"/>
    <w:semiHidden/>
    <w:unhideWhenUsed/>
    <w:rsid w:val="000C31DC"/>
  </w:style>
  <w:style w:type="paragraph" w:customStyle="1" w:styleId="Footer8">
    <w:name w:val="Footer8"/>
    <w:basedOn w:val="a"/>
    <w:rsid w:val="000C31DC"/>
    <w:pPr>
      <w:spacing w:before="100" w:beforeAutospacing="1" w:after="100" w:afterAutospacing="1"/>
    </w:pPr>
    <w:rPr>
      <w:color w:val="888888"/>
      <w:sz w:val="18"/>
      <w:szCs w:val="18"/>
    </w:rPr>
  </w:style>
  <w:style w:type="paragraph" w:customStyle="1" w:styleId="Footer9">
    <w:name w:val="Footer9"/>
    <w:basedOn w:val="a"/>
    <w:rsid w:val="000C31DC"/>
    <w:pPr>
      <w:spacing w:before="100" w:beforeAutospacing="1" w:after="100" w:afterAutospacing="1"/>
    </w:pPr>
    <w:rPr>
      <w:rFonts w:eastAsiaTheme="minorEastAsia"/>
      <w:color w:val="888888"/>
      <w:sz w:val="18"/>
      <w:szCs w:val="18"/>
    </w:rPr>
  </w:style>
  <w:style w:type="paragraph" w:customStyle="1" w:styleId="filter">
    <w:name w:val="filter"/>
    <w:basedOn w:val="a"/>
    <w:rsid w:val="000C31DC"/>
    <w:pPr>
      <w:spacing w:before="100" w:beforeAutospacing="1" w:after="100" w:afterAutospacing="1"/>
    </w:pPr>
    <w:rPr>
      <w:rFonts w:eastAsiaTheme="minorEastAsia"/>
      <w:color w:val="248F24"/>
    </w:rPr>
  </w:style>
  <w:style w:type="paragraph" w:customStyle="1" w:styleId="Footer10">
    <w:name w:val="Footer10"/>
    <w:basedOn w:val="a"/>
    <w:rsid w:val="000C31DC"/>
    <w:pPr>
      <w:spacing w:before="100" w:beforeAutospacing="1" w:after="100" w:afterAutospacing="1"/>
    </w:pPr>
    <w:rPr>
      <w:rFonts w:eastAsiaTheme="minorEastAsia"/>
      <w:color w:val="888888"/>
      <w:sz w:val="18"/>
      <w:szCs w:val="18"/>
    </w:rPr>
  </w:style>
  <w:style w:type="paragraph" w:customStyle="1" w:styleId="Author">
    <w:name w:val="Author"/>
    <w:basedOn w:val="a"/>
    <w:rsid w:val="000C31DC"/>
    <w:pPr>
      <w:suppressAutoHyphens/>
      <w:ind w:right="567"/>
      <w:jc w:val="right"/>
    </w:pPr>
  </w:style>
  <w:style w:type="paragraph" w:customStyle="1" w:styleId="Caption1">
    <w:name w:val="Caption 1"/>
    <w:basedOn w:val="a"/>
    <w:rsid w:val="000C31DC"/>
    <w:pPr>
      <w:keepLines/>
      <w:widowControl w:val="0"/>
      <w:suppressAutoHyphens/>
      <w:ind w:left="284"/>
    </w:pPr>
    <w:rPr>
      <w:b/>
      <w:i/>
      <w:spacing w:val="20"/>
    </w:rPr>
  </w:style>
  <w:style w:type="paragraph" w:customStyle="1" w:styleId="Caption2">
    <w:name w:val="Caption 2"/>
    <w:basedOn w:val="Caption1"/>
    <w:rsid w:val="000C31DC"/>
    <w:rPr>
      <w:sz w:val="20"/>
    </w:rPr>
  </w:style>
  <w:style w:type="paragraph" w:customStyle="1" w:styleId="Chapter">
    <w:name w:val="Chapter"/>
    <w:basedOn w:val="a"/>
    <w:rsid w:val="000C31DC"/>
    <w:pPr>
      <w:suppressAutoHyphens/>
      <w:ind w:left="284"/>
    </w:pPr>
    <w:rPr>
      <w:b/>
      <w:caps/>
      <w:spacing w:val="20"/>
      <w:u w:val="single"/>
    </w:rPr>
  </w:style>
  <w:style w:type="paragraph" w:customStyle="1" w:styleId="DateName">
    <w:name w:val="Date&amp;Name"/>
    <w:basedOn w:val="Caption1"/>
    <w:rsid w:val="000C31DC"/>
    <w:pPr>
      <w:jc w:val="center"/>
    </w:pPr>
  </w:style>
  <w:style w:type="character" w:customStyle="1" w:styleId="FooterChar1">
    <w:name w:val="Footer Char1"/>
    <w:aliases w:val="Footer Char Char,Footer Char2 Char Char,Footer Char1 Char Char1 Char,Footer Char Char Char Char1 Char,Footer Char Char1 Char Char"/>
    <w:rsid w:val="000C31DC"/>
    <w:rPr>
      <w:rFonts w:ascii="Hebar" w:hAnsi="Hebar"/>
      <w:lang w:val="it-IT" w:eastAsia="bg-BG" w:bidi="ar-SA"/>
    </w:rPr>
  </w:style>
  <w:style w:type="paragraph" w:customStyle="1" w:styleId="Heading">
    <w:name w:val="Heading"/>
    <w:basedOn w:val="Chapter"/>
    <w:link w:val="HeadingChar"/>
    <w:rsid w:val="000C31DC"/>
    <w:rPr>
      <w:caps w:val="0"/>
      <w:u w:val="none"/>
    </w:rPr>
  </w:style>
  <w:style w:type="character" w:customStyle="1" w:styleId="HeadingChar">
    <w:name w:val="Heading Char"/>
    <w:link w:val="Heading"/>
    <w:rsid w:val="000C31DC"/>
    <w:rPr>
      <w:rFonts w:ascii="Times New Roman" w:eastAsia="Times New Roman" w:hAnsi="Times New Roman" w:cs="Times New Roman"/>
      <w:b/>
      <w:spacing w:val="20"/>
      <w:kern w:val="0"/>
      <w:sz w:val="24"/>
      <w:szCs w:val="24"/>
      <w:lang w:val="bg-BG" w:eastAsia="bg-BG"/>
      <w14:ligatures w14:val="none"/>
    </w:rPr>
  </w:style>
  <w:style w:type="paragraph" w:customStyle="1" w:styleId="HeadingC">
    <w:name w:val="Heading C"/>
    <w:basedOn w:val="Heading"/>
    <w:rsid w:val="000C31DC"/>
    <w:pPr>
      <w:ind w:left="0"/>
      <w:jc w:val="center"/>
    </w:pPr>
  </w:style>
  <w:style w:type="paragraph" w:customStyle="1" w:styleId="Project">
    <w:name w:val="Project"/>
    <w:basedOn w:val="Heading"/>
    <w:rsid w:val="000C31DC"/>
    <w:pPr>
      <w:ind w:left="0"/>
      <w:jc w:val="center"/>
    </w:pPr>
    <w:rPr>
      <w:caps/>
      <w:sz w:val="32"/>
    </w:rPr>
  </w:style>
  <w:style w:type="paragraph" w:customStyle="1" w:styleId="Tab10">
    <w:name w:val="Tab10"/>
    <w:rsid w:val="000C31DC"/>
    <w:pPr>
      <w:widowControl w:val="0"/>
      <w:overflowPunct w:val="0"/>
      <w:autoSpaceDE w:val="0"/>
      <w:autoSpaceDN w:val="0"/>
      <w:adjustRightInd w:val="0"/>
      <w:spacing w:after="0" w:line="240" w:lineRule="auto"/>
      <w:textAlignment w:val="baseline"/>
    </w:pPr>
    <w:rPr>
      <w:rFonts w:ascii="Timok Fixed Normal" w:eastAsia="Times New Roman" w:hAnsi="Timok Fixed Normal" w:cs="Times New Roman"/>
      <w:noProof/>
      <w:kern w:val="0"/>
      <w:sz w:val="20"/>
      <w:szCs w:val="20"/>
      <w:lang w:val="bg-BG" w:eastAsia="bg-BG"/>
      <w14:ligatures w14:val="none"/>
    </w:rPr>
  </w:style>
  <w:style w:type="paragraph" w:customStyle="1" w:styleId="Tab7">
    <w:name w:val="Tab7"/>
    <w:basedOn w:val="Tab10"/>
    <w:rsid w:val="000C31DC"/>
    <w:rPr>
      <w:sz w:val="14"/>
    </w:rPr>
  </w:style>
  <w:style w:type="paragraph" w:customStyle="1" w:styleId="Tab8">
    <w:name w:val="Tab8"/>
    <w:basedOn w:val="Tab10"/>
    <w:rsid w:val="000C31DC"/>
    <w:rPr>
      <w:sz w:val="16"/>
    </w:rPr>
  </w:style>
  <w:style w:type="paragraph" w:customStyle="1" w:styleId="Tab9">
    <w:name w:val="Tab9"/>
    <w:basedOn w:val="a"/>
    <w:rsid w:val="000C31DC"/>
    <w:pPr>
      <w:widowControl w:val="0"/>
    </w:pPr>
    <w:rPr>
      <w:rFonts w:ascii="Timok Fixed Normal" w:hAnsi="Timok Fixed Normal"/>
      <w:sz w:val="18"/>
    </w:rPr>
  </w:style>
  <w:style w:type="paragraph" w:customStyle="1" w:styleId="TableName">
    <w:name w:val="Table Name"/>
    <w:basedOn w:val="a"/>
    <w:rsid w:val="000C31DC"/>
    <w:pPr>
      <w:suppressAutoHyphens/>
      <w:jc w:val="center"/>
    </w:pPr>
    <w:rPr>
      <w:b/>
      <w:i/>
    </w:rPr>
  </w:style>
  <w:style w:type="paragraph" w:customStyle="1" w:styleId="Text">
    <w:name w:val="Text"/>
    <w:rsid w:val="000C31DC"/>
    <w:pPr>
      <w:overflowPunct w:val="0"/>
      <w:autoSpaceDE w:val="0"/>
      <w:autoSpaceDN w:val="0"/>
      <w:adjustRightInd w:val="0"/>
      <w:spacing w:after="120" w:line="240" w:lineRule="auto"/>
      <w:ind w:firstLine="284"/>
      <w:jc w:val="both"/>
      <w:textAlignment w:val="baseline"/>
    </w:pPr>
    <w:rPr>
      <w:rFonts w:ascii="Timok" w:eastAsia="Times New Roman" w:hAnsi="Timok" w:cs="Times New Roman"/>
      <w:noProof/>
      <w:kern w:val="0"/>
      <w:sz w:val="20"/>
      <w:szCs w:val="20"/>
      <w:lang w:val="bg-BG" w:eastAsia="bg-BG"/>
      <w14:ligatures w14:val="none"/>
    </w:rPr>
  </w:style>
  <w:style w:type="table" w:customStyle="1" w:styleId="TableGrid7">
    <w:name w:val="Table Grid7"/>
    <w:basedOn w:val="a1"/>
    <w:next w:val="a3"/>
    <w:uiPriority w:val="39"/>
    <w:rsid w:val="000C31DC"/>
    <w:pPr>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kern w:val="0"/>
      <w:sz w:val="20"/>
      <w:szCs w:val="20"/>
      <w:lang w:val="bg-BG" w:eastAsia="bg-BG"/>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CharCharChar1">
    <w:name w:val="Heading Char Char Char1"/>
    <w:basedOn w:val="Chapter"/>
    <w:link w:val="HeadingCharCharChar1Char"/>
    <w:rsid w:val="000C31DC"/>
    <w:rPr>
      <w:rFonts w:ascii="HebarU" w:hAnsi="HebarU" w:cs="HebarU"/>
      <w:bCs/>
      <w:caps w:val="0"/>
      <w:u w:val="none"/>
    </w:rPr>
  </w:style>
  <w:style w:type="character" w:customStyle="1" w:styleId="HeadingCharCharChar1Char">
    <w:name w:val="Heading Char Char Char1 Char"/>
    <w:link w:val="HeadingCharCharChar1"/>
    <w:rsid w:val="000C31DC"/>
    <w:rPr>
      <w:rFonts w:ascii="HebarU" w:eastAsia="Times New Roman" w:hAnsi="HebarU" w:cs="HebarU"/>
      <w:b/>
      <w:bCs/>
      <w:spacing w:val="20"/>
      <w:kern w:val="0"/>
      <w:sz w:val="24"/>
      <w:szCs w:val="24"/>
      <w:lang w:val="bg-BG" w:eastAsia="bg-BG"/>
      <w14:ligatures w14:val="none"/>
    </w:rPr>
  </w:style>
  <w:style w:type="paragraph" w:styleId="3c">
    <w:name w:val="Body Text Indent 3"/>
    <w:basedOn w:val="a"/>
    <w:link w:val="3d"/>
    <w:rsid w:val="000C31DC"/>
    <w:pPr>
      <w:ind w:left="567"/>
    </w:pPr>
    <w:rPr>
      <w:rFonts w:ascii="HebarU" w:hAnsi="HebarU" w:cs="HebarU"/>
    </w:rPr>
  </w:style>
  <w:style w:type="character" w:customStyle="1" w:styleId="3d">
    <w:name w:val="Основен текст с отстъп 3 Знак"/>
    <w:basedOn w:val="a0"/>
    <w:link w:val="3c"/>
    <w:rsid w:val="000C31DC"/>
    <w:rPr>
      <w:rFonts w:ascii="HebarU" w:eastAsia="Times New Roman" w:hAnsi="HebarU" w:cs="HebarU"/>
      <w:kern w:val="0"/>
      <w:sz w:val="24"/>
      <w:szCs w:val="24"/>
      <w:lang w:val="bg-BG" w:eastAsia="bg-BG"/>
      <w14:ligatures w14:val="none"/>
    </w:rPr>
  </w:style>
  <w:style w:type="character" w:customStyle="1" w:styleId="PlainTextChar2Char">
    <w:name w:val="Plain Text Char2 Char"/>
    <w:aliases w:val="Plain Text Char Char1 Char,Plain Text Char1 Char Char Char,Plain Text Char Char Char Char Char,Plain Text Char1 Char1 Char,Plain Text Char Char Char1 Char,Plain Text Char3 Char Char,Plain Text Char Char1 Char Char Char1"/>
    <w:rsid w:val="000C31DC"/>
    <w:rPr>
      <w:rFonts w:ascii="Courier New" w:hAnsi="Courier New" w:cs="Courier New"/>
      <w:lang w:val="it-IT" w:eastAsia="bg-BG"/>
    </w:rPr>
  </w:style>
  <w:style w:type="paragraph" w:customStyle="1" w:styleId="NormalArialCharCharCharCharCharChar1">
    <w:name w:val="Normal + Arial Char Char Char Char Char Char1"/>
    <w:basedOn w:val="a"/>
    <w:link w:val="NormalArialCharCharCharCharCharChar1Char"/>
    <w:rsid w:val="000C31DC"/>
    <w:rPr>
      <w:rFonts w:cs="Arial"/>
      <w:lang w:eastAsia="ru-RU"/>
    </w:rPr>
  </w:style>
  <w:style w:type="character" w:customStyle="1" w:styleId="NormalArialCharCharCharCharCharChar1Char">
    <w:name w:val="Normal + Arial Char Char Char Char Char Char1 Char"/>
    <w:link w:val="NormalArialCharCharCharCharCharChar1"/>
    <w:rsid w:val="000C31DC"/>
    <w:rPr>
      <w:rFonts w:ascii="Times New Roman" w:eastAsia="Times New Roman" w:hAnsi="Times New Roman" w:cs="Arial"/>
      <w:kern w:val="0"/>
      <w:sz w:val="24"/>
      <w:szCs w:val="24"/>
      <w:lang w:val="bg-BG" w:eastAsia="ru-RU"/>
      <w14:ligatures w14:val="none"/>
    </w:rPr>
  </w:style>
  <w:style w:type="paragraph" w:customStyle="1" w:styleId="NormalArialChar1CharCharChar1">
    <w:name w:val="Normal + Arial Char1 Char Char Char1"/>
    <w:aliases w:val="Justified Char Char Char Char1,Left:  0.04 cm Char Char Char Char1,First line:  0.46 cm Char Char Char Char1,Normal + Arial1 Char Char Char1,Justified1 Char Char Char1,Left:  0.04 cm1 Char Char Char1"/>
    <w:basedOn w:val="a"/>
    <w:link w:val="NormalArialChar1CharCharChar1Char"/>
    <w:rsid w:val="000C31DC"/>
    <w:rPr>
      <w:rFonts w:cs="Arial"/>
      <w:lang w:eastAsia="ru-RU"/>
    </w:rPr>
  </w:style>
  <w:style w:type="character" w:customStyle="1" w:styleId="NormalArialChar1CharCharChar1Char">
    <w:name w:val="Normal + Arial Char1 Char Char Char1 Char"/>
    <w:aliases w:val="Justified Char Char Char Char1 Char,Left:  0.04 cm Char Char Char Char1 Char,First line:  0.46 cm Char Char Char Char1 Char,Normal + Arial1 Char Char Char1 Char,Justified1 Char Char Char1 Char"/>
    <w:link w:val="NormalArialChar1CharCharChar1"/>
    <w:rsid w:val="000C31DC"/>
    <w:rPr>
      <w:rFonts w:ascii="Times New Roman" w:eastAsia="Times New Roman" w:hAnsi="Times New Roman" w:cs="Arial"/>
      <w:kern w:val="0"/>
      <w:sz w:val="24"/>
      <w:szCs w:val="24"/>
      <w:lang w:val="bg-BG" w:eastAsia="ru-RU"/>
      <w14:ligatures w14:val="none"/>
    </w:rPr>
  </w:style>
  <w:style w:type="paragraph" w:customStyle="1" w:styleId="NormalArialCharCharCharChar">
    <w:name w:val="Normal + Arial Char Char Char Char"/>
    <w:basedOn w:val="a"/>
    <w:link w:val="NormalArialCharCharCharCharChar"/>
    <w:rsid w:val="000C31DC"/>
    <w:rPr>
      <w:rFonts w:cs="Arial"/>
      <w:lang w:eastAsia="ru-RU"/>
    </w:rPr>
  </w:style>
  <w:style w:type="character" w:customStyle="1" w:styleId="NormalArialCharCharCharCharChar">
    <w:name w:val="Normal + Arial Char Char Char Char Char"/>
    <w:link w:val="NormalArialCharCharCharChar"/>
    <w:rsid w:val="000C31DC"/>
    <w:rPr>
      <w:rFonts w:ascii="Times New Roman" w:eastAsia="Times New Roman" w:hAnsi="Times New Roman" w:cs="Arial"/>
      <w:kern w:val="0"/>
      <w:sz w:val="24"/>
      <w:szCs w:val="24"/>
      <w:lang w:val="bg-BG" w:eastAsia="ru-RU"/>
      <w14:ligatures w14:val="none"/>
    </w:rPr>
  </w:style>
  <w:style w:type="paragraph" w:customStyle="1" w:styleId="SilvaTableNameCharCharCharCharCharChar1">
    <w:name w:val="Silva Table Name Char Char Char Char Char Char1"/>
    <w:basedOn w:val="a"/>
    <w:link w:val="SilvaTableNameCharCharCharCharCharChar1Char"/>
    <w:rsid w:val="000C31DC"/>
    <w:pPr>
      <w:jc w:val="center"/>
    </w:pPr>
    <w:rPr>
      <w:rFonts w:cs="Arial"/>
      <w:i/>
      <w:iCs/>
      <w:lang w:eastAsia="ru-RU"/>
    </w:rPr>
  </w:style>
  <w:style w:type="character" w:customStyle="1" w:styleId="SilvaTableNameCharCharCharCharCharChar1Char">
    <w:name w:val="Silva Table Name Char Char Char Char Char Char1 Char"/>
    <w:link w:val="SilvaTableNameCharCharCharCharCharChar1"/>
    <w:rsid w:val="000C31DC"/>
    <w:rPr>
      <w:rFonts w:ascii="Times New Roman" w:eastAsia="Times New Roman" w:hAnsi="Times New Roman" w:cs="Arial"/>
      <w:i/>
      <w:iCs/>
      <w:kern w:val="0"/>
      <w:sz w:val="24"/>
      <w:szCs w:val="24"/>
      <w:lang w:val="bg-BG" w:eastAsia="ru-RU"/>
      <w14:ligatures w14:val="none"/>
    </w:rPr>
  </w:style>
  <w:style w:type="paragraph" w:customStyle="1" w:styleId="SilvaTableNameCharChar">
    <w:name w:val="Silva Table Name Char Char"/>
    <w:basedOn w:val="a"/>
    <w:rsid w:val="000C31DC"/>
    <w:pPr>
      <w:jc w:val="center"/>
    </w:pPr>
    <w:rPr>
      <w:rFonts w:cs="Arial"/>
      <w:i/>
      <w:iCs/>
      <w:lang w:eastAsia="ru-RU"/>
    </w:rPr>
  </w:style>
  <w:style w:type="paragraph" w:customStyle="1" w:styleId="xl22">
    <w:name w:val="xl22"/>
    <w:basedOn w:val="a"/>
    <w:rsid w:val="000C31DC"/>
    <w:pPr>
      <w:pBdr>
        <w:left w:val="single" w:sz="4" w:space="0" w:color="auto"/>
        <w:right w:val="single" w:sz="4" w:space="0" w:color="auto"/>
      </w:pBdr>
      <w:spacing w:before="100" w:beforeAutospacing="1" w:after="100" w:afterAutospacing="1"/>
      <w:jc w:val="center"/>
      <w:textAlignment w:val="center"/>
    </w:pPr>
    <w:rPr>
      <w:rFonts w:cs="Hebar"/>
      <w:sz w:val="16"/>
      <w:szCs w:val="16"/>
    </w:rPr>
  </w:style>
  <w:style w:type="paragraph" w:customStyle="1" w:styleId="xl23">
    <w:name w:val="xl23"/>
    <w:basedOn w:val="a"/>
    <w:rsid w:val="000C31DC"/>
    <w:pPr>
      <w:spacing w:before="100" w:beforeAutospacing="1" w:after="100" w:afterAutospacing="1"/>
      <w:jc w:val="center"/>
      <w:textAlignment w:val="center"/>
    </w:pPr>
    <w:rPr>
      <w:rFonts w:cs="Hebar"/>
      <w:sz w:val="16"/>
      <w:szCs w:val="16"/>
    </w:rPr>
  </w:style>
  <w:style w:type="paragraph" w:customStyle="1" w:styleId="NormalArialCharChar1CharCharCharChar1">
    <w:name w:val="Normal + Arial Char Char1 Char Char Char Char1"/>
    <w:basedOn w:val="a"/>
    <w:link w:val="NormalArialCharChar1CharCharCharChar1Char"/>
    <w:rsid w:val="000C31DC"/>
    <w:rPr>
      <w:rFonts w:cs="Arial"/>
      <w:kern w:val="28"/>
    </w:rPr>
  </w:style>
  <w:style w:type="character" w:customStyle="1" w:styleId="NormalArialCharChar1CharCharCharChar1Char">
    <w:name w:val="Normal + Arial Char Char1 Char Char Char Char1 Char"/>
    <w:link w:val="NormalArialCharChar1CharCharCharChar1"/>
    <w:rsid w:val="000C31DC"/>
    <w:rPr>
      <w:rFonts w:ascii="Times New Roman" w:eastAsia="Times New Roman" w:hAnsi="Times New Roman" w:cs="Arial"/>
      <w:kern w:val="28"/>
      <w:sz w:val="24"/>
      <w:szCs w:val="24"/>
      <w:lang w:val="bg-BG" w:eastAsia="bg-BG"/>
      <w14:ligatures w14:val="none"/>
    </w:rPr>
  </w:style>
  <w:style w:type="paragraph" w:styleId="aff6">
    <w:name w:val="Block Text"/>
    <w:basedOn w:val="a"/>
    <w:rsid w:val="000C31DC"/>
    <w:pPr>
      <w:ind w:left="-567" w:right="-1283" w:firstLine="567"/>
    </w:pPr>
    <w:rPr>
      <w:rFonts w:ascii="Courier New" w:hAnsi="Courier New" w:cs="Courier New"/>
    </w:rPr>
  </w:style>
  <w:style w:type="paragraph" w:customStyle="1" w:styleId="NormalWeb1">
    <w:name w:val="Normal (Web)1"/>
    <w:basedOn w:val="a"/>
    <w:rsid w:val="000C31DC"/>
    <w:pPr>
      <w:spacing w:before="100" w:after="115"/>
    </w:pPr>
    <w:rPr>
      <w:rFonts w:cs="Arial"/>
    </w:rPr>
  </w:style>
  <w:style w:type="character" w:customStyle="1" w:styleId="i">
    <w:name w:val="i"/>
    <w:basedOn w:val="a0"/>
    <w:rsid w:val="000C31DC"/>
  </w:style>
  <w:style w:type="character" w:customStyle="1" w:styleId="google-src-text1">
    <w:name w:val="google-src-text1"/>
    <w:rsid w:val="000C31DC"/>
    <w:rPr>
      <w:vanish/>
    </w:rPr>
  </w:style>
  <w:style w:type="paragraph" w:customStyle="1" w:styleId="SilvaTableNameCharChar1CharChar1">
    <w:name w:val="Silva Table Name Char Char1 Char Char1"/>
    <w:basedOn w:val="a"/>
    <w:link w:val="SilvaTableNameCharChar1CharChar1Char"/>
    <w:rsid w:val="000C31DC"/>
    <w:pPr>
      <w:jc w:val="center"/>
    </w:pPr>
    <w:rPr>
      <w:rFonts w:cs="Arial"/>
      <w:i/>
      <w:iCs/>
      <w:kern w:val="28"/>
      <w:lang w:eastAsia="ru-RU"/>
    </w:rPr>
  </w:style>
  <w:style w:type="character" w:customStyle="1" w:styleId="SilvaTableNameCharChar1CharChar1Char">
    <w:name w:val="Silva Table Name Char Char1 Char Char1 Char"/>
    <w:link w:val="SilvaTableNameCharChar1CharChar1"/>
    <w:rsid w:val="000C31DC"/>
    <w:rPr>
      <w:rFonts w:ascii="Times New Roman" w:eastAsia="Times New Roman" w:hAnsi="Times New Roman" w:cs="Arial"/>
      <w:i/>
      <w:iCs/>
      <w:kern w:val="28"/>
      <w:sz w:val="24"/>
      <w:szCs w:val="24"/>
      <w:lang w:val="bg-BG" w:eastAsia="ru-RU"/>
      <w14:ligatures w14:val="none"/>
    </w:rPr>
  </w:style>
  <w:style w:type="paragraph" w:customStyle="1" w:styleId="107">
    <w:name w:val="10"/>
    <w:rsid w:val="000C31DC"/>
    <w:pPr>
      <w:autoSpaceDE w:val="0"/>
      <w:autoSpaceDN w:val="0"/>
      <w:spacing w:after="0" w:line="240" w:lineRule="auto"/>
    </w:pPr>
    <w:rPr>
      <w:rFonts w:ascii="Timok Fixed Normal" w:eastAsia="Times New Roman" w:hAnsi="Timok Fixed Normal" w:cs="Timok Fixed Normal"/>
      <w:kern w:val="0"/>
      <w:sz w:val="20"/>
      <w:szCs w:val="20"/>
      <w:lang w:eastAsia="bg-BG"/>
      <w14:ligatures w14:val="none"/>
    </w:rPr>
  </w:style>
  <w:style w:type="paragraph" w:customStyle="1" w:styleId="09">
    <w:name w:val="09"/>
    <w:basedOn w:val="107"/>
    <w:rsid w:val="000C31DC"/>
    <w:rPr>
      <w:sz w:val="18"/>
      <w:szCs w:val="18"/>
    </w:rPr>
  </w:style>
  <w:style w:type="paragraph" w:customStyle="1" w:styleId="aff7">
    <w:name w:val="Вътр. заглавие"/>
    <w:basedOn w:val="a"/>
    <w:rsid w:val="000C31DC"/>
    <w:pPr>
      <w:keepLines/>
      <w:widowControl w:val="0"/>
      <w:spacing w:after="57"/>
      <w:ind w:left="283" w:right="-1"/>
    </w:pPr>
    <w:rPr>
      <w:rFonts w:ascii="Timok" w:hAnsi="Timok" w:cs="Timok"/>
      <w:b/>
      <w:bCs/>
      <w:i/>
      <w:iCs/>
    </w:rPr>
  </w:style>
  <w:style w:type="paragraph" w:customStyle="1" w:styleId="aff8">
    <w:name w:val="Текст"/>
    <w:rsid w:val="000C31DC"/>
    <w:pPr>
      <w:autoSpaceDE w:val="0"/>
      <w:autoSpaceDN w:val="0"/>
      <w:spacing w:after="57" w:line="240" w:lineRule="auto"/>
      <w:ind w:firstLine="283"/>
      <w:jc w:val="both"/>
    </w:pPr>
    <w:rPr>
      <w:rFonts w:ascii="Timok" w:eastAsia="Times New Roman" w:hAnsi="Timok" w:cs="Timok"/>
      <w:color w:val="000000"/>
      <w:kern w:val="0"/>
      <w:sz w:val="20"/>
      <w:szCs w:val="20"/>
      <w:lang w:eastAsia="bg-BG"/>
      <w14:ligatures w14:val="none"/>
    </w:rPr>
  </w:style>
  <w:style w:type="paragraph" w:customStyle="1" w:styleId="aff9">
    <w:name w:val="Име на таблица"/>
    <w:basedOn w:val="aff8"/>
    <w:rsid w:val="000C31DC"/>
    <w:pPr>
      <w:ind w:firstLine="0"/>
      <w:jc w:val="center"/>
    </w:pPr>
    <w:rPr>
      <w:i/>
      <w:iCs/>
      <w:color w:val="auto"/>
    </w:rPr>
  </w:style>
  <w:style w:type="character" w:customStyle="1" w:styleId="apple-converted-space">
    <w:name w:val="apple-converted-space"/>
    <w:basedOn w:val="a0"/>
    <w:rsid w:val="000C31DC"/>
  </w:style>
  <w:style w:type="paragraph" w:customStyle="1" w:styleId="NormalArialChar1Char">
    <w:name w:val="Normal + Arial Char1 Char"/>
    <w:aliases w:val="Justified Char1 Char,Left:  0.04 cm Char1 Char,First line:  0.46 cm Char Char"/>
    <w:basedOn w:val="a"/>
    <w:link w:val="NormalArialChar1CharChar"/>
    <w:rsid w:val="000C31DC"/>
    <w:rPr>
      <w:rFonts w:cs="Arial"/>
      <w:kern w:val="28"/>
    </w:rPr>
  </w:style>
  <w:style w:type="character" w:customStyle="1" w:styleId="NormalArialChar1CharChar">
    <w:name w:val="Normal + Arial Char1 Char Char"/>
    <w:aliases w:val="Justified Char1 Char Char,Left:  0.04 cm Char1 Char Char,First line:  0.46 cm Char Char Char"/>
    <w:link w:val="NormalArialChar1Char"/>
    <w:rsid w:val="000C31DC"/>
    <w:rPr>
      <w:rFonts w:ascii="Times New Roman" w:eastAsia="Times New Roman" w:hAnsi="Times New Roman" w:cs="Arial"/>
      <w:kern w:val="28"/>
      <w:sz w:val="24"/>
      <w:szCs w:val="24"/>
      <w:lang w:val="bg-BG" w:eastAsia="bg-BG"/>
      <w14:ligatures w14:val="none"/>
    </w:rPr>
  </w:style>
  <w:style w:type="character" w:customStyle="1" w:styleId="FooterChar1CharChar">
    <w:name w:val="Footer Char1 Char Char"/>
    <w:aliases w:val="Footer Char Char Char Char,Footer Char1 Char1,Footer Char Char Char1"/>
    <w:rsid w:val="000C31DC"/>
    <w:rPr>
      <w:rFonts w:ascii="Hebar" w:hAnsi="Hebar"/>
      <w:noProof/>
      <w:sz w:val="16"/>
      <w:lang w:val="it-IT" w:eastAsia="bg-BG" w:bidi="ar-SA"/>
    </w:rPr>
  </w:style>
  <w:style w:type="character" w:customStyle="1" w:styleId="PlainTextCharCharChar">
    <w:name w:val="Plain Text Char Char Char"/>
    <w:aliases w:val="Plain Text Char2 Char Char Char,Plain Text Char Char Char Char Char Char,Plain Text Char1 Char Char Char Char Char Char,Plain Text Char2 Char1 Char Char Char Char Char Char"/>
    <w:rsid w:val="000C31DC"/>
    <w:rPr>
      <w:rFonts w:ascii="Courier New" w:hAnsi="Courier New"/>
      <w:lang w:val="it-IT" w:eastAsia="bg-BG" w:bidi="ar-SA"/>
    </w:rPr>
  </w:style>
  <w:style w:type="character" w:customStyle="1" w:styleId="HeadingCharCharChar">
    <w:name w:val="Heading Char Char Char"/>
    <w:rsid w:val="000C31DC"/>
    <w:rPr>
      <w:rFonts w:ascii="HebarU" w:hAnsi="HebarU" w:cs="HebarU"/>
      <w:b/>
      <w:bCs/>
      <w:spacing w:val="20"/>
      <w:sz w:val="24"/>
      <w:szCs w:val="24"/>
      <w:lang w:val="it-IT" w:eastAsia="bg-BG" w:bidi="ar-SA"/>
    </w:rPr>
  </w:style>
  <w:style w:type="character" w:customStyle="1" w:styleId="NormalArialCharCharCharCharCharChar">
    <w:name w:val="Normal + Arial Char Char Char Char Char Char"/>
    <w:rsid w:val="000C31DC"/>
    <w:rPr>
      <w:rFonts w:ascii="Arial" w:hAnsi="Arial" w:cs="Arial"/>
      <w:lang w:val="bg-BG" w:eastAsia="ru-RU" w:bidi="ar-SA"/>
    </w:rPr>
  </w:style>
  <w:style w:type="character" w:customStyle="1" w:styleId="NormalArialChar1CharCharChar">
    <w:name w:val="Normal + Arial Char1 Char Char Char"/>
    <w:aliases w:val="Justified Char Char Char Char,Left:  0.04 cm Char Char Char Char,First line:  0.46 cm Char Char Char Char,Normal + Arial1 Char Char Char,Justified1 Char Char Char,Left:  0.04 cm1 Char Char Char"/>
    <w:rsid w:val="000C31DC"/>
    <w:rPr>
      <w:rFonts w:ascii="Arial" w:hAnsi="Arial" w:cs="Arial"/>
      <w:lang w:val="bg-BG" w:eastAsia="ru-RU" w:bidi="ar-SA"/>
    </w:rPr>
  </w:style>
  <w:style w:type="character" w:customStyle="1" w:styleId="SilvaTableNameCharCharCharCharCharChar">
    <w:name w:val="Silva Table Name Char Char Char Char Char Char"/>
    <w:rsid w:val="000C31DC"/>
    <w:rPr>
      <w:rFonts w:ascii="Arial" w:hAnsi="Arial" w:cs="Arial"/>
      <w:i/>
      <w:iCs/>
      <w:lang w:val="bg-BG" w:eastAsia="ru-RU" w:bidi="ar-SA"/>
    </w:rPr>
  </w:style>
  <w:style w:type="character" w:customStyle="1" w:styleId="NormalArialCharChar1CharCharCharChar">
    <w:name w:val="Normal + Arial Char Char1 Char Char Char Char"/>
    <w:rsid w:val="000C31DC"/>
    <w:rPr>
      <w:rFonts w:ascii="Arial" w:hAnsi="Arial" w:cs="Arial"/>
      <w:kern w:val="28"/>
      <w:lang w:val="bg-BG" w:eastAsia="bg-BG" w:bidi="ar-SA"/>
    </w:rPr>
  </w:style>
  <w:style w:type="character" w:customStyle="1" w:styleId="SilvaTableNameCharChar1CharChar">
    <w:name w:val="Silva Table Name Char Char1 Char Char"/>
    <w:rsid w:val="000C31DC"/>
    <w:rPr>
      <w:rFonts w:ascii="Arial" w:hAnsi="Arial" w:cs="Arial"/>
      <w:i/>
      <w:iCs/>
      <w:kern w:val="28"/>
      <w:lang w:val="bg-BG" w:eastAsia="ru-RU" w:bidi="ar-SA"/>
    </w:rPr>
  </w:style>
  <w:style w:type="paragraph" w:customStyle="1" w:styleId="NormalArialChar">
    <w:name w:val="Normal + Arial Char"/>
    <w:aliases w:val="Justified Char,Left:  0.04 cm Char"/>
    <w:basedOn w:val="a"/>
    <w:rsid w:val="000C31DC"/>
    <w:rPr>
      <w:rFonts w:cs="Arial"/>
      <w:kern w:val="28"/>
    </w:rPr>
  </w:style>
  <w:style w:type="character" w:customStyle="1" w:styleId="PlainTextCharCharCharChar">
    <w:name w:val="Plain Text Char Char Char Char"/>
    <w:aliases w:val="Plain Text Char2 Char Char Char Char,Plain Text Char1 Char Char Char1 Char Char1,Plain Text Char Char Char Char Char Char Char,Plain Text Char1 Char Char Char Char Char Char Char"/>
    <w:rsid w:val="000C31DC"/>
    <w:rPr>
      <w:rFonts w:ascii="Courier New" w:hAnsi="Courier New"/>
      <w:lang w:val="it-IT" w:eastAsia="bg-BG" w:bidi="ar-SA"/>
    </w:rPr>
  </w:style>
  <w:style w:type="paragraph" w:styleId="affa">
    <w:name w:val="table of figures"/>
    <w:basedOn w:val="a"/>
    <w:next w:val="a"/>
    <w:semiHidden/>
    <w:rsid w:val="000C31DC"/>
    <w:pPr>
      <w:ind w:left="400" w:hanging="400"/>
    </w:pPr>
  </w:style>
  <w:style w:type="character" w:customStyle="1" w:styleId="HeadingChar1">
    <w:name w:val="Heading Char1"/>
    <w:rsid w:val="000C31DC"/>
    <w:rPr>
      <w:rFonts w:ascii="Arial Black" w:hAnsi="Arial Black" w:cs="Arial"/>
      <w:bCs/>
      <w:caps/>
      <w:sz w:val="24"/>
      <w:szCs w:val="24"/>
      <w:lang w:val="el-GR" w:eastAsia="bg-BG" w:bidi="ar-SA"/>
    </w:rPr>
  </w:style>
  <w:style w:type="paragraph" w:customStyle="1" w:styleId="StyleBoldCenteredFirstline0cm">
    <w:name w:val="Style Bold Centered First line:  0 cm"/>
    <w:basedOn w:val="a"/>
    <w:rsid w:val="000C31DC"/>
    <w:pPr>
      <w:jc w:val="center"/>
    </w:pPr>
    <w:rPr>
      <w:b/>
      <w:bCs/>
    </w:rPr>
  </w:style>
  <w:style w:type="paragraph" w:styleId="affb">
    <w:name w:val="annotation text"/>
    <w:basedOn w:val="a"/>
    <w:link w:val="affc"/>
    <w:uiPriority w:val="99"/>
    <w:semiHidden/>
    <w:unhideWhenUsed/>
    <w:rsid w:val="000C31DC"/>
  </w:style>
  <w:style w:type="character" w:customStyle="1" w:styleId="affc">
    <w:name w:val="Текст на коментар Знак"/>
    <w:basedOn w:val="a0"/>
    <w:link w:val="affb"/>
    <w:uiPriority w:val="99"/>
    <w:semiHidden/>
    <w:rsid w:val="000C31DC"/>
    <w:rPr>
      <w:rFonts w:ascii="Times New Roman" w:eastAsia="Times New Roman" w:hAnsi="Times New Roman" w:cs="Times New Roman"/>
      <w:kern w:val="0"/>
      <w:sz w:val="24"/>
      <w:szCs w:val="24"/>
      <w:lang w:val="bg-BG" w:eastAsia="bg-BG"/>
      <w14:ligatures w14:val="none"/>
    </w:rPr>
  </w:style>
  <w:style w:type="character" w:styleId="affd">
    <w:name w:val="annotation reference"/>
    <w:basedOn w:val="a0"/>
    <w:uiPriority w:val="99"/>
    <w:semiHidden/>
    <w:unhideWhenUsed/>
    <w:rsid w:val="000C31DC"/>
    <w:rPr>
      <w:sz w:val="16"/>
      <w:szCs w:val="16"/>
    </w:rPr>
  </w:style>
  <w:style w:type="character" w:customStyle="1" w:styleId="1f8">
    <w:name w:val="Заглавие #1_"/>
    <w:basedOn w:val="a0"/>
    <w:rsid w:val="000C31DC"/>
    <w:rPr>
      <w:rFonts w:ascii="Arial" w:eastAsia="Arial" w:hAnsi="Arial" w:cs="Arial"/>
      <w:b/>
      <w:bCs/>
      <w:i w:val="0"/>
      <w:iCs w:val="0"/>
      <w:smallCaps w:val="0"/>
      <w:strike w:val="0"/>
      <w:sz w:val="15"/>
      <w:szCs w:val="15"/>
      <w:u w:val="none"/>
    </w:rPr>
  </w:style>
  <w:style w:type="character" w:customStyle="1" w:styleId="1f9">
    <w:name w:val="Заглавие #1"/>
    <w:basedOn w:val="1f8"/>
    <w:rsid w:val="000C31DC"/>
    <w:rPr>
      <w:rFonts w:ascii="Arial" w:eastAsia="Arial" w:hAnsi="Arial" w:cs="Arial"/>
      <w:b/>
      <w:bCs/>
      <w:i w:val="0"/>
      <w:iCs w:val="0"/>
      <w:smallCaps w:val="0"/>
      <w:strike w:val="0"/>
      <w:color w:val="000000"/>
      <w:spacing w:val="0"/>
      <w:w w:val="100"/>
      <w:position w:val="0"/>
      <w:sz w:val="15"/>
      <w:szCs w:val="15"/>
      <w:u w:val="none"/>
      <w:lang w:val="bg-BG" w:eastAsia="bg-BG" w:bidi="bg-BG"/>
    </w:rPr>
  </w:style>
  <w:style w:type="table" w:customStyle="1" w:styleId="300">
    <w:name w:val="Нормална таблица30"/>
    <w:uiPriority w:val="99"/>
    <w:semiHidden/>
    <w:rsid w:val="000C31DC"/>
    <w:pPr>
      <w:spacing w:after="0" w:line="240" w:lineRule="auto"/>
    </w:pPr>
    <w:rPr>
      <w:rFonts w:ascii="Times New Roman" w:eastAsia="Times New Roman" w:hAnsi="Times New Roman" w:cs="Times New Roman"/>
      <w:kern w:val="0"/>
      <w:sz w:val="20"/>
      <w:szCs w:val="20"/>
      <w:lang w:val="bg-BG" w:eastAsia="bg-BG"/>
      <w14:ligatures w14:val="none"/>
    </w:rPr>
    <w:tblPr>
      <w:tblCellMar>
        <w:top w:w="0" w:type="dxa"/>
        <w:left w:w="108" w:type="dxa"/>
        <w:bottom w:w="0" w:type="dxa"/>
        <w:right w:w="108" w:type="dxa"/>
      </w:tblCellMar>
    </w:tblPr>
  </w:style>
  <w:style w:type="paragraph" w:customStyle="1" w:styleId="western">
    <w:name w:val="western"/>
    <w:basedOn w:val="a"/>
    <w:rsid w:val="000C31DC"/>
    <w:pPr>
      <w:shd w:val="clear" w:color="auto" w:fill="FFFFFF"/>
      <w:spacing w:before="100" w:beforeAutospacing="1"/>
    </w:pPr>
    <w:rPr>
      <w:rFonts w:cs="Arial"/>
      <w:spacing w:val="8"/>
      <w:sz w:val="16"/>
      <w:szCs w:val="16"/>
    </w:rPr>
  </w:style>
  <w:style w:type="numbering" w:customStyle="1" w:styleId="1fa">
    <w:name w:val="Без списък1"/>
    <w:next w:val="a2"/>
    <w:uiPriority w:val="99"/>
    <w:semiHidden/>
    <w:unhideWhenUsed/>
    <w:rsid w:val="000C31DC"/>
  </w:style>
  <w:style w:type="numbering" w:customStyle="1" w:styleId="2d">
    <w:name w:val="Без списък2"/>
    <w:next w:val="a2"/>
    <w:uiPriority w:val="99"/>
    <w:semiHidden/>
    <w:unhideWhenUsed/>
    <w:rsid w:val="000C31DC"/>
  </w:style>
  <w:style w:type="numbering" w:customStyle="1" w:styleId="3e">
    <w:name w:val="Без списък3"/>
    <w:next w:val="a2"/>
    <w:uiPriority w:val="99"/>
    <w:semiHidden/>
    <w:unhideWhenUsed/>
    <w:rsid w:val="000C31DC"/>
  </w:style>
  <w:style w:type="character" w:customStyle="1" w:styleId="2105pt">
    <w:name w:val="Основен текст (2) + 10.5 pt;Удебелен"/>
    <w:basedOn w:val="27"/>
    <w:rsid w:val="000C31DC"/>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bg-BG" w:eastAsia="bg-BG" w:bidi="bg-BG"/>
    </w:rPr>
  </w:style>
  <w:style w:type="character" w:customStyle="1" w:styleId="affe">
    <w:name w:val="Заглавие на таблица_"/>
    <w:basedOn w:val="a0"/>
    <w:rsid w:val="000C31DC"/>
    <w:rPr>
      <w:rFonts w:ascii="Times New Roman" w:eastAsia="Times New Roman" w:hAnsi="Times New Roman" w:cs="Times New Roman"/>
      <w:b w:val="0"/>
      <w:bCs w:val="0"/>
      <w:i w:val="0"/>
      <w:iCs w:val="0"/>
      <w:smallCaps w:val="0"/>
      <w:strike w:val="0"/>
      <w:sz w:val="20"/>
      <w:szCs w:val="20"/>
      <w:u w:val="none"/>
    </w:rPr>
  </w:style>
  <w:style w:type="character" w:customStyle="1" w:styleId="afff">
    <w:name w:val="Заглавие на таблица"/>
    <w:basedOn w:val="a0"/>
    <w:rsid w:val="000C31DC"/>
    <w:rPr>
      <w:rFonts w:ascii="Times New Roman" w:eastAsia="Times New Roman" w:hAnsi="Times New Roman" w:cs="Times New Roman"/>
      <w:b w:val="0"/>
      <w:bCs w:val="0"/>
      <w:i w:val="0"/>
      <w:iCs w:val="0"/>
      <w:smallCaps w:val="0"/>
      <w:strike w:val="0"/>
      <w:sz w:val="20"/>
      <w:szCs w:val="20"/>
      <w:u w:val="none"/>
    </w:rPr>
  </w:style>
  <w:style w:type="character" w:customStyle="1" w:styleId="220pt">
    <w:name w:val="Основен текст (2) + 20 pt;Курсив"/>
    <w:basedOn w:val="27"/>
    <w:rsid w:val="000C31DC"/>
    <w:rPr>
      <w:rFonts w:ascii="Book Antiqua" w:eastAsia="Book Antiqua" w:hAnsi="Book Antiqua" w:cs="Book Antiqua"/>
      <w:b w:val="0"/>
      <w:bCs w:val="0"/>
      <w:i/>
      <w:iCs/>
      <w:smallCaps w:val="0"/>
      <w:strike w:val="0"/>
      <w:color w:val="000000"/>
      <w:spacing w:val="0"/>
      <w:w w:val="100"/>
      <w:position w:val="0"/>
      <w:sz w:val="40"/>
      <w:szCs w:val="40"/>
      <w:u w:val="none"/>
      <w:shd w:val="clear" w:color="auto" w:fill="FFFFFF"/>
      <w:lang w:val="bg-BG" w:eastAsia="bg-BG" w:bidi="bg-BG"/>
    </w:rPr>
  </w:style>
  <w:style w:type="paragraph" w:customStyle="1" w:styleId="2e">
    <w:name w:val="Долен колонтитул2"/>
    <w:basedOn w:val="a"/>
    <w:rsid w:val="000C31DC"/>
    <w:pPr>
      <w:spacing w:before="100" w:beforeAutospacing="1" w:after="100" w:afterAutospacing="1"/>
    </w:pPr>
    <w:rPr>
      <w:rFonts w:eastAsiaTheme="minorEastAsia"/>
      <w:color w:val="888888"/>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13</Pages>
  <Words>3503</Words>
  <Characters>19973</Characters>
  <Application>Microsoft Office Word</Application>
  <DocSecurity>0</DocSecurity>
  <Lines>166</Lines>
  <Paragraphs>46</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2024-05-26T17:57:00Z</dcterms:created>
  <dcterms:modified xsi:type="dcterms:W3CDTF">2024-05-29T19:03:00Z</dcterms:modified>
</cp:coreProperties>
</file>